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CC" w:rsidRPr="00A75945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A75945">
        <w:rPr>
          <w:color w:val="000000"/>
          <w:sz w:val="24"/>
          <w:szCs w:val="24"/>
        </w:rPr>
        <w:t>Министерство спорта Российской Федерации</w:t>
      </w:r>
    </w:p>
    <w:p w:rsidR="00106ECC" w:rsidRPr="00A75945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106ECC" w:rsidRPr="00A75945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A75945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06ECC" w:rsidRPr="00A75945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A75945">
        <w:rPr>
          <w:color w:val="000000"/>
          <w:sz w:val="24"/>
          <w:szCs w:val="24"/>
        </w:rPr>
        <w:t>высшего образования</w:t>
      </w:r>
    </w:p>
    <w:p w:rsidR="00106ECC" w:rsidRPr="00A75945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A75945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106ECC" w:rsidRPr="00A75945" w:rsidRDefault="00106ECC" w:rsidP="00106ECC">
      <w:pPr>
        <w:widowControl w:val="0"/>
        <w:jc w:val="center"/>
        <w:rPr>
          <w:color w:val="000000"/>
          <w:sz w:val="24"/>
          <w:szCs w:val="24"/>
        </w:rPr>
      </w:pPr>
    </w:p>
    <w:p w:rsidR="00106ECC" w:rsidRPr="00A75945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A75945">
        <w:rPr>
          <w:color w:val="000000"/>
          <w:sz w:val="24"/>
          <w:szCs w:val="24"/>
        </w:rPr>
        <w:t xml:space="preserve">Кафедра </w:t>
      </w:r>
      <w:r w:rsidR="003728CE" w:rsidRPr="00A75945">
        <w:rPr>
          <w:color w:val="000000"/>
          <w:sz w:val="24"/>
          <w:szCs w:val="24"/>
        </w:rPr>
        <w:t>адаптивной физической культуры и спортивной медицины</w:t>
      </w:r>
    </w:p>
    <w:p w:rsidR="00106ECC" w:rsidRPr="00A75945" w:rsidRDefault="00106ECC" w:rsidP="0056249A">
      <w:pPr>
        <w:widowControl w:val="0"/>
        <w:numPr>
          <w:ilvl w:val="0"/>
          <w:numId w:val="2"/>
        </w:numPr>
        <w:ind w:left="709" w:firstLine="707"/>
        <w:jc w:val="center"/>
        <w:rPr>
          <w:color w:val="000000"/>
          <w:sz w:val="24"/>
          <w:szCs w:val="24"/>
        </w:rPr>
      </w:pPr>
    </w:p>
    <w:p w:rsidR="00F130B8" w:rsidRPr="00F130B8" w:rsidRDefault="00F130B8" w:rsidP="00F130B8">
      <w:pPr>
        <w:widowControl w:val="0"/>
        <w:jc w:val="right"/>
        <w:rPr>
          <w:color w:val="000000"/>
          <w:sz w:val="24"/>
          <w:szCs w:val="24"/>
        </w:rPr>
      </w:pPr>
      <w:r w:rsidRPr="00F130B8">
        <w:rPr>
          <w:color w:val="000000"/>
          <w:sz w:val="24"/>
          <w:szCs w:val="24"/>
        </w:rPr>
        <w:t>УТВЕРЖДЕНО</w:t>
      </w:r>
    </w:p>
    <w:p w:rsidR="00F130B8" w:rsidRPr="00F130B8" w:rsidRDefault="00F130B8" w:rsidP="00F130B8">
      <w:pPr>
        <w:widowControl w:val="0"/>
        <w:jc w:val="right"/>
        <w:rPr>
          <w:color w:val="000000"/>
          <w:sz w:val="24"/>
          <w:szCs w:val="24"/>
        </w:rPr>
      </w:pPr>
      <w:r w:rsidRPr="00F130B8">
        <w:rPr>
          <w:color w:val="000000"/>
          <w:sz w:val="24"/>
          <w:szCs w:val="24"/>
        </w:rPr>
        <w:t>Председатель УМК</w:t>
      </w:r>
    </w:p>
    <w:p w:rsidR="00F130B8" w:rsidRPr="00F130B8" w:rsidRDefault="00F130B8" w:rsidP="00F130B8">
      <w:pPr>
        <w:widowControl w:val="0"/>
        <w:jc w:val="right"/>
        <w:rPr>
          <w:color w:val="000000"/>
          <w:sz w:val="24"/>
          <w:szCs w:val="24"/>
        </w:rPr>
      </w:pPr>
      <w:proofErr w:type="spellStart"/>
      <w:r w:rsidRPr="00F130B8">
        <w:rPr>
          <w:color w:val="000000"/>
          <w:sz w:val="24"/>
          <w:szCs w:val="24"/>
        </w:rPr>
        <w:t>И.о.проректора</w:t>
      </w:r>
      <w:proofErr w:type="spellEnd"/>
      <w:r w:rsidRPr="00F130B8">
        <w:rPr>
          <w:color w:val="000000"/>
          <w:sz w:val="24"/>
          <w:szCs w:val="24"/>
        </w:rPr>
        <w:t xml:space="preserve"> по </w:t>
      </w:r>
      <w:proofErr w:type="gramStart"/>
      <w:r w:rsidRPr="00F130B8">
        <w:rPr>
          <w:color w:val="000000"/>
          <w:sz w:val="24"/>
          <w:szCs w:val="24"/>
        </w:rPr>
        <w:t>учебной  работе</w:t>
      </w:r>
      <w:proofErr w:type="gramEnd"/>
    </w:p>
    <w:p w:rsidR="00F130B8" w:rsidRPr="00F130B8" w:rsidRDefault="00F130B8" w:rsidP="00F130B8">
      <w:pPr>
        <w:widowControl w:val="0"/>
        <w:jc w:val="right"/>
        <w:rPr>
          <w:color w:val="000000"/>
          <w:sz w:val="24"/>
          <w:szCs w:val="24"/>
        </w:rPr>
      </w:pPr>
      <w:proofErr w:type="spellStart"/>
      <w:r w:rsidRPr="00F130B8">
        <w:rPr>
          <w:color w:val="000000"/>
          <w:sz w:val="24"/>
          <w:szCs w:val="24"/>
        </w:rPr>
        <w:t>к.п.н</w:t>
      </w:r>
      <w:proofErr w:type="spellEnd"/>
      <w:r w:rsidRPr="00F130B8">
        <w:rPr>
          <w:color w:val="000000"/>
          <w:sz w:val="24"/>
          <w:szCs w:val="24"/>
        </w:rPr>
        <w:t xml:space="preserve">., </w:t>
      </w:r>
      <w:proofErr w:type="gramStart"/>
      <w:r w:rsidRPr="00F130B8">
        <w:rPr>
          <w:color w:val="000000"/>
          <w:sz w:val="24"/>
          <w:szCs w:val="24"/>
        </w:rPr>
        <w:t>А,С.</w:t>
      </w:r>
      <w:proofErr w:type="gramEnd"/>
      <w:r w:rsidRPr="00F130B8">
        <w:rPr>
          <w:color w:val="000000"/>
          <w:sz w:val="24"/>
          <w:szCs w:val="24"/>
        </w:rPr>
        <w:t xml:space="preserve"> Солнцева</w:t>
      </w:r>
    </w:p>
    <w:p w:rsidR="00F130B8" w:rsidRPr="00F130B8" w:rsidRDefault="00F130B8" w:rsidP="00F130B8">
      <w:pPr>
        <w:widowControl w:val="0"/>
        <w:jc w:val="right"/>
        <w:rPr>
          <w:color w:val="000000"/>
          <w:sz w:val="24"/>
          <w:szCs w:val="24"/>
        </w:rPr>
      </w:pPr>
      <w:r w:rsidRPr="00F130B8">
        <w:rPr>
          <w:color w:val="000000"/>
          <w:sz w:val="24"/>
          <w:szCs w:val="24"/>
        </w:rPr>
        <w:t>______________________________</w:t>
      </w:r>
    </w:p>
    <w:p w:rsidR="00106ECC" w:rsidRPr="00F130B8" w:rsidRDefault="00F130B8" w:rsidP="00F130B8">
      <w:pPr>
        <w:widowControl w:val="0"/>
        <w:jc w:val="right"/>
        <w:rPr>
          <w:color w:val="000000"/>
          <w:sz w:val="24"/>
          <w:szCs w:val="24"/>
        </w:rPr>
      </w:pPr>
      <w:r w:rsidRPr="00F130B8">
        <w:rPr>
          <w:color w:val="000000"/>
          <w:sz w:val="24"/>
          <w:szCs w:val="24"/>
        </w:rPr>
        <w:t>«21» июня 2022 г.</w:t>
      </w:r>
    </w:p>
    <w:p w:rsidR="00106ECC" w:rsidRPr="00A75945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A75945">
        <w:rPr>
          <w:b/>
          <w:color w:val="000000"/>
          <w:sz w:val="24"/>
          <w:szCs w:val="24"/>
        </w:rPr>
        <w:t>РАБОЧАЯ ПРОГРАММА</w:t>
      </w:r>
      <w:r w:rsidR="0059111B" w:rsidRPr="00A75945">
        <w:rPr>
          <w:b/>
          <w:color w:val="000000"/>
          <w:sz w:val="24"/>
          <w:szCs w:val="24"/>
        </w:rPr>
        <w:t xml:space="preserve"> ДИСЦИПЛИНЫ</w:t>
      </w:r>
    </w:p>
    <w:p w:rsidR="00946D5D" w:rsidRPr="00A75945" w:rsidRDefault="00946D5D" w:rsidP="00106ECC">
      <w:pPr>
        <w:widowControl w:val="0"/>
        <w:jc w:val="center"/>
        <w:rPr>
          <w:b/>
          <w:sz w:val="24"/>
          <w:szCs w:val="24"/>
        </w:rPr>
      </w:pPr>
    </w:p>
    <w:p w:rsidR="00DE238F" w:rsidRPr="00A75945" w:rsidRDefault="00946D5D" w:rsidP="00DE238F">
      <w:pPr>
        <w:jc w:val="center"/>
        <w:rPr>
          <w:rFonts w:eastAsia="Times New Roman Bold"/>
          <w:b/>
          <w:sz w:val="24"/>
          <w:szCs w:val="24"/>
        </w:rPr>
      </w:pPr>
      <w:r w:rsidRPr="00A75945">
        <w:rPr>
          <w:b/>
          <w:sz w:val="24"/>
          <w:szCs w:val="24"/>
        </w:rPr>
        <w:t>«</w:t>
      </w:r>
      <w:r w:rsidR="00663313" w:rsidRPr="00A75945">
        <w:rPr>
          <w:b/>
          <w:sz w:val="24"/>
          <w:szCs w:val="24"/>
        </w:rPr>
        <w:t>ИННОВАЦИОННЫЕ МЕТОДЫ КОРРЕКЦИИ И ВОССТАНОВЛЕНИЯ ДВИГАТЕЛЬНОЙ СФЕРЫ В АДАПТИВНОЙ ФИЗИЧЕСКОЙ КУЛЬТУРЕ</w:t>
      </w:r>
      <w:r w:rsidR="00DE238F" w:rsidRPr="00A75945">
        <w:rPr>
          <w:b/>
          <w:sz w:val="24"/>
          <w:szCs w:val="24"/>
        </w:rPr>
        <w:t>»</w:t>
      </w:r>
    </w:p>
    <w:p w:rsidR="00A75945" w:rsidRDefault="00A75945" w:rsidP="0024650C">
      <w:pPr>
        <w:jc w:val="center"/>
        <w:rPr>
          <w:rFonts w:eastAsia="Times New Roman Bold"/>
          <w:sz w:val="24"/>
          <w:szCs w:val="24"/>
        </w:rPr>
      </w:pPr>
    </w:p>
    <w:p w:rsidR="0024650C" w:rsidRPr="007A50E9" w:rsidRDefault="0024650C" w:rsidP="0024650C">
      <w:pPr>
        <w:jc w:val="center"/>
        <w:rPr>
          <w:rFonts w:eastAsia="Times New Roman Bold"/>
          <w:b/>
          <w:sz w:val="24"/>
          <w:szCs w:val="24"/>
        </w:rPr>
      </w:pPr>
      <w:r w:rsidRPr="007A50E9">
        <w:rPr>
          <w:rFonts w:eastAsia="Times New Roman Bold"/>
          <w:b/>
          <w:sz w:val="24"/>
          <w:szCs w:val="24"/>
        </w:rPr>
        <w:t>Б1.В.ДВ.0</w:t>
      </w:r>
      <w:r w:rsidR="00663313" w:rsidRPr="007A50E9">
        <w:rPr>
          <w:rFonts w:eastAsia="Times New Roman Bold"/>
          <w:b/>
          <w:sz w:val="24"/>
          <w:szCs w:val="24"/>
        </w:rPr>
        <w:t>4</w:t>
      </w:r>
      <w:r w:rsidRPr="007A50E9">
        <w:rPr>
          <w:rFonts w:eastAsia="Times New Roman Bold"/>
          <w:b/>
          <w:sz w:val="24"/>
          <w:szCs w:val="24"/>
        </w:rPr>
        <w:t>.0</w:t>
      </w:r>
      <w:r w:rsidR="00663313" w:rsidRPr="007A50E9">
        <w:rPr>
          <w:rFonts w:eastAsia="Times New Roman Bold"/>
          <w:b/>
          <w:sz w:val="24"/>
          <w:szCs w:val="24"/>
        </w:rPr>
        <w:t>1</w:t>
      </w:r>
    </w:p>
    <w:p w:rsidR="00DE238F" w:rsidRPr="00A75945" w:rsidRDefault="00DE238F" w:rsidP="00DE238F">
      <w:pPr>
        <w:jc w:val="center"/>
        <w:rPr>
          <w:rFonts w:eastAsia="Times New Roman Bold"/>
          <w:sz w:val="24"/>
          <w:szCs w:val="24"/>
        </w:rPr>
      </w:pPr>
    </w:p>
    <w:p w:rsidR="00A75945" w:rsidRPr="00A92133" w:rsidRDefault="00A75945" w:rsidP="00A7594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92133">
        <w:rPr>
          <w:rFonts w:cs="Tahoma"/>
          <w:b/>
          <w:color w:val="000000"/>
          <w:sz w:val="24"/>
          <w:szCs w:val="24"/>
        </w:rPr>
        <w:t>Направление подготовки:</w:t>
      </w:r>
    </w:p>
    <w:p w:rsidR="00A75945" w:rsidRPr="00A92133" w:rsidRDefault="00A75945" w:rsidP="00A75945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A92133">
        <w:rPr>
          <w:rFonts w:cs="Tahoma"/>
          <w:b/>
          <w:color w:val="000000"/>
          <w:sz w:val="24"/>
          <w:szCs w:val="24"/>
        </w:rPr>
        <w:t xml:space="preserve"> </w:t>
      </w:r>
      <w:r w:rsidRPr="00A92133">
        <w:rPr>
          <w:rFonts w:cs="Tahoma"/>
          <w:color w:val="000000"/>
          <w:sz w:val="24"/>
          <w:szCs w:val="24"/>
        </w:rPr>
        <w:t>49.04.02</w:t>
      </w:r>
      <w:r w:rsidRPr="00A92133">
        <w:rPr>
          <w:rFonts w:cs="Tahoma"/>
          <w:b/>
          <w:color w:val="000000"/>
          <w:sz w:val="24"/>
          <w:szCs w:val="24"/>
        </w:rPr>
        <w:t xml:space="preserve"> </w:t>
      </w:r>
      <w:r w:rsidRPr="00A92133">
        <w:rPr>
          <w:rFonts w:cs="Tahoma"/>
          <w:color w:val="000000"/>
          <w:sz w:val="24"/>
          <w:szCs w:val="24"/>
        </w:rPr>
        <w:t xml:space="preserve">«Физическая культура для лиц с отклонениями в состоянии здоровья </w:t>
      </w:r>
    </w:p>
    <w:p w:rsidR="00A75945" w:rsidRPr="00A92133" w:rsidRDefault="00A75945" w:rsidP="00A7594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92133">
        <w:rPr>
          <w:rFonts w:cs="Tahoma"/>
          <w:color w:val="000000"/>
          <w:sz w:val="24"/>
          <w:szCs w:val="24"/>
        </w:rPr>
        <w:t>(адаптивная физическая культура)»</w:t>
      </w:r>
    </w:p>
    <w:p w:rsidR="00A75945" w:rsidRPr="00A92133" w:rsidRDefault="00A75945" w:rsidP="00A7594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75945" w:rsidRPr="00A92133" w:rsidRDefault="00A75945" w:rsidP="00A7594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92133">
        <w:rPr>
          <w:rFonts w:cs="Tahoma"/>
          <w:b/>
          <w:color w:val="000000"/>
          <w:sz w:val="24"/>
          <w:szCs w:val="24"/>
        </w:rPr>
        <w:t>ОПОП «Адаптивное физическое воспитание в системе образования»</w:t>
      </w:r>
    </w:p>
    <w:p w:rsidR="00A75945" w:rsidRPr="00A92133" w:rsidRDefault="00A75945" w:rsidP="00A75945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7A50E9" w:rsidRDefault="00A75945" w:rsidP="00A7594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92133">
        <w:rPr>
          <w:rFonts w:cs="Tahoma"/>
          <w:b/>
          <w:color w:val="000000"/>
          <w:sz w:val="24"/>
          <w:szCs w:val="24"/>
        </w:rPr>
        <w:t xml:space="preserve">Квалификация выпускника: </w:t>
      </w:r>
    </w:p>
    <w:p w:rsidR="00A75945" w:rsidRPr="007A50E9" w:rsidRDefault="00A75945" w:rsidP="00A75945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A50E9">
        <w:rPr>
          <w:rFonts w:cs="Tahoma"/>
          <w:color w:val="000000"/>
          <w:sz w:val="24"/>
          <w:szCs w:val="24"/>
        </w:rPr>
        <w:t>магистр</w:t>
      </w:r>
    </w:p>
    <w:p w:rsidR="00A75945" w:rsidRPr="00A92133" w:rsidRDefault="00A75945" w:rsidP="00F130B8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A75945" w:rsidRPr="00A92133" w:rsidRDefault="00A75945" w:rsidP="00A7594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92133">
        <w:rPr>
          <w:rFonts w:cs="Tahoma"/>
          <w:b/>
          <w:color w:val="000000"/>
          <w:sz w:val="24"/>
          <w:szCs w:val="24"/>
        </w:rPr>
        <w:t>Форма обучения:</w:t>
      </w:r>
    </w:p>
    <w:p w:rsidR="00A75945" w:rsidRPr="00A92133" w:rsidRDefault="007A50E9" w:rsidP="00A75945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о</w:t>
      </w:r>
      <w:r w:rsidR="00A75945" w:rsidRPr="00A92133">
        <w:rPr>
          <w:rFonts w:cs="Tahoma"/>
          <w:color w:val="000000"/>
          <w:sz w:val="24"/>
          <w:szCs w:val="24"/>
        </w:rPr>
        <w:t>чная</w:t>
      </w:r>
      <w:r>
        <w:rPr>
          <w:rFonts w:cs="Tahoma"/>
          <w:color w:val="000000"/>
          <w:sz w:val="24"/>
          <w:szCs w:val="24"/>
        </w:rPr>
        <w:t>/заочная</w:t>
      </w: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82183B" w:rsidRPr="005521E1" w:rsidTr="00F634E2">
        <w:trPr>
          <w:trHeight w:val="3026"/>
        </w:trPr>
        <w:tc>
          <w:tcPr>
            <w:tcW w:w="3544" w:type="dxa"/>
          </w:tcPr>
          <w:p w:rsidR="0082183B" w:rsidRDefault="0082183B" w:rsidP="00F634E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82183B" w:rsidRDefault="0082183B" w:rsidP="00F634E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82183B" w:rsidRDefault="0082183B" w:rsidP="00F634E2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</w:p>
          <w:p w:rsidR="00F130B8" w:rsidRDefault="00F130B8" w:rsidP="00F130B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Декан факультета </w:t>
            </w:r>
          </w:p>
          <w:p w:rsidR="00F130B8" w:rsidRDefault="00F130B8" w:rsidP="00F130B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магистерской подготовки, </w:t>
            </w:r>
          </w:p>
          <w:p w:rsidR="00F130B8" w:rsidRPr="00193414" w:rsidRDefault="00F130B8" w:rsidP="00F130B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фарм</w:t>
            </w:r>
            <w:r>
              <w:rPr>
                <w:color w:val="000000"/>
                <w:sz w:val="24"/>
                <w:szCs w:val="24"/>
              </w:rPr>
              <w:t>ацевт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.,</w:t>
            </w:r>
            <w:proofErr w:type="gramEnd"/>
            <w:r w:rsidRPr="00193414">
              <w:rPr>
                <w:color w:val="000000"/>
                <w:sz w:val="24"/>
                <w:szCs w:val="24"/>
              </w:rPr>
              <w:t xml:space="preserve"> доцент</w:t>
            </w:r>
          </w:p>
          <w:p w:rsidR="00F130B8" w:rsidRPr="00193414" w:rsidRDefault="00F130B8" w:rsidP="00F130B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____________Н.А. </w:t>
            </w:r>
            <w:proofErr w:type="spellStart"/>
            <w:r w:rsidRPr="00193414">
              <w:rPr>
                <w:color w:val="000000"/>
                <w:sz w:val="24"/>
                <w:szCs w:val="24"/>
              </w:rPr>
              <w:t>Вощинина</w:t>
            </w:r>
            <w:proofErr w:type="spellEnd"/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:rsidR="00F130B8" w:rsidRPr="00193414" w:rsidRDefault="00F130B8" w:rsidP="00F130B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:rsidR="0082183B" w:rsidRPr="005521E1" w:rsidRDefault="0082183B" w:rsidP="00F634E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183B" w:rsidRPr="005521E1" w:rsidRDefault="0082183B" w:rsidP="00F634E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82183B" w:rsidRPr="005521E1" w:rsidRDefault="0082183B" w:rsidP="00F634E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82183B" w:rsidRPr="005521E1" w:rsidRDefault="0082183B" w:rsidP="00F634E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82183B" w:rsidRDefault="0082183B" w:rsidP="00F634E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82183B" w:rsidRDefault="0082183B" w:rsidP="00F634E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82183B" w:rsidRDefault="0082183B" w:rsidP="00F634E2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</w:p>
          <w:p w:rsidR="00F130B8" w:rsidRPr="008518C0" w:rsidRDefault="00F130B8" w:rsidP="00F130B8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518C0">
              <w:rPr>
                <w:rFonts w:cs="Tahoma"/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№ 15, </w:t>
            </w:r>
          </w:p>
          <w:p w:rsidR="00F130B8" w:rsidRPr="008518C0" w:rsidRDefault="00F130B8" w:rsidP="00F130B8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518C0">
              <w:rPr>
                <w:rFonts w:cs="Tahoma"/>
                <w:color w:val="000000"/>
                <w:sz w:val="24"/>
                <w:szCs w:val="24"/>
              </w:rPr>
              <w:t>«30» мая 2022 г.)</w:t>
            </w:r>
          </w:p>
          <w:p w:rsidR="00F130B8" w:rsidRDefault="00F130B8" w:rsidP="00F130B8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518C0">
              <w:rPr>
                <w:rFonts w:cs="Tahoma"/>
                <w:color w:val="000000"/>
                <w:sz w:val="24"/>
                <w:szCs w:val="24"/>
              </w:rPr>
              <w:t>Заведующий кафедрой,</w:t>
            </w:r>
          </w:p>
          <w:p w:rsidR="00F130B8" w:rsidRDefault="00F130B8" w:rsidP="00F130B8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518C0">
              <w:rPr>
                <w:rFonts w:cs="Tahoma"/>
                <w:color w:val="000000"/>
                <w:sz w:val="24"/>
                <w:szCs w:val="24"/>
              </w:rPr>
              <w:t>к.б.н., доцент</w:t>
            </w:r>
          </w:p>
          <w:p w:rsidR="00F130B8" w:rsidRPr="008518C0" w:rsidRDefault="00F130B8" w:rsidP="00F130B8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518C0">
              <w:rPr>
                <w:rFonts w:cs="Tahoma"/>
                <w:color w:val="000000"/>
                <w:sz w:val="24"/>
                <w:szCs w:val="24"/>
              </w:rPr>
              <w:t>________</w:t>
            </w:r>
            <w:proofErr w:type="spellStart"/>
            <w:r w:rsidRPr="008518C0">
              <w:rPr>
                <w:rFonts w:cs="Tahoma"/>
                <w:color w:val="000000"/>
                <w:sz w:val="24"/>
                <w:szCs w:val="24"/>
              </w:rPr>
              <w:t>И.В.Осадченко</w:t>
            </w:r>
            <w:proofErr w:type="spellEnd"/>
          </w:p>
          <w:p w:rsidR="0082183B" w:rsidRPr="005521E1" w:rsidRDefault="00F130B8" w:rsidP="00F130B8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518C0">
              <w:rPr>
                <w:rFonts w:cs="Tahoma"/>
                <w:color w:val="000000"/>
                <w:sz w:val="24"/>
                <w:szCs w:val="24"/>
              </w:rPr>
              <w:t>«30» мая 2022 г.</w:t>
            </w:r>
          </w:p>
        </w:tc>
      </w:tr>
    </w:tbl>
    <w:p w:rsidR="0082183B" w:rsidRDefault="0082183B" w:rsidP="0082183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82183B" w:rsidRDefault="0082183B" w:rsidP="0082183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82183B" w:rsidRDefault="0082183B" w:rsidP="0082183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82183B" w:rsidRPr="005521E1" w:rsidRDefault="0082183B" w:rsidP="0082183B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proofErr w:type="spellStart"/>
      <w:r w:rsidRPr="005521E1">
        <w:rPr>
          <w:rFonts w:cs="Tahoma"/>
          <w:b/>
          <w:color w:val="000000"/>
          <w:sz w:val="24"/>
          <w:szCs w:val="24"/>
        </w:rPr>
        <w:t>Малаховка</w:t>
      </w:r>
      <w:proofErr w:type="spellEnd"/>
      <w:r w:rsidRPr="005521E1">
        <w:rPr>
          <w:rFonts w:cs="Tahoma"/>
          <w:b/>
          <w:color w:val="000000"/>
          <w:sz w:val="24"/>
          <w:szCs w:val="24"/>
        </w:rPr>
        <w:t xml:space="preserve"> 20</w:t>
      </w:r>
      <w:r>
        <w:rPr>
          <w:rFonts w:cs="Tahoma"/>
          <w:b/>
          <w:color w:val="000000"/>
          <w:sz w:val="24"/>
          <w:szCs w:val="24"/>
        </w:rPr>
        <w:t>2</w:t>
      </w:r>
      <w:r w:rsidR="00F130B8">
        <w:rPr>
          <w:rFonts w:cs="Tahoma"/>
          <w:b/>
          <w:color w:val="000000"/>
          <w:sz w:val="24"/>
          <w:szCs w:val="24"/>
        </w:rPr>
        <w:t>2</w:t>
      </w:r>
    </w:p>
    <w:p w:rsidR="0082183B" w:rsidRPr="002718C2" w:rsidRDefault="0082183B" w:rsidP="0082183B">
      <w:pPr>
        <w:ind w:firstLine="708"/>
        <w:jc w:val="both"/>
        <w:rPr>
          <w:rFonts w:eastAsia="Arial Unicode MS"/>
          <w:color w:val="000000"/>
          <w:sz w:val="24"/>
          <w:szCs w:val="24"/>
          <w:u w:color="000000"/>
          <w:bdr w:val="nil"/>
          <w:lang w:eastAsia="en-US"/>
        </w:rPr>
      </w:pPr>
      <w:r w:rsidRPr="005521E1">
        <w:rPr>
          <w:rFonts w:cs="Tahoma"/>
          <w:b/>
          <w:color w:val="000000"/>
          <w:sz w:val="24"/>
          <w:szCs w:val="24"/>
        </w:rPr>
        <w:br w:type="page"/>
      </w:r>
      <w:r w:rsidRPr="002718C2">
        <w:rPr>
          <w:rFonts w:eastAsia="Arial Unicode MS"/>
          <w:color w:val="000000"/>
          <w:sz w:val="24"/>
          <w:szCs w:val="24"/>
          <w:u w:color="000000"/>
          <w:bdr w:val="nil"/>
          <w:lang w:eastAsia="en-US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- магистратура по направлению подготовки 49.04.02 Физическая культура для лиц с отклонениями в состоянии здоровья (адаптивная физическая культура), утвержденный приказом Министерства образования и науки Российской Федерации от 19 сентября 2017 г. № 946 (зарегистрирован Министерством юстиции Российской Федерации 16 октября 2017г., регистрационный № 48564).</w:t>
      </w:r>
    </w:p>
    <w:p w:rsidR="00387EA4" w:rsidRPr="00A75945" w:rsidRDefault="00387EA4" w:rsidP="0082183B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387EA4" w:rsidRPr="00A75945" w:rsidRDefault="00387EA4" w:rsidP="00387EA4">
      <w:pPr>
        <w:jc w:val="both"/>
        <w:rPr>
          <w:b/>
          <w:color w:val="000000"/>
          <w:sz w:val="24"/>
          <w:szCs w:val="24"/>
        </w:rPr>
      </w:pPr>
    </w:p>
    <w:p w:rsidR="00FD4C7D" w:rsidRPr="00A75945" w:rsidRDefault="00FD4C7D" w:rsidP="00FD4C7D">
      <w:pPr>
        <w:widowControl w:val="0"/>
        <w:rPr>
          <w:b/>
          <w:color w:val="000000"/>
          <w:sz w:val="24"/>
          <w:szCs w:val="24"/>
        </w:rPr>
      </w:pPr>
      <w:r w:rsidRPr="00A75945">
        <w:rPr>
          <w:b/>
          <w:color w:val="000000"/>
          <w:sz w:val="24"/>
          <w:szCs w:val="24"/>
        </w:rPr>
        <w:t xml:space="preserve">Составители рабочей программы: </w:t>
      </w:r>
    </w:p>
    <w:p w:rsidR="00FD4C7D" w:rsidRDefault="000E1283" w:rsidP="00FD4C7D">
      <w:pPr>
        <w:widowControl w:val="0"/>
        <w:rPr>
          <w:sz w:val="24"/>
          <w:szCs w:val="24"/>
        </w:rPr>
      </w:pPr>
      <w:proofErr w:type="spellStart"/>
      <w:r w:rsidRPr="00A75945">
        <w:rPr>
          <w:color w:val="000000"/>
          <w:sz w:val="24"/>
          <w:szCs w:val="24"/>
        </w:rPr>
        <w:t>Покрина</w:t>
      </w:r>
      <w:proofErr w:type="spellEnd"/>
      <w:r w:rsidRPr="00A75945">
        <w:rPr>
          <w:color w:val="000000"/>
          <w:sz w:val="24"/>
          <w:szCs w:val="24"/>
        </w:rPr>
        <w:t xml:space="preserve"> О.В.</w:t>
      </w:r>
      <w:r w:rsidR="0082183B">
        <w:rPr>
          <w:color w:val="000000"/>
          <w:sz w:val="24"/>
          <w:szCs w:val="24"/>
        </w:rPr>
        <w:t xml:space="preserve">, </w:t>
      </w:r>
      <w:proofErr w:type="spellStart"/>
      <w:proofErr w:type="gramStart"/>
      <w:r w:rsidR="0082183B" w:rsidRPr="00A75945">
        <w:rPr>
          <w:color w:val="000000"/>
          <w:sz w:val="24"/>
          <w:szCs w:val="24"/>
        </w:rPr>
        <w:t>к.п.н</w:t>
      </w:r>
      <w:proofErr w:type="spellEnd"/>
      <w:r w:rsidR="0082183B" w:rsidRPr="00A75945">
        <w:rPr>
          <w:color w:val="000000"/>
          <w:sz w:val="24"/>
          <w:szCs w:val="24"/>
        </w:rPr>
        <w:t xml:space="preserve">, </w:t>
      </w:r>
      <w:r w:rsidR="0082183B" w:rsidRPr="00A75945">
        <w:rPr>
          <w:sz w:val="24"/>
          <w:szCs w:val="24"/>
        </w:rPr>
        <w:t>.,</w:t>
      </w:r>
      <w:proofErr w:type="gramEnd"/>
      <w:r w:rsidR="0082183B" w:rsidRPr="00A75945">
        <w:rPr>
          <w:sz w:val="24"/>
          <w:szCs w:val="24"/>
        </w:rPr>
        <w:t xml:space="preserve"> доцент кафедры </w:t>
      </w:r>
      <w:r w:rsidR="0082183B">
        <w:rPr>
          <w:sz w:val="24"/>
          <w:szCs w:val="24"/>
        </w:rPr>
        <w:t>адаптивной физической культуры и спортивной медицины</w:t>
      </w:r>
    </w:p>
    <w:p w:rsidR="00A55308" w:rsidRDefault="00A55308" w:rsidP="00A5530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Осадченко И.В., к.б.н., </w:t>
      </w:r>
      <w:proofErr w:type="spellStart"/>
      <w:r>
        <w:rPr>
          <w:sz w:val="24"/>
          <w:szCs w:val="24"/>
        </w:rPr>
        <w:t>зав.кафедрой</w:t>
      </w:r>
      <w:proofErr w:type="spellEnd"/>
      <w:r>
        <w:rPr>
          <w:sz w:val="24"/>
          <w:szCs w:val="24"/>
        </w:rPr>
        <w:t xml:space="preserve"> адаптивной физической культуры и спортивной медицины</w:t>
      </w:r>
    </w:p>
    <w:p w:rsidR="00A55308" w:rsidRPr="00A75945" w:rsidRDefault="00A55308" w:rsidP="00FD4C7D">
      <w:pPr>
        <w:widowControl w:val="0"/>
        <w:rPr>
          <w:color w:val="000000"/>
          <w:sz w:val="24"/>
          <w:szCs w:val="24"/>
        </w:rPr>
      </w:pPr>
    </w:p>
    <w:p w:rsidR="0082183B" w:rsidRDefault="0082183B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A75945" w:rsidRDefault="00FD4C7D" w:rsidP="00FD4C7D">
      <w:pPr>
        <w:widowControl w:val="0"/>
        <w:rPr>
          <w:b/>
          <w:color w:val="000000"/>
          <w:sz w:val="24"/>
          <w:szCs w:val="24"/>
        </w:rPr>
      </w:pPr>
      <w:r w:rsidRPr="00A75945">
        <w:rPr>
          <w:b/>
          <w:color w:val="000000"/>
          <w:sz w:val="24"/>
          <w:szCs w:val="24"/>
        </w:rPr>
        <w:t xml:space="preserve">Рецензенты: </w:t>
      </w:r>
    </w:p>
    <w:p w:rsidR="000E1283" w:rsidRPr="0082183B" w:rsidRDefault="000E1283" w:rsidP="0082183B">
      <w:pPr>
        <w:widowControl w:val="0"/>
        <w:rPr>
          <w:color w:val="000000"/>
          <w:sz w:val="24"/>
          <w:szCs w:val="24"/>
        </w:rPr>
      </w:pPr>
      <w:proofErr w:type="spellStart"/>
      <w:r w:rsidRPr="00A75945">
        <w:rPr>
          <w:sz w:val="24"/>
          <w:szCs w:val="24"/>
        </w:rPr>
        <w:t>Цицкишвилли</w:t>
      </w:r>
      <w:proofErr w:type="spellEnd"/>
      <w:r w:rsidRPr="00A75945">
        <w:rPr>
          <w:sz w:val="24"/>
          <w:szCs w:val="24"/>
        </w:rPr>
        <w:t xml:space="preserve"> Н.И.</w:t>
      </w:r>
      <w:r w:rsidR="0082183B">
        <w:rPr>
          <w:sz w:val="24"/>
          <w:szCs w:val="24"/>
        </w:rPr>
        <w:t xml:space="preserve">, </w:t>
      </w:r>
      <w:r w:rsidRPr="00A75945">
        <w:rPr>
          <w:sz w:val="24"/>
          <w:szCs w:val="24"/>
        </w:rPr>
        <w:tab/>
      </w:r>
      <w:proofErr w:type="spellStart"/>
      <w:proofErr w:type="gramStart"/>
      <w:r w:rsidR="0082183B" w:rsidRPr="00A75945">
        <w:rPr>
          <w:color w:val="000000"/>
          <w:sz w:val="24"/>
          <w:szCs w:val="24"/>
        </w:rPr>
        <w:t>к.п.н</w:t>
      </w:r>
      <w:proofErr w:type="spellEnd"/>
      <w:r w:rsidR="0082183B" w:rsidRPr="00A75945">
        <w:rPr>
          <w:color w:val="000000"/>
          <w:sz w:val="24"/>
          <w:szCs w:val="24"/>
        </w:rPr>
        <w:t xml:space="preserve">, </w:t>
      </w:r>
      <w:r w:rsidR="0082183B" w:rsidRPr="00A75945">
        <w:rPr>
          <w:sz w:val="24"/>
          <w:szCs w:val="24"/>
        </w:rPr>
        <w:t>.,</w:t>
      </w:r>
      <w:proofErr w:type="gramEnd"/>
      <w:r w:rsidR="0082183B" w:rsidRPr="00A75945">
        <w:rPr>
          <w:sz w:val="24"/>
          <w:szCs w:val="24"/>
        </w:rPr>
        <w:t xml:space="preserve"> доцент кафедры </w:t>
      </w:r>
      <w:r w:rsidR="0082183B">
        <w:rPr>
          <w:sz w:val="24"/>
          <w:szCs w:val="24"/>
        </w:rPr>
        <w:t>адаптивной физической культуры и спортивной медицины</w:t>
      </w:r>
      <w:r w:rsidRPr="00A75945">
        <w:rPr>
          <w:sz w:val="24"/>
          <w:szCs w:val="24"/>
        </w:rPr>
        <w:tab/>
      </w:r>
      <w:r w:rsidRPr="00A75945">
        <w:rPr>
          <w:sz w:val="24"/>
          <w:szCs w:val="24"/>
        </w:rPr>
        <w:tab/>
      </w:r>
      <w:r w:rsidRPr="00A75945">
        <w:rPr>
          <w:sz w:val="24"/>
          <w:szCs w:val="24"/>
        </w:rPr>
        <w:tab/>
      </w:r>
      <w:r w:rsidRPr="00A75945">
        <w:rPr>
          <w:sz w:val="24"/>
          <w:szCs w:val="24"/>
        </w:rPr>
        <w:tab/>
        <w:t xml:space="preserve"> </w:t>
      </w:r>
    </w:p>
    <w:p w:rsidR="00FD4C7D" w:rsidRPr="00A75945" w:rsidRDefault="000E1283" w:rsidP="000E1283">
      <w:pPr>
        <w:widowControl w:val="0"/>
        <w:rPr>
          <w:b/>
          <w:color w:val="000000"/>
          <w:sz w:val="24"/>
          <w:szCs w:val="24"/>
        </w:rPr>
      </w:pPr>
      <w:r w:rsidRPr="00A75945">
        <w:rPr>
          <w:sz w:val="24"/>
          <w:szCs w:val="24"/>
        </w:rPr>
        <w:t>Стрельникова И.В.</w:t>
      </w:r>
      <w:r w:rsidR="0082183B">
        <w:rPr>
          <w:sz w:val="24"/>
          <w:szCs w:val="24"/>
        </w:rPr>
        <w:t xml:space="preserve">, к.б.н., </w:t>
      </w:r>
      <w:proofErr w:type="spellStart"/>
      <w:r w:rsidR="0082183B">
        <w:rPr>
          <w:sz w:val="24"/>
          <w:szCs w:val="24"/>
        </w:rPr>
        <w:t>зав.кафедрой</w:t>
      </w:r>
      <w:proofErr w:type="spellEnd"/>
      <w:r w:rsidR="0082183B">
        <w:rPr>
          <w:sz w:val="24"/>
          <w:szCs w:val="24"/>
        </w:rPr>
        <w:t xml:space="preserve"> физиологии и </w:t>
      </w:r>
      <w:proofErr w:type="spellStart"/>
      <w:r w:rsidR="0082183B">
        <w:rPr>
          <w:sz w:val="24"/>
          <w:szCs w:val="24"/>
        </w:rPr>
        <w:t>боихимии</w:t>
      </w:r>
      <w:proofErr w:type="spellEnd"/>
      <w:r w:rsidRPr="00A75945">
        <w:rPr>
          <w:sz w:val="24"/>
          <w:szCs w:val="24"/>
        </w:rPr>
        <w:t xml:space="preserve"> </w:t>
      </w:r>
    </w:p>
    <w:p w:rsidR="00FD4C7D" w:rsidRPr="00A75945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A75945" w:rsidRDefault="00A75945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A75945" w:rsidRDefault="00A75945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82183B" w:rsidRPr="007A0444" w:rsidRDefault="0082183B" w:rsidP="0082183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color w:val="000000"/>
          <w:sz w:val="24"/>
          <w:szCs w:val="24"/>
          <w:u w:color="000000"/>
          <w:bdr w:val="nil"/>
          <w:lang w:eastAsia="en-US"/>
        </w:rPr>
      </w:pPr>
      <w:r w:rsidRPr="007A0444">
        <w:rPr>
          <w:rFonts w:eastAsia="Arial Unicode MS"/>
          <w:b/>
          <w:color w:val="000000"/>
          <w:sz w:val="24"/>
          <w:szCs w:val="24"/>
          <w:u w:color="000000"/>
          <w:bdr w:val="nil"/>
          <w:lang w:eastAsia="en-US"/>
        </w:rPr>
        <w:t>Ссылки на используемые в разработке РПД дисциплины профессиональные стандарты (в соответствии с ФГОС ВО 49.04.02):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697"/>
        <w:gridCol w:w="3218"/>
        <w:gridCol w:w="1132"/>
      </w:tblGrid>
      <w:tr w:rsidR="0082183B" w:rsidRPr="007A0444" w:rsidTr="00F634E2">
        <w:tc>
          <w:tcPr>
            <w:tcW w:w="876" w:type="dxa"/>
            <w:shd w:val="clear" w:color="auto" w:fill="auto"/>
          </w:tcPr>
          <w:p w:rsidR="0082183B" w:rsidRPr="007A0444" w:rsidRDefault="0082183B" w:rsidP="00F6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Код ПС</w:t>
            </w:r>
          </w:p>
        </w:tc>
        <w:tc>
          <w:tcPr>
            <w:tcW w:w="4697" w:type="dxa"/>
            <w:shd w:val="clear" w:color="auto" w:fill="auto"/>
          </w:tcPr>
          <w:p w:rsidR="0082183B" w:rsidRPr="007A0444" w:rsidRDefault="0082183B" w:rsidP="00F6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Профессиональный стандарт</w:t>
            </w:r>
          </w:p>
        </w:tc>
        <w:tc>
          <w:tcPr>
            <w:tcW w:w="3218" w:type="dxa"/>
            <w:shd w:val="clear" w:color="auto" w:fill="auto"/>
          </w:tcPr>
          <w:p w:rsidR="0082183B" w:rsidRPr="007A0444" w:rsidRDefault="0082183B" w:rsidP="00F6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Приказ Минтруда России</w:t>
            </w:r>
          </w:p>
        </w:tc>
        <w:tc>
          <w:tcPr>
            <w:tcW w:w="1132" w:type="dxa"/>
            <w:shd w:val="clear" w:color="auto" w:fill="auto"/>
          </w:tcPr>
          <w:p w:rsidR="0082183B" w:rsidRPr="007A0444" w:rsidRDefault="0082183B" w:rsidP="00F6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proofErr w:type="spellStart"/>
            <w:r w:rsidRPr="007A0444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Аббрев</w:t>
            </w:r>
            <w:proofErr w:type="spellEnd"/>
            <w:r w:rsidRPr="007A0444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. исп. в РПД</w:t>
            </w:r>
          </w:p>
        </w:tc>
      </w:tr>
      <w:tr w:rsidR="0082183B" w:rsidRPr="007A0444" w:rsidTr="00F634E2">
        <w:tc>
          <w:tcPr>
            <w:tcW w:w="9923" w:type="dxa"/>
            <w:gridSpan w:val="4"/>
            <w:shd w:val="clear" w:color="auto" w:fill="auto"/>
          </w:tcPr>
          <w:p w:rsidR="0082183B" w:rsidRPr="007A0444" w:rsidRDefault="0082183B" w:rsidP="00F6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03 Социальное обслуживание</w:t>
            </w:r>
          </w:p>
        </w:tc>
      </w:tr>
      <w:tr w:rsidR="0082183B" w:rsidRPr="007A0444" w:rsidTr="00F634E2">
        <w:tc>
          <w:tcPr>
            <w:tcW w:w="876" w:type="dxa"/>
            <w:shd w:val="clear" w:color="auto" w:fill="auto"/>
          </w:tcPr>
          <w:p w:rsidR="0082183B" w:rsidRPr="007A0444" w:rsidRDefault="0082183B" w:rsidP="00F6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03.007</w:t>
            </w:r>
          </w:p>
        </w:tc>
        <w:tc>
          <w:tcPr>
            <w:tcW w:w="4697" w:type="dxa"/>
            <w:shd w:val="clear" w:color="auto" w:fill="auto"/>
          </w:tcPr>
          <w:p w:rsidR="0082183B" w:rsidRPr="007A0444" w:rsidRDefault="0082183B" w:rsidP="00F634E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outlineLvl w:val="0"/>
              <w:rPr>
                <w:bCs/>
                <w:kern w:val="32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bCs/>
                <w:kern w:val="32"/>
                <w:sz w:val="24"/>
                <w:szCs w:val="24"/>
                <w:u w:color="000000"/>
                <w:bdr w:val="nil"/>
                <w:lang w:eastAsia="en-US"/>
              </w:rPr>
              <w:t>"Специалист по реабилитационной работе в социальной сфере"</w:t>
            </w:r>
          </w:p>
        </w:tc>
        <w:tc>
          <w:tcPr>
            <w:tcW w:w="3218" w:type="dxa"/>
            <w:shd w:val="clear" w:color="auto" w:fill="auto"/>
          </w:tcPr>
          <w:p w:rsidR="0082183B" w:rsidRPr="007A0444" w:rsidRDefault="0082183B" w:rsidP="00F6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Приказ Министерства труда и социальной защиты РФ от 18.11.2013 N 681н</w:t>
            </w:r>
          </w:p>
        </w:tc>
        <w:tc>
          <w:tcPr>
            <w:tcW w:w="1132" w:type="dxa"/>
            <w:shd w:val="clear" w:color="auto" w:fill="auto"/>
          </w:tcPr>
          <w:p w:rsidR="0082183B" w:rsidRPr="007A0444" w:rsidRDefault="0082183B" w:rsidP="00F6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СР</w:t>
            </w:r>
          </w:p>
        </w:tc>
      </w:tr>
    </w:tbl>
    <w:p w:rsidR="00A75945" w:rsidRDefault="00A75945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A75945" w:rsidRDefault="00A75945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A75945" w:rsidRDefault="00A75945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A75945" w:rsidRDefault="00A75945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A75945" w:rsidRDefault="00A75945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A75945" w:rsidRDefault="00A75945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A75945" w:rsidRDefault="00A75945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A75945" w:rsidRDefault="00A75945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A75945" w:rsidRDefault="00A75945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A75945" w:rsidRDefault="00A75945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A75945" w:rsidRDefault="00A75945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A75945" w:rsidRDefault="00A75945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A75945" w:rsidRDefault="00A75945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A75945" w:rsidRDefault="00A75945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A75945" w:rsidRDefault="00A75945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A75945" w:rsidRDefault="00A75945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A75945" w:rsidRDefault="00A75945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A75945" w:rsidRDefault="00A75945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A75945" w:rsidRDefault="00A75945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A75945" w:rsidRDefault="00A75945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A75945" w:rsidRDefault="00A75945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A75945" w:rsidRDefault="00A75945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A75945" w:rsidRPr="0082183B" w:rsidRDefault="00A75945" w:rsidP="0082183B">
      <w:pPr>
        <w:jc w:val="both"/>
        <w:rPr>
          <w:bCs/>
          <w:caps/>
          <w:color w:val="000000"/>
          <w:spacing w:val="-1"/>
          <w:sz w:val="24"/>
          <w:szCs w:val="24"/>
        </w:rPr>
      </w:pPr>
    </w:p>
    <w:p w:rsidR="00A75945" w:rsidRDefault="00A75945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B4E30" w:rsidRPr="00A75945" w:rsidRDefault="002B4E30" w:rsidP="002B4E30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  <w:r w:rsidRPr="00A75945">
        <w:rPr>
          <w:b/>
          <w:bCs/>
          <w:caps/>
          <w:color w:val="000000"/>
          <w:spacing w:val="-1"/>
          <w:sz w:val="24"/>
          <w:szCs w:val="24"/>
        </w:rPr>
        <w:t xml:space="preserve">1. </w:t>
      </w:r>
      <w:r w:rsidR="00A75945" w:rsidRPr="00A75945">
        <w:rPr>
          <w:b/>
          <w:bCs/>
          <w:color w:val="000000"/>
          <w:spacing w:val="-1"/>
          <w:sz w:val="24"/>
          <w:szCs w:val="24"/>
        </w:rPr>
        <w:t>Изучение дисциплины направлено на формирование следующих компетенций:</w:t>
      </w:r>
    </w:p>
    <w:p w:rsidR="00B00A1D" w:rsidRPr="00A75945" w:rsidRDefault="00AA68B7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A75945">
        <w:rPr>
          <w:b/>
          <w:color w:val="000000"/>
          <w:spacing w:val="-1"/>
          <w:sz w:val="24"/>
          <w:szCs w:val="24"/>
        </w:rPr>
        <w:t>ПК-1:</w:t>
      </w:r>
      <w:r w:rsidRPr="00A75945">
        <w:rPr>
          <w:color w:val="000000"/>
          <w:spacing w:val="-1"/>
          <w:sz w:val="24"/>
          <w:szCs w:val="24"/>
        </w:rPr>
        <w:t xml:space="preserve"> Способен осуществлять научно-методическое и учебно-методическое обеспечение реализации программ по адаптивному физическому воспитанию.</w:t>
      </w:r>
    </w:p>
    <w:p w:rsidR="00AA68B7" w:rsidRPr="00A75945" w:rsidRDefault="00AA68B7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A75945">
        <w:rPr>
          <w:b/>
          <w:color w:val="000000"/>
          <w:spacing w:val="-1"/>
          <w:sz w:val="24"/>
          <w:szCs w:val="24"/>
        </w:rPr>
        <w:t>ПК-2:</w:t>
      </w:r>
      <w:r w:rsidRPr="00A75945">
        <w:rPr>
          <w:color w:val="000000"/>
          <w:spacing w:val="-1"/>
          <w:sz w:val="24"/>
          <w:szCs w:val="24"/>
        </w:rPr>
        <w:t xml:space="preserve"> Способен разрабатывать и реализовывать программы развивающего обучения, а </w:t>
      </w:r>
      <w:proofErr w:type="gramStart"/>
      <w:r w:rsidRPr="00A75945">
        <w:rPr>
          <w:color w:val="000000"/>
          <w:spacing w:val="-1"/>
          <w:sz w:val="24"/>
          <w:szCs w:val="24"/>
        </w:rPr>
        <w:t>так же</w:t>
      </w:r>
      <w:proofErr w:type="gramEnd"/>
      <w:r w:rsidRPr="00A75945">
        <w:rPr>
          <w:color w:val="000000"/>
          <w:spacing w:val="-1"/>
          <w:sz w:val="24"/>
          <w:szCs w:val="24"/>
        </w:rPr>
        <w:t xml:space="preserve"> программы, направленные на развитие физических качеств занимающихся, с учетом их индивидуальных особенностей.</w:t>
      </w:r>
    </w:p>
    <w:p w:rsidR="00AA68B7" w:rsidRPr="00A75945" w:rsidRDefault="00AA68B7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A75945">
        <w:rPr>
          <w:b/>
          <w:color w:val="000000"/>
          <w:spacing w:val="-1"/>
          <w:sz w:val="24"/>
          <w:szCs w:val="24"/>
        </w:rPr>
        <w:t>ПК-3:</w:t>
      </w:r>
      <w:r w:rsidRPr="00A75945">
        <w:rPr>
          <w:color w:val="000000"/>
          <w:spacing w:val="-1"/>
          <w:sz w:val="24"/>
          <w:szCs w:val="24"/>
        </w:rPr>
        <w:t xml:space="preserve"> Способен планировать и реализовывать образовательный процесс и комплексные </w:t>
      </w:r>
      <w:r w:rsidR="00953D0B" w:rsidRPr="00A75945">
        <w:rPr>
          <w:color w:val="000000"/>
          <w:spacing w:val="-1"/>
          <w:sz w:val="24"/>
          <w:szCs w:val="24"/>
        </w:rPr>
        <w:t>профилактические мероприятия в области адаптивной физической культуры.</w:t>
      </w:r>
    </w:p>
    <w:p w:rsidR="00953D0B" w:rsidRPr="00A75945" w:rsidRDefault="00953D0B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A75945">
        <w:rPr>
          <w:b/>
          <w:color w:val="000000"/>
          <w:spacing w:val="-1"/>
          <w:sz w:val="24"/>
          <w:szCs w:val="24"/>
        </w:rPr>
        <w:t>ПК-4:</w:t>
      </w:r>
      <w:r w:rsidRPr="00A75945">
        <w:rPr>
          <w:color w:val="000000"/>
          <w:spacing w:val="-1"/>
          <w:sz w:val="24"/>
          <w:szCs w:val="24"/>
        </w:rPr>
        <w:t xml:space="preserve"> Способен осуществлять научно-исследовательскую и проектную деятельность</w:t>
      </w:r>
      <w:r w:rsidR="00282BDB" w:rsidRPr="00A75945">
        <w:rPr>
          <w:color w:val="000000"/>
          <w:spacing w:val="-1"/>
          <w:sz w:val="24"/>
          <w:szCs w:val="24"/>
        </w:rPr>
        <w:t xml:space="preserve"> по изучению образовательной среды в сфере адаптивной физической культуры и вносить обоснованные предложения по ее оптимизации.</w:t>
      </w:r>
    </w:p>
    <w:p w:rsidR="002B4E30" w:rsidRPr="00A75945" w:rsidRDefault="002B4E30" w:rsidP="002B4E30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p w:rsidR="002B4E30" w:rsidRPr="00A75945" w:rsidRDefault="002B4E30" w:rsidP="00B50BC8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A75945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2268"/>
        <w:gridCol w:w="1779"/>
      </w:tblGrid>
      <w:tr w:rsidR="00FB4289" w:rsidRPr="00A75945" w:rsidTr="00FB4289">
        <w:trPr>
          <w:jc w:val="center"/>
        </w:trPr>
        <w:tc>
          <w:tcPr>
            <w:tcW w:w="5240" w:type="dxa"/>
          </w:tcPr>
          <w:p w:rsidR="00FB4289" w:rsidRPr="00AD3621" w:rsidRDefault="00FB4289" w:rsidP="00FB4289">
            <w:pPr>
              <w:jc w:val="center"/>
              <w:rPr>
                <w:spacing w:val="-1"/>
                <w:sz w:val="24"/>
                <w:szCs w:val="24"/>
              </w:rPr>
            </w:pPr>
            <w:r w:rsidRPr="00AD3621">
              <w:rPr>
                <w:spacing w:val="-1"/>
                <w:sz w:val="24"/>
                <w:szCs w:val="24"/>
              </w:rPr>
              <w:t>В результате изучения дисциплины студент должен:</w:t>
            </w:r>
          </w:p>
        </w:tc>
        <w:tc>
          <w:tcPr>
            <w:tcW w:w="2268" w:type="dxa"/>
          </w:tcPr>
          <w:p w:rsidR="00FB4289" w:rsidRPr="00AD3621" w:rsidRDefault="00FB4289" w:rsidP="00FB4289">
            <w:pPr>
              <w:jc w:val="center"/>
              <w:rPr>
                <w:rFonts w:eastAsia="Calibri"/>
                <w:sz w:val="24"/>
                <w:szCs w:val="24"/>
              </w:rPr>
            </w:pPr>
            <w:r w:rsidRPr="00AD3621">
              <w:rPr>
                <w:rFonts w:eastAsia="Calibri"/>
                <w:sz w:val="24"/>
                <w:szCs w:val="24"/>
              </w:rPr>
              <w:t>Профессиональный стандарт и код трудовой функции</w:t>
            </w:r>
          </w:p>
        </w:tc>
        <w:tc>
          <w:tcPr>
            <w:tcW w:w="1779" w:type="dxa"/>
          </w:tcPr>
          <w:p w:rsidR="00FB4289" w:rsidRPr="00AD3621" w:rsidRDefault="00FB4289" w:rsidP="00FB4289">
            <w:pPr>
              <w:widowControl w:val="0"/>
              <w:tabs>
                <w:tab w:val="left" w:pos="756"/>
              </w:tabs>
              <w:jc w:val="center"/>
              <w:rPr>
                <w:sz w:val="24"/>
                <w:szCs w:val="24"/>
              </w:rPr>
            </w:pPr>
            <w:r w:rsidRPr="00AD3621">
              <w:rPr>
                <w:sz w:val="24"/>
                <w:szCs w:val="24"/>
              </w:rPr>
              <w:t>Код формируемых</w:t>
            </w:r>
          </w:p>
          <w:p w:rsidR="00FB4289" w:rsidRPr="00AD3621" w:rsidRDefault="00FB4289" w:rsidP="00FB4289">
            <w:pPr>
              <w:jc w:val="center"/>
              <w:rPr>
                <w:i/>
                <w:spacing w:val="-1"/>
                <w:sz w:val="24"/>
                <w:szCs w:val="24"/>
              </w:rPr>
            </w:pPr>
            <w:r w:rsidRPr="00AD3621">
              <w:rPr>
                <w:sz w:val="24"/>
                <w:szCs w:val="24"/>
              </w:rPr>
              <w:t>компетенций</w:t>
            </w:r>
          </w:p>
        </w:tc>
      </w:tr>
      <w:tr w:rsidR="00FB4289" w:rsidRPr="00A75945" w:rsidTr="00F634E2">
        <w:trPr>
          <w:jc w:val="center"/>
        </w:trPr>
        <w:tc>
          <w:tcPr>
            <w:tcW w:w="9287" w:type="dxa"/>
            <w:gridSpan w:val="3"/>
          </w:tcPr>
          <w:p w:rsidR="00FB4289" w:rsidRPr="00416A9A" w:rsidRDefault="00416A9A" w:rsidP="00FB4289">
            <w:pPr>
              <w:widowControl w:val="0"/>
              <w:tabs>
                <w:tab w:val="left" w:pos="756"/>
              </w:tabs>
              <w:jc w:val="center"/>
              <w:rPr>
                <w:b/>
                <w:i/>
                <w:sz w:val="24"/>
                <w:szCs w:val="24"/>
              </w:rPr>
            </w:pPr>
            <w:r w:rsidRPr="00416A9A">
              <w:rPr>
                <w:b/>
                <w:i/>
                <w:sz w:val="24"/>
                <w:szCs w:val="24"/>
              </w:rPr>
              <w:t>ЗНАТЬ:</w:t>
            </w:r>
          </w:p>
        </w:tc>
      </w:tr>
      <w:tr w:rsidR="00416A9A" w:rsidRPr="00A75945" w:rsidTr="00FB4289">
        <w:trPr>
          <w:jc w:val="center"/>
        </w:trPr>
        <w:tc>
          <w:tcPr>
            <w:tcW w:w="5240" w:type="dxa"/>
          </w:tcPr>
          <w:p w:rsidR="00416A9A" w:rsidRPr="00416A9A" w:rsidRDefault="00416A9A" w:rsidP="00416A9A">
            <w:pPr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систему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3"/>
                <w:sz w:val="24"/>
                <w:szCs w:val="24"/>
              </w:rPr>
              <w:t>научного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знания</w:t>
            </w:r>
            <w:r w:rsidRPr="00A75945">
              <w:rPr>
                <w:spacing w:val="-2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об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адаптивной</w:t>
            </w:r>
            <w:r w:rsidRPr="00A75945">
              <w:rPr>
                <w:spacing w:val="2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физической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5"/>
                <w:sz w:val="24"/>
                <w:szCs w:val="24"/>
              </w:rPr>
              <w:t>к</w:t>
            </w:r>
            <w:r w:rsidRPr="00A75945">
              <w:rPr>
                <w:spacing w:val="-4"/>
                <w:sz w:val="24"/>
                <w:szCs w:val="24"/>
              </w:rPr>
              <w:t>ультур</w:t>
            </w:r>
            <w:r w:rsidRPr="00A75945">
              <w:rPr>
                <w:spacing w:val="-5"/>
                <w:sz w:val="24"/>
                <w:szCs w:val="24"/>
              </w:rPr>
              <w:t>е</w:t>
            </w:r>
            <w:r w:rsidRPr="00A75945">
              <w:rPr>
                <w:spacing w:val="-1"/>
                <w:sz w:val="24"/>
                <w:szCs w:val="24"/>
              </w:rPr>
              <w:t>, ее</w:t>
            </w:r>
            <w:r>
              <w:rPr>
                <w:spacing w:val="-2"/>
                <w:sz w:val="24"/>
                <w:szCs w:val="24"/>
              </w:rPr>
              <w:t xml:space="preserve"> структуре;</w:t>
            </w:r>
          </w:p>
        </w:tc>
        <w:tc>
          <w:tcPr>
            <w:tcW w:w="2268" w:type="dxa"/>
          </w:tcPr>
          <w:p w:rsidR="00416A9A" w:rsidRPr="00A75945" w:rsidRDefault="00416A9A" w:rsidP="00416A9A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416A9A">
              <w:rPr>
                <w:b/>
                <w:sz w:val="24"/>
                <w:szCs w:val="24"/>
              </w:rPr>
              <w:t>СР:</w:t>
            </w:r>
            <w:r w:rsidR="00F130B8">
              <w:rPr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В/01.7</w:t>
            </w:r>
          </w:p>
          <w:p w:rsidR="00416A9A" w:rsidRPr="00A75945" w:rsidRDefault="00416A9A" w:rsidP="00416A9A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416A9A" w:rsidRPr="00416A9A" w:rsidRDefault="00416A9A" w:rsidP="00416A9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416A9A" w:rsidRPr="00416A9A" w:rsidRDefault="00416A9A" w:rsidP="00416A9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416A9A" w:rsidRPr="00416A9A" w:rsidRDefault="00416A9A" w:rsidP="00416A9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416A9A" w:rsidRPr="00A75945" w:rsidRDefault="00416A9A" w:rsidP="00416A9A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416A9A" w:rsidRPr="00A75945" w:rsidTr="00FB4289">
        <w:trPr>
          <w:jc w:val="center"/>
        </w:trPr>
        <w:tc>
          <w:tcPr>
            <w:tcW w:w="5240" w:type="dxa"/>
          </w:tcPr>
          <w:p w:rsidR="00416A9A" w:rsidRPr="00AD3621" w:rsidRDefault="00416A9A" w:rsidP="00416A9A">
            <w:pPr>
              <w:rPr>
                <w:spacing w:val="-1"/>
                <w:sz w:val="24"/>
                <w:szCs w:val="24"/>
              </w:rPr>
            </w:pPr>
            <w:r w:rsidRPr="00A75945">
              <w:rPr>
                <w:spacing w:val="-1"/>
                <w:sz w:val="24"/>
                <w:szCs w:val="24"/>
              </w:rPr>
              <w:t xml:space="preserve">теорию </w:t>
            </w:r>
            <w:r w:rsidRPr="00A75945">
              <w:rPr>
                <w:sz w:val="24"/>
                <w:szCs w:val="24"/>
              </w:rPr>
              <w:t>и</w:t>
            </w:r>
            <w:r w:rsidRPr="00A75945">
              <w:rPr>
                <w:spacing w:val="-3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практику</w:t>
            </w:r>
            <w:r w:rsidRPr="00A75945">
              <w:rPr>
                <w:spacing w:val="-8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процесса</w:t>
            </w:r>
            <w:r w:rsidRPr="00A75945">
              <w:rPr>
                <w:spacing w:val="31"/>
                <w:w w:val="99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обучения</w:t>
            </w:r>
            <w:r w:rsidRPr="00A75945">
              <w:rPr>
                <w:spacing w:val="-7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лиц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с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ограниченными</w:t>
            </w:r>
            <w:r w:rsidRPr="00A75945">
              <w:rPr>
                <w:spacing w:val="-7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возможностями</w:t>
            </w:r>
            <w:r w:rsidRPr="00A75945">
              <w:rPr>
                <w:spacing w:val="4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здоровья,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включая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инвалидов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(разработки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и</w:t>
            </w:r>
            <w:r w:rsidRPr="00A75945">
              <w:rPr>
                <w:spacing w:val="30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опыт);</w:t>
            </w:r>
          </w:p>
        </w:tc>
        <w:tc>
          <w:tcPr>
            <w:tcW w:w="2268" w:type="dxa"/>
          </w:tcPr>
          <w:p w:rsidR="00416A9A" w:rsidRPr="00A75945" w:rsidRDefault="00416A9A" w:rsidP="00416A9A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416A9A">
              <w:rPr>
                <w:b/>
                <w:sz w:val="24"/>
                <w:szCs w:val="24"/>
              </w:rPr>
              <w:t>СР:</w:t>
            </w:r>
            <w:r w:rsidR="00F130B8">
              <w:rPr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В/01.7</w:t>
            </w:r>
          </w:p>
          <w:p w:rsidR="00416A9A" w:rsidRPr="00A75945" w:rsidRDefault="00416A9A" w:rsidP="00416A9A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416A9A" w:rsidRPr="00416A9A" w:rsidRDefault="00416A9A" w:rsidP="00416A9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416A9A" w:rsidRPr="00416A9A" w:rsidRDefault="00416A9A" w:rsidP="00416A9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416A9A" w:rsidRPr="00416A9A" w:rsidRDefault="00416A9A" w:rsidP="00416A9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416A9A" w:rsidRPr="00A75945" w:rsidRDefault="00416A9A" w:rsidP="00416A9A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416A9A" w:rsidRPr="00A75945" w:rsidTr="00FB4289">
        <w:trPr>
          <w:jc w:val="center"/>
        </w:trPr>
        <w:tc>
          <w:tcPr>
            <w:tcW w:w="5240" w:type="dxa"/>
          </w:tcPr>
          <w:p w:rsidR="00416A9A" w:rsidRPr="00AD3621" w:rsidRDefault="00416A9A" w:rsidP="00416A9A">
            <w:pPr>
              <w:rPr>
                <w:spacing w:val="-1"/>
                <w:sz w:val="24"/>
                <w:szCs w:val="24"/>
              </w:rPr>
            </w:pPr>
            <w:r w:rsidRPr="00A75945">
              <w:rPr>
                <w:spacing w:val="-1"/>
                <w:sz w:val="24"/>
                <w:szCs w:val="24"/>
              </w:rPr>
              <w:t>цели,</w:t>
            </w:r>
            <w:r w:rsidRPr="00A75945">
              <w:rPr>
                <w:spacing w:val="29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приоритетные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3"/>
                <w:sz w:val="24"/>
                <w:szCs w:val="24"/>
              </w:rPr>
              <w:t xml:space="preserve">задачи </w:t>
            </w:r>
            <w:r w:rsidRPr="00A75945">
              <w:rPr>
                <w:sz w:val="24"/>
                <w:szCs w:val="24"/>
              </w:rPr>
              <w:t>и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3"/>
                <w:sz w:val="24"/>
                <w:szCs w:val="24"/>
              </w:rPr>
              <w:t>методы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адаптивного</w:t>
            </w:r>
            <w:r w:rsidRPr="00A75945">
              <w:rPr>
                <w:spacing w:val="49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физического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воспитания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лиц</w:t>
            </w:r>
            <w:r w:rsidRPr="00A75945">
              <w:rPr>
                <w:spacing w:val="-3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с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отклонениями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</w:t>
            </w:r>
            <w:r w:rsidRPr="00A75945">
              <w:rPr>
                <w:spacing w:val="27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состоянии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здоровья,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включая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инвалидов;</w:t>
            </w:r>
          </w:p>
        </w:tc>
        <w:tc>
          <w:tcPr>
            <w:tcW w:w="2268" w:type="dxa"/>
          </w:tcPr>
          <w:p w:rsidR="00416A9A" w:rsidRPr="00A75945" w:rsidRDefault="00416A9A" w:rsidP="00416A9A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416A9A">
              <w:rPr>
                <w:b/>
                <w:sz w:val="24"/>
                <w:szCs w:val="24"/>
              </w:rPr>
              <w:t>СР:</w:t>
            </w:r>
            <w:r w:rsidR="00F130B8">
              <w:rPr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В/01.7</w:t>
            </w:r>
          </w:p>
          <w:p w:rsidR="00416A9A" w:rsidRPr="00A75945" w:rsidRDefault="00416A9A" w:rsidP="00416A9A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416A9A" w:rsidRPr="00416A9A" w:rsidRDefault="00416A9A" w:rsidP="00416A9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416A9A" w:rsidRPr="00416A9A" w:rsidRDefault="00416A9A" w:rsidP="00416A9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416A9A" w:rsidRPr="00416A9A" w:rsidRDefault="00416A9A" w:rsidP="00416A9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416A9A" w:rsidRPr="00A75945" w:rsidRDefault="00416A9A" w:rsidP="00416A9A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416A9A" w:rsidRPr="00A75945" w:rsidTr="00FB4289">
        <w:trPr>
          <w:jc w:val="center"/>
        </w:trPr>
        <w:tc>
          <w:tcPr>
            <w:tcW w:w="5240" w:type="dxa"/>
          </w:tcPr>
          <w:p w:rsidR="00416A9A" w:rsidRPr="00AD3621" w:rsidRDefault="00416A9A" w:rsidP="00416A9A">
            <w:pPr>
              <w:rPr>
                <w:spacing w:val="-1"/>
                <w:sz w:val="24"/>
                <w:szCs w:val="24"/>
              </w:rPr>
            </w:pPr>
            <w:r w:rsidRPr="00A75945">
              <w:rPr>
                <w:spacing w:val="-1"/>
                <w:sz w:val="24"/>
                <w:szCs w:val="24"/>
              </w:rPr>
              <w:t>организацию</w:t>
            </w:r>
            <w:r w:rsidRPr="00A75945">
              <w:rPr>
                <w:spacing w:val="-2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и</w:t>
            </w:r>
            <w:r w:rsidRPr="00A75945">
              <w:rPr>
                <w:spacing w:val="41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содержание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занятий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по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адаптивному</w:t>
            </w:r>
            <w:r w:rsidRPr="00A75945">
              <w:rPr>
                <w:spacing w:val="23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физическому</w:t>
            </w:r>
            <w:r w:rsidRPr="00A75945">
              <w:rPr>
                <w:spacing w:val="-9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воспитанию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для</w:t>
            </w:r>
            <w:r w:rsidRPr="00A75945">
              <w:rPr>
                <w:spacing w:val="-8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различных</w:t>
            </w:r>
            <w:r w:rsidRPr="00A75945">
              <w:rPr>
                <w:spacing w:val="29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нозологических</w:t>
            </w:r>
            <w:r w:rsidRPr="00A75945">
              <w:rPr>
                <w:spacing w:val="-2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и</w:t>
            </w:r>
            <w:r w:rsidRPr="00A75945">
              <w:rPr>
                <w:spacing w:val="-3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возрастных</w:t>
            </w:r>
            <w:r w:rsidRPr="00A75945">
              <w:rPr>
                <w:spacing w:val="-2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групп.</w:t>
            </w:r>
          </w:p>
        </w:tc>
        <w:tc>
          <w:tcPr>
            <w:tcW w:w="2268" w:type="dxa"/>
          </w:tcPr>
          <w:p w:rsidR="00416A9A" w:rsidRPr="00A75945" w:rsidRDefault="00416A9A" w:rsidP="00416A9A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416A9A">
              <w:rPr>
                <w:b/>
                <w:sz w:val="24"/>
                <w:szCs w:val="24"/>
              </w:rPr>
              <w:t>СР:</w:t>
            </w:r>
            <w:r w:rsidR="00F130B8">
              <w:rPr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В/01.7</w:t>
            </w:r>
          </w:p>
          <w:p w:rsidR="00416A9A" w:rsidRPr="00A75945" w:rsidRDefault="00416A9A" w:rsidP="00416A9A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416A9A" w:rsidRPr="00416A9A" w:rsidRDefault="00416A9A" w:rsidP="00416A9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416A9A" w:rsidRPr="00416A9A" w:rsidRDefault="00416A9A" w:rsidP="00416A9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416A9A" w:rsidRPr="00416A9A" w:rsidRDefault="00416A9A" w:rsidP="00416A9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416A9A" w:rsidRPr="00A75945" w:rsidRDefault="00416A9A" w:rsidP="00416A9A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416A9A" w:rsidRPr="00A75945" w:rsidTr="00F634E2">
        <w:trPr>
          <w:jc w:val="center"/>
        </w:trPr>
        <w:tc>
          <w:tcPr>
            <w:tcW w:w="9287" w:type="dxa"/>
            <w:gridSpan w:val="3"/>
          </w:tcPr>
          <w:p w:rsidR="00416A9A" w:rsidRPr="00416A9A" w:rsidRDefault="00416A9A" w:rsidP="00416A9A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b/>
                <w:i/>
                <w:color w:val="000000"/>
                <w:spacing w:val="-1"/>
                <w:sz w:val="24"/>
                <w:szCs w:val="24"/>
              </w:rPr>
              <w:t>УМЕТЬ:</w:t>
            </w:r>
          </w:p>
        </w:tc>
      </w:tr>
      <w:tr w:rsidR="00416A9A" w:rsidRPr="00A75945" w:rsidTr="00FB4289">
        <w:trPr>
          <w:jc w:val="center"/>
        </w:trPr>
        <w:tc>
          <w:tcPr>
            <w:tcW w:w="5240" w:type="dxa"/>
          </w:tcPr>
          <w:p w:rsidR="00416A9A" w:rsidRPr="00A75945" w:rsidRDefault="00416A9A" w:rsidP="00416A9A">
            <w:pPr>
              <w:ind w:right="19"/>
              <w:jc w:val="both"/>
              <w:rPr>
                <w:sz w:val="24"/>
                <w:szCs w:val="24"/>
              </w:rPr>
            </w:pPr>
            <w:r w:rsidRPr="00A75945">
              <w:rPr>
                <w:spacing w:val="-2"/>
                <w:sz w:val="24"/>
                <w:szCs w:val="24"/>
              </w:rPr>
              <w:t>оперировать</w:t>
            </w:r>
            <w:r w:rsidRPr="00A75945">
              <w:rPr>
                <w:spacing w:val="47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основными</w:t>
            </w:r>
            <w:r w:rsidRPr="00A75945">
              <w:rPr>
                <w:spacing w:val="-7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теоретическими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знаниями</w:t>
            </w:r>
            <w:r w:rsidRPr="00A75945">
              <w:rPr>
                <w:spacing w:val="-7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об</w:t>
            </w:r>
            <w:r w:rsidRPr="00A75945">
              <w:rPr>
                <w:spacing w:val="-7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адаптивной</w:t>
            </w:r>
            <w:r w:rsidRPr="00A75945">
              <w:rPr>
                <w:spacing w:val="3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физической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5"/>
                <w:sz w:val="24"/>
                <w:szCs w:val="24"/>
              </w:rPr>
              <w:t>к</w:t>
            </w:r>
            <w:r w:rsidRPr="00A75945">
              <w:rPr>
                <w:spacing w:val="-4"/>
                <w:sz w:val="24"/>
                <w:szCs w:val="24"/>
              </w:rPr>
              <w:t>ультур</w:t>
            </w:r>
            <w:r w:rsidRPr="00A75945">
              <w:rPr>
                <w:spacing w:val="-5"/>
                <w:sz w:val="24"/>
                <w:szCs w:val="24"/>
              </w:rPr>
              <w:t>е</w:t>
            </w:r>
            <w:r w:rsidRPr="00A75945">
              <w:rPr>
                <w:spacing w:val="-2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на</w:t>
            </w:r>
            <w:r w:rsidRPr="00A75945">
              <w:rPr>
                <w:spacing w:val="-2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основе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критического</w:t>
            </w:r>
            <w:r w:rsidRPr="00A75945">
              <w:rPr>
                <w:spacing w:val="33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осмысления;</w:t>
            </w:r>
          </w:p>
          <w:p w:rsidR="00416A9A" w:rsidRPr="00A75945" w:rsidRDefault="00416A9A" w:rsidP="00416A9A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6A9A" w:rsidRPr="00A75945" w:rsidRDefault="00416A9A" w:rsidP="00416A9A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416A9A">
              <w:rPr>
                <w:b/>
                <w:sz w:val="24"/>
                <w:szCs w:val="24"/>
              </w:rPr>
              <w:t>СР:</w:t>
            </w:r>
            <w:r w:rsidR="00F130B8">
              <w:rPr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В/01.7</w:t>
            </w:r>
          </w:p>
          <w:p w:rsidR="00416A9A" w:rsidRPr="00A75945" w:rsidRDefault="00416A9A" w:rsidP="00416A9A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416A9A" w:rsidRPr="00416A9A" w:rsidRDefault="00416A9A" w:rsidP="00416A9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416A9A" w:rsidRPr="00416A9A" w:rsidRDefault="00416A9A" w:rsidP="00416A9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416A9A" w:rsidRPr="00416A9A" w:rsidRDefault="00416A9A" w:rsidP="00416A9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416A9A" w:rsidRPr="00A75945" w:rsidRDefault="00416A9A" w:rsidP="00416A9A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416A9A" w:rsidRPr="00A75945" w:rsidTr="00FB4289">
        <w:trPr>
          <w:jc w:val="center"/>
        </w:trPr>
        <w:tc>
          <w:tcPr>
            <w:tcW w:w="5240" w:type="dxa"/>
          </w:tcPr>
          <w:p w:rsidR="00416A9A" w:rsidRPr="00A75945" w:rsidRDefault="00416A9A" w:rsidP="00416A9A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A75945">
              <w:rPr>
                <w:spacing w:val="-2"/>
                <w:sz w:val="24"/>
                <w:szCs w:val="24"/>
              </w:rPr>
              <w:t>использовать</w:t>
            </w:r>
            <w:r w:rsidRPr="00A75945">
              <w:rPr>
                <w:spacing w:val="-3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методы,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инструменты</w:t>
            </w:r>
            <w:r w:rsidRPr="00A75945">
              <w:rPr>
                <w:spacing w:val="-3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для</w:t>
            </w:r>
            <w:r w:rsidRPr="00A75945">
              <w:rPr>
                <w:spacing w:val="27"/>
                <w:w w:val="99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выявления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актуальных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проблем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</w:t>
            </w:r>
            <w:r w:rsidRPr="00A75945">
              <w:rPr>
                <w:spacing w:val="-7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каждом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виде</w:t>
            </w:r>
            <w:r w:rsidRPr="00A75945">
              <w:rPr>
                <w:spacing w:val="38"/>
                <w:w w:val="99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адаптивной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физической</w:t>
            </w:r>
            <w:r w:rsidRPr="00A75945">
              <w:rPr>
                <w:spacing w:val="-3"/>
                <w:sz w:val="24"/>
                <w:szCs w:val="24"/>
              </w:rPr>
              <w:t xml:space="preserve"> </w:t>
            </w:r>
            <w:r w:rsidRPr="00A75945">
              <w:rPr>
                <w:spacing w:val="-5"/>
                <w:sz w:val="24"/>
                <w:szCs w:val="24"/>
              </w:rPr>
              <w:t>к</w:t>
            </w:r>
            <w:r w:rsidRPr="00A75945">
              <w:rPr>
                <w:spacing w:val="-4"/>
                <w:sz w:val="24"/>
                <w:szCs w:val="24"/>
              </w:rPr>
              <w:t>ультур</w:t>
            </w:r>
            <w:r w:rsidRPr="00A75945">
              <w:rPr>
                <w:spacing w:val="-5"/>
                <w:sz w:val="24"/>
                <w:szCs w:val="24"/>
              </w:rPr>
              <w:t>ы</w:t>
            </w:r>
            <w:r w:rsidRPr="00A75945">
              <w:rPr>
                <w:spacing w:val="-4"/>
                <w:sz w:val="24"/>
                <w:szCs w:val="24"/>
              </w:rPr>
              <w:t>,</w:t>
            </w:r>
            <w:r w:rsidRPr="00A75945">
              <w:rPr>
                <w:spacing w:val="-3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связанных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с</w:t>
            </w:r>
            <w:r w:rsidRPr="00A75945">
              <w:rPr>
                <w:spacing w:val="31"/>
                <w:w w:val="99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реализацией</w:t>
            </w:r>
            <w:r w:rsidRPr="00A75945">
              <w:rPr>
                <w:spacing w:val="-7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воспитательной</w:t>
            </w:r>
            <w:r w:rsidRPr="00A75945">
              <w:rPr>
                <w:spacing w:val="-8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деятельности</w:t>
            </w:r>
            <w:r w:rsidRPr="00A75945">
              <w:rPr>
                <w:spacing w:val="37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(анализ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потребностей,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ценностных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ориентаций,</w:t>
            </w:r>
            <w:r w:rsidRPr="00A75945">
              <w:rPr>
                <w:spacing w:val="43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направленности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личности,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мотивации,</w:t>
            </w:r>
            <w:r w:rsidRPr="00A75945">
              <w:rPr>
                <w:spacing w:val="27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установок,</w:t>
            </w:r>
            <w:r w:rsidRPr="00A75945">
              <w:rPr>
                <w:spacing w:val="-3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 xml:space="preserve">убеждений </w:t>
            </w:r>
            <w:r w:rsidRPr="00A75945">
              <w:rPr>
                <w:spacing w:val="-1"/>
                <w:sz w:val="24"/>
                <w:szCs w:val="24"/>
              </w:rPr>
              <w:t>лиц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с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отклонениями</w:t>
            </w:r>
            <w:r w:rsidRPr="00A75945">
              <w:rPr>
                <w:spacing w:val="-2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</w:t>
            </w:r>
            <w:r w:rsidRPr="00A75945">
              <w:rPr>
                <w:spacing w:val="3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состоянии</w:t>
            </w:r>
            <w:r w:rsidRPr="00A75945">
              <w:rPr>
                <w:spacing w:val="-3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здоровья,</w:t>
            </w:r>
            <w:r w:rsidRPr="00A75945">
              <w:rPr>
                <w:spacing w:val="-3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включая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инвалидов;</w:t>
            </w:r>
          </w:p>
        </w:tc>
        <w:tc>
          <w:tcPr>
            <w:tcW w:w="2268" w:type="dxa"/>
          </w:tcPr>
          <w:p w:rsidR="00416A9A" w:rsidRPr="00A75945" w:rsidRDefault="00416A9A" w:rsidP="00416A9A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416A9A">
              <w:rPr>
                <w:b/>
                <w:sz w:val="24"/>
                <w:szCs w:val="24"/>
              </w:rPr>
              <w:t>СР:</w:t>
            </w:r>
            <w:r w:rsidR="00F130B8">
              <w:rPr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В/01.7</w:t>
            </w:r>
          </w:p>
          <w:p w:rsidR="00416A9A" w:rsidRPr="00A75945" w:rsidRDefault="00416A9A" w:rsidP="00416A9A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416A9A" w:rsidRPr="00416A9A" w:rsidRDefault="00416A9A" w:rsidP="00416A9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416A9A" w:rsidRPr="00416A9A" w:rsidRDefault="00416A9A" w:rsidP="00416A9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416A9A" w:rsidRPr="00416A9A" w:rsidRDefault="00416A9A" w:rsidP="00416A9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416A9A" w:rsidRPr="00A75945" w:rsidRDefault="00416A9A" w:rsidP="00416A9A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416A9A" w:rsidRPr="00A75945" w:rsidTr="00FB4289">
        <w:trPr>
          <w:jc w:val="center"/>
        </w:trPr>
        <w:tc>
          <w:tcPr>
            <w:tcW w:w="5240" w:type="dxa"/>
          </w:tcPr>
          <w:p w:rsidR="00416A9A" w:rsidRPr="00A75945" w:rsidRDefault="00416A9A" w:rsidP="00416A9A">
            <w:pPr>
              <w:rPr>
                <w:spacing w:val="-1"/>
                <w:sz w:val="24"/>
                <w:szCs w:val="24"/>
              </w:rPr>
            </w:pPr>
            <w:r w:rsidRPr="00A75945">
              <w:rPr>
                <w:spacing w:val="-2"/>
                <w:sz w:val="24"/>
                <w:szCs w:val="24"/>
              </w:rPr>
              <w:lastRenderedPageBreak/>
              <w:t>анализировать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и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применять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современные</w:t>
            </w:r>
            <w:r w:rsidRPr="00A75945">
              <w:rPr>
                <w:spacing w:val="47"/>
                <w:w w:val="99"/>
                <w:sz w:val="24"/>
                <w:szCs w:val="24"/>
              </w:rPr>
              <w:t xml:space="preserve"> </w:t>
            </w:r>
            <w:r w:rsidRPr="00A75945">
              <w:rPr>
                <w:spacing w:val="-4"/>
                <w:sz w:val="24"/>
                <w:szCs w:val="24"/>
              </w:rPr>
              <w:t>по</w:t>
            </w:r>
            <w:r w:rsidRPr="00A75945">
              <w:rPr>
                <w:spacing w:val="-5"/>
                <w:sz w:val="24"/>
                <w:szCs w:val="24"/>
              </w:rPr>
              <w:t>д</w:t>
            </w:r>
            <w:r w:rsidRPr="00A75945">
              <w:rPr>
                <w:spacing w:val="-4"/>
                <w:sz w:val="24"/>
                <w:szCs w:val="24"/>
              </w:rPr>
              <w:t>хо</w:t>
            </w:r>
            <w:r w:rsidRPr="00A75945">
              <w:rPr>
                <w:spacing w:val="-5"/>
                <w:sz w:val="24"/>
                <w:szCs w:val="24"/>
              </w:rPr>
              <w:t>ды</w:t>
            </w:r>
            <w:r w:rsidRPr="00A75945">
              <w:rPr>
                <w:spacing w:val="-4"/>
                <w:sz w:val="24"/>
                <w:szCs w:val="24"/>
              </w:rPr>
              <w:t>,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методические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решения,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средства</w:t>
            </w:r>
            <w:r w:rsidRPr="00A75945">
              <w:rPr>
                <w:spacing w:val="-8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и</w:t>
            </w:r>
            <w:r w:rsidRPr="00A75945">
              <w:rPr>
                <w:spacing w:val="21"/>
                <w:sz w:val="24"/>
                <w:szCs w:val="24"/>
              </w:rPr>
              <w:t xml:space="preserve"> </w:t>
            </w:r>
            <w:r w:rsidRPr="00A75945">
              <w:rPr>
                <w:spacing w:val="-3"/>
                <w:sz w:val="24"/>
                <w:szCs w:val="24"/>
              </w:rPr>
              <w:t>методы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практической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работы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с</w:t>
            </w:r>
            <w:r w:rsidRPr="00A75945">
              <w:rPr>
                <w:spacing w:val="-7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лицами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с</w:t>
            </w:r>
            <w:r w:rsidRPr="00A75945">
              <w:rPr>
                <w:spacing w:val="33"/>
                <w:w w:val="99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ограниченными</w:t>
            </w:r>
            <w:r w:rsidRPr="00A75945">
              <w:rPr>
                <w:spacing w:val="-9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возможностями</w:t>
            </w:r>
            <w:r w:rsidRPr="00A75945">
              <w:rPr>
                <w:spacing w:val="-9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здоровья,</w:t>
            </w:r>
            <w:r w:rsidRPr="00A75945">
              <w:rPr>
                <w:spacing w:val="35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включая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инвалидов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при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реализации</w:t>
            </w:r>
            <w:r w:rsidRPr="00A75945">
              <w:rPr>
                <w:spacing w:val="27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образовательных</w:t>
            </w:r>
            <w:r w:rsidRPr="00A75945">
              <w:rPr>
                <w:spacing w:val="-14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программ</w:t>
            </w:r>
          </w:p>
        </w:tc>
        <w:tc>
          <w:tcPr>
            <w:tcW w:w="2268" w:type="dxa"/>
          </w:tcPr>
          <w:p w:rsidR="00416A9A" w:rsidRPr="00A75945" w:rsidRDefault="00416A9A" w:rsidP="00416A9A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416A9A">
              <w:rPr>
                <w:b/>
                <w:sz w:val="24"/>
                <w:szCs w:val="24"/>
              </w:rPr>
              <w:t>СР:</w:t>
            </w:r>
            <w:r w:rsidR="00F130B8">
              <w:rPr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В/01.7</w:t>
            </w:r>
          </w:p>
          <w:p w:rsidR="00416A9A" w:rsidRPr="00A75945" w:rsidRDefault="00416A9A" w:rsidP="00416A9A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416A9A" w:rsidRPr="00416A9A" w:rsidRDefault="00416A9A" w:rsidP="00416A9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416A9A" w:rsidRPr="00416A9A" w:rsidRDefault="00416A9A" w:rsidP="00416A9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416A9A" w:rsidRPr="00416A9A" w:rsidRDefault="00416A9A" w:rsidP="00416A9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416A9A" w:rsidRPr="00A75945" w:rsidRDefault="00416A9A" w:rsidP="00416A9A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72093C" w:rsidRPr="00A75945" w:rsidTr="00F634E2">
        <w:trPr>
          <w:jc w:val="center"/>
        </w:trPr>
        <w:tc>
          <w:tcPr>
            <w:tcW w:w="9287" w:type="dxa"/>
            <w:gridSpan w:val="3"/>
          </w:tcPr>
          <w:p w:rsidR="0072093C" w:rsidRPr="00416A9A" w:rsidRDefault="0072093C" w:rsidP="00416A9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26563">
              <w:rPr>
                <w:b/>
                <w:bCs/>
                <w:i/>
                <w:sz w:val="24"/>
                <w:szCs w:val="24"/>
              </w:rPr>
              <w:t xml:space="preserve">ОБЛАДАТЬ </w:t>
            </w:r>
            <w:proofErr w:type="gramStart"/>
            <w:r w:rsidRPr="00D26563">
              <w:rPr>
                <w:b/>
                <w:bCs/>
                <w:i/>
                <w:sz w:val="24"/>
                <w:szCs w:val="24"/>
              </w:rPr>
              <w:t>НАВЫКАМИ  И</w:t>
            </w:r>
            <w:proofErr w:type="gramEnd"/>
            <w:r w:rsidRPr="00D26563">
              <w:rPr>
                <w:b/>
                <w:bCs/>
                <w:i/>
                <w:sz w:val="24"/>
                <w:szCs w:val="24"/>
              </w:rPr>
              <w:t>/ИЛИ ОПЫТОМ  ДЕЯТЕЛЬНОСТИ:</w:t>
            </w:r>
          </w:p>
        </w:tc>
      </w:tr>
      <w:tr w:rsidR="0072093C" w:rsidRPr="00A75945" w:rsidTr="00FB4289">
        <w:trPr>
          <w:jc w:val="center"/>
        </w:trPr>
        <w:tc>
          <w:tcPr>
            <w:tcW w:w="5240" w:type="dxa"/>
          </w:tcPr>
          <w:p w:rsidR="0072093C" w:rsidRPr="00A75945" w:rsidRDefault="0072093C" w:rsidP="0072093C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A75945">
              <w:rPr>
                <w:spacing w:val="-1"/>
                <w:sz w:val="24"/>
                <w:szCs w:val="24"/>
              </w:rPr>
              <w:t>осуществления</w:t>
            </w:r>
            <w:r w:rsidRPr="00A75945">
              <w:rPr>
                <w:spacing w:val="69"/>
                <w:w w:val="99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критического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анализа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проблемных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ситуаций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на</w:t>
            </w:r>
            <w:r w:rsidRPr="00A75945">
              <w:rPr>
                <w:spacing w:val="-3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основе</w:t>
            </w:r>
            <w:r w:rsidRPr="00A75945">
              <w:rPr>
                <w:spacing w:val="49"/>
                <w:w w:val="99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системного</w:t>
            </w:r>
            <w:r w:rsidRPr="00A75945">
              <w:rPr>
                <w:spacing w:val="-7"/>
                <w:sz w:val="24"/>
                <w:szCs w:val="24"/>
              </w:rPr>
              <w:t xml:space="preserve"> </w:t>
            </w:r>
            <w:r w:rsidRPr="00A75945">
              <w:rPr>
                <w:spacing w:val="-4"/>
                <w:sz w:val="24"/>
                <w:szCs w:val="24"/>
              </w:rPr>
              <w:t>по</w:t>
            </w:r>
            <w:r w:rsidRPr="00A75945">
              <w:rPr>
                <w:spacing w:val="-5"/>
                <w:sz w:val="24"/>
                <w:szCs w:val="24"/>
              </w:rPr>
              <w:t>д</w:t>
            </w:r>
            <w:r w:rsidRPr="00A75945">
              <w:rPr>
                <w:spacing w:val="-4"/>
                <w:sz w:val="24"/>
                <w:szCs w:val="24"/>
              </w:rPr>
              <w:t>хо</w:t>
            </w:r>
            <w:r w:rsidRPr="00A75945">
              <w:rPr>
                <w:spacing w:val="-5"/>
                <w:sz w:val="24"/>
                <w:szCs w:val="24"/>
              </w:rPr>
              <w:t>да</w:t>
            </w:r>
            <w:r w:rsidRPr="00A75945">
              <w:rPr>
                <w:spacing w:val="-4"/>
                <w:sz w:val="24"/>
                <w:szCs w:val="24"/>
              </w:rPr>
              <w:t xml:space="preserve">, </w:t>
            </w:r>
            <w:r w:rsidRPr="00A75945">
              <w:rPr>
                <w:spacing w:val="-1"/>
                <w:sz w:val="24"/>
                <w:szCs w:val="24"/>
              </w:rPr>
              <w:t>выработки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стратегии</w:t>
            </w:r>
            <w:r w:rsidRPr="00A75945">
              <w:rPr>
                <w:spacing w:val="-3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действий;</w:t>
            </w:r>
          </w:p>
          <w:p w:rsidR="0072093C" w:rsidRPr="00A75945" w:rsidRDefault="0072093C" w:rsidP="0072093C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093C" w:rsidRPr="00A75945" w:rsidRDefault="0072093C" w:rsidP="0072093C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416A9A">
              <w:rPr>
                <w:b/>
                <w:sz w:val="24"/>
                <w:szCs w:val="24"/>
              </w:rPr>
              <w:t>СР:</w:t>
            </w:r>
            <w:r w:rsidR="00F130B8">
              <w:rPr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В/01.7</w:t>
            </w:r>
          </w:p>
          <w:p w:rsidR="0072093C" w:rsidRPr="00A75945" w:rsidRDefault="0072093C" w:rsidP="0072093C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72093C" w:rsidRPr="00416A9A" w:rsidRDefault="0072093C" w:rsidP="0072093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72093C" w:rsidRPr="00416A9A" w:rsidRDefault="0072093C" w:rsidP="0072093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72093C" w:rsidRPr="00416A9A" w:rsidRDefault="0072093C" w:rsidP="0072093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72093C" w:rsidRPr="00A75945" w:rsidRDefault="0072093C" w:rsidP="0072093C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72093C" w:rsidRPr="00A75945" w:rsidTr="00FB4289">
        <w:trPr>
          <w:jc w:val="center"/>
        </w:trPr>
        <w:tc>
          <w:tcPr>
            <w:tcW w:w="5240" w:type="dxa"/>
          </w:tcPr>
          <w:p w:rsidR="0072093C" w:rsidRPr="00A75945" w:rsidRDefault="0072093C" w:rsidP="0072093C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A75945">
              <w:rPr>
                <w:spacing w:val="-1"/>
                <w:sz w:val="24"/>
                <w:szCs w:val="24"/>
              </w:rPr>
              <w:t>выявления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актуальных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 xml:space="preserve">проблем </w:t>
            </w:r>
            <w:r w:rsidRPr="00A75945">
              <w:rPr>
                <w:sz w:val="24"/>
                <w:szCs w:val="24"/>
              </w:rPr>
              <w:t>в</w:t>
            </w:r>
            <w:r w:rsidRPr="00A75945">
              <w:rPr>
                <w:spacing w:val="39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каждом</w:t>
            </w:r>
            <w:r w:rsidRPr="00A75945">
              <w:rPr>
                <w:spacing w:val="-8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виде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адаптивной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физической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5"/>
                <w:sz w:val="24"/>
                <w:szCs w:val="24"/>
              </w:rPr>
              <w:t>к</w:t>
            </w:r>
            <w:r w:rsidRPr="00A75945">
              <w:rPr>
                <w:spacing w:val="-4"/>
                <w:sz w:val="24"/>
                <w:szCs w:val="24"/>
              </w:rPr>
              <w:t>ульту</w:t>
            </w:r>
            <w:r w:rsidRPr="00A75945">
              <w:rPr>
                <w:spacing w:val="-5"/>
                <w:sz w:val="24"/>
                <w:szCs w:val="24"/>
              </w:rPr>
              <w:t>ры</w:t>
            </w:r>
            <w:r w:rsidRPr="00A75945">
              <w:rPr>
                <w:spacing w:val="-4"/>
                <w:sz w:val="24"/>
                <w:szCs w:val="24"/>
              </w:rPr>
              <w:t>,</w:t>
            </w:r>
            <w:r w:rsidRPr="00A75945">
              <w:rPr>
                <w:spacing w:val="31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связанных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с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реализацией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воспитательной</w:t>
            </w:r>
            <w:r w:rsidRPr="00A75945">
              <w:rPr>
                <w:spacing w:val="21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деятельности</w:t>
            </w:r>
            <w:r w:rsidRPr="00A75945">
              <w:rPr>
                <w:spacing w:val="-7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(анализ</w:t>
            </w:r>
            <w:r w:rsidRPr="00A75945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A75945">
              <w:rPr>
                <w:spacing w:val="-1"/>
                <w:sz w:val="24"/>
                <w:szCs w:val="24"/>
              </w:rPr>
              <w:t>потребностей,</w:t>
            </w:r>
            <w:r w:rsidRPr="00A75945">
              <w:rPr>
                <w:sz w:val="24"/>
                <w:szCs w:val="24"/>
              </w:rPr>
              <w:t xml:space="preserve"> </w:t>
            </w:r>
            <w:r w:rsidRPr="00A75945">
              <w:rPr>
                <w:spacing w:val="46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ценностных</w:t>
            </w:r>
            <w:proofErr w:type="gramEnd"/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ориентаций,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направленности</w:t>
            </w:r>
            <w:r w:rsidRPr="00A75945">
              <w:rPr>
                <w:spacing w:val="33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личности,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мотивации,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установок,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убеждений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лиц</w:t>
            </w:r>
            <w:r w:rsidRPr="00A75945">
              <w:rPr>
                <w:spacing w:val="50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с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отклонениями</w:t>
            </w:r>
            <w:r w:rsidRPr="00A75945">
              <w:rPr>
                <w:spacing w:val="-2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состоянии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здоровья,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включая</w:t>
            </w:r>
            <w:r w:rsidRPr="00A75945"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инвалидов);</w:t>
            </w:r>
          </w:p>
        </w:tc>
        <w:tc>
          <w:tcPr>
            <w:tcW w:w="2268" w:type="dxa"/>
          </w:tcPr>
          <w:p w:rsidR="0072093C" w:rsidRPr="00A75945" w:rsidRDefault="0072093C" w:rsidP="0072093C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416A9A">
              <w:rPr>
                <w:b/>
                <w:sz w:val="24"/>
                <w:szCs w:val="24"/>
              </w:rPr>
              <w:t>СР:</w:t>
            </w:r>
            <w:r w:rsidR="00F130B8">
              <w:rPr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В/01.7</w:t>
            </w:r>
          </w:p>
          <w:p w:rsidR="0072093C" w:rsidRPr="00A75945" w:rsidRDefault="0072093C" w:rsidP="0072093C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72093C" w:rsidRPr="00416A9A" w:rsidRDefault="0072093C" w:rsidP="0072093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72093C" w:rsidRPr="00416A9A" w:rsidRDefault="0072093C" w:rsidP="0072093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72093C" w:rsidRPr="00416A9A" w:rsidRDefault="0072093C" w:rsidP="0072093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72093C" w:rsidRPr="00A75945" w:rsidRDefault="0072093C" w:rsidP="0072093C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72093C" w:rsidRPr="00A75945" w:rsidTr="00FB4289">
        <w:trPr>
          <w:jc w:val="center"/>
        </w:trPr>
        <w:tc>
          <w:tcPr>
            <w:tcW w:w="5240" w:type="dxa"/>
          </w:tcPr>
          <w:p w:rsidR="0072093C" w:rsidRPr="00A75945" w:rsidRDefault="0072093C" w:rsidP="0072093C">
            <w:pPr>
              <w:rPr>
                <w:spacing w:val="-1"/>
                <w:sz w:val="24"/>
                <w:szCs w:val="24"/>
              </w:rPr>
            </w:pPr>
            <w:r w:rsidRPr="00A75945">
              <w:rPr>
                <w:spacing w:val="-1"/>
                <w:sz w:val="24"/>
                <w:szCs w:val="24"/>
              </w:rPr>
              <w:t>применения</w:t>
            </w:r>
            <w:r w:rsidRPr="00A75945">
              <w:rPr>
                <w:spacing w:val="-7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современных</w:t>
            </w:r>
            <w:r w:rsidRPr="00A75945">
              <w:rPr>
                <w:sz w:val="24"/>
                <w:szCs w:val="24"/>
              </w:rPr>
              <w:t xml:space="preserve"> </w:t>
            </w:r>
            <w:r w:rsidRPr="00A75945">
              <w:rPr>
                <w:spacing w:val="11"/>
                <w:sz w:val="24"/>
                <w:szCs w:val="24"/>
              </w:rPr>
              <w:t xml:space="preserve">   </w:t>
            </w:r>
            <w:r w:rsidRPr="00A75945">
              <w:rPr>
                <w:spacing w:val="-1"/>
                <w:sz w:val="24"/>
                <w:szCs w:val="24"/>
              </w:rPr>
              <w:t>средств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и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методов</w:t>
            </w:r>
            <w:r w:rsidRPr="00A75945">
              <w:rPr>
                <w:spacing w:val="-3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практической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работы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с</w:t>
            </w:r>
            <w:r w:rsidRPr="00A75945">
              <w:rPr>
                <w:spacing w:val="27"/>
                <w:w w:val="99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лицами</w:t>
            </w:r>
            <w:r w:rsidRPr="00A75945">
              <w:rPr>
                <w:spacing w:val="-7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с</w:t>
            </w:r>
            <w:r w:rsidRPr="00A75945">
              <w:rPr>
                <w:spacing w:val="-8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ограниченными</w:t>
            </w:r>
            <w:r w:rsidRPr="00A75945">
              <w:rPr>
                <w:spacing w:val="-7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возможностями</w:t>
            </w:r>
            <w:r w:rsidRPr="00A75945">
              <w:rPr>
                <w:spacing w:val="36"/>
                <w:w w:val="99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здоровья,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включая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инвалидов,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при</w:t>
            </w:r>
            <w:r w:rsidRPr="00A75945">
              <w:rPr>
                <w:spacing w:val="-3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реализации</w:t>
            </w:r>
            <w:r w:rsidRPr="00A75945">
              <w:rPr>
                <w:spacing w:val="30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образовательных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программ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рамках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конкретной</w:t>
            </w:r>
            <w:r w:rsidRPr="00A75945">
              <w:rPr>
                <w:spacing w:val="57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стратегии</w:t>
            </w:r>
            <w:r w:rsidRPr="00A75945">
              <w:rPr>
                <w:spacing w:val="-9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образовательной</w:t>
            </w:r>
            <w:r w:rsidRPr="00A75945">
              <w:rPr>
                <w:spacing w:val="-8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деятельности.</w:t>
            </w:r>
          </w:p>
        </w:tc>
        <w:tc>
          <w:tcPr>
            <w:tcW w:w="2268" w:type="dxa"/>
          </w:tcPr>
          <w:p w:rsidR="0072093C" w:rsidRPr="00A75945" w:rsidRDefault="0072093C" w:rsidP="0072093C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416A9A">
              <w:rPr>
                <w:b/>
                <w:sz w:val="24"/>
                <w:szCs w:val="24"/>
              </w:rPr>
              <w:t>СР:</w:t>
            </w:r>
            <w:r w:rsidR="00F130B8">
              <w:rPr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В/01.7</w:t>
            </w:r>
          </w:p>
          <w:p w:rsidR="0072093C" w:rsidRPr="00A75945" w:rsidRDefault="0072093C" w:rsidP="0072093C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72093C" w:rsidRPr="00416A9A" w:rsidRDefault="0072093C" w:rsidP="0072093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72093C" w:rsidRPr="00416A9A" w:rsidRDefault="0072093C" w:rsidP="0072093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72093C" w:rsidRPr="00416A9A" w:rsidRDefault="0072093C" w:rsidP="0072093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72093C" w:rsidRPr="00A75945" w:rsidRDefault="0072093C" w:rsidP="0072093C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</w:tbl>
    <w:p w:rsidR="001A5265" w:rsidRPr="00A75945" w:rsidRDefault="001A5265" w:rsidP="001A5265">
      <w:pPr>
        <w:pStyle w:val="a3"/>
        <w:jc w:val="both"/>
        <w:rPr>
          <w:i/>
          <w:color w:val="000000"/>
          <w:spacing w:val="-1"/>
          <w:sz w:val="24"/>
          <w:szCs w:val="24"/>
        </w:rPr>
      </w:pPr>
    </w:p>
    <w:p w:rsidR="00E84235" w:rsidRPr="00A75945" w:rsidRDefault="00A75945" w:rsidP="00E8423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A75945">
        <w:rPr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E84235" w:rsidRPr="00A75945" w:rsidRDefault="00E84235" w:rsidP="00E84235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A75945"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="0072093C">
        <w:rPr>
          <w:i/>
          <w:color w:val="000000"/>
          <w:spacing w:val="-1"/>
          <w:sz w:val="24"/>
          <w:szCs w:val="24"/>
        </w:rPr>
        <w:t xml:space="preserve">к </w:t>
      </w:r>
      <w:r w:rsidRPr="00A75945">
        <w:rPr>
          <w:i/>
          <w:color w:val="000000"/>
          <w:spacing w:val="-1"/>
          <w:sz w:val="24"/>
          <w:szCs w:val="24"/>
        </w:rPr>
        <w:t>части формируемой участниками образовательных отношений.</w:t>
      </w:r>
    </w:p>
    <w:p w:rsidR="00E84235" w:rsidRPr="00A75945" w:rsidRDefault="00E84235" w:rsidP="00E84235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A75945">
        <w:rPr>
          <w:color w:val="000000"/>
          <w:spacing w:val="-1"/>
          <w:sz w:val="24"/>
          <w:szCs w:val="24"/>
        </w:rPr>
        <w:t>В соответствии с рабочим учебным планом дисциплина изучается на 2 курсе, в 4 семестре в очной форме обучения</w:t>
      </w:r>
      <w:r w:rsidR="0072093C">
        <w:rPr>
          <w:color w:val="000000"/>
          <w:spacing w:val="-1"/>
          <w:sz w:val="24"/>
          <w:szCs w:val="24"/>
        </w:rPr>
        <w:t xml:space="preserve"> </w:t>
      </w:r>
      <w:r w:rsidR="00D078C8">
        <w:rPr>
          <w:color w:val="000000"/>
          <w:spacing w:val="-1"/>
          <w:sz w:val="24"/>
          <w:szCs w:val="24"/>
        </w:rPr>
        <w:t>и заочной форме обучения</w:t>
      </w:r>
      <w:r w:rsidRPr="00A75945">
        <w:rPr>
          <w:color w:val="000000"/>
          <w:spacing w:val="-1"/>
          <w:sz w:val="24"/>
          <w:szCs w:val="24"/>
        </w:rPr>
        <w:t xml:space="preserve">. Вид промежуточной аттестации: зачет. </w:t>
      </w:r>
    </w:p>
    <w:p w:rsidR="00E84235" w:rsidRPr="00A75945" w:rsidRDefault="00E84235" w:rsidP="00E84235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E84235" w:rsidRPr="00A75945" w:rsidRDefault="00A75945" w:rsidP="00E8423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A75945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E84235" w:rsidRPr="00A75945" w:rsidRDefault="00E84235" w:rsidP="00E84235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A75945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402"/>
        <w:gridCol w:w="1559"/>
        <w:gridCol w:w="1418"/>
      </w:tblGrid>
      <w:tr w:rsidR="00E84235" w:rsidRPr="00A75945" w:rsidTr="00D078C8">
        <w:trPr>
          <w:jc w:val="center"/>
        </w:trPr>
        <w:tc>
          <w:tcPr>
            <w:tcW w:w="5240" w:type="dxa"/>
            <w:gridSpan w:val="2"/>
            <w:vMerge w:val="restart"/>
            <w:vAlign w:val="center"/>
          </w:tcPr>
          <w:p w:rsidR="00E84235" w:rsidRPr="00A75945" w:rsidRDefault="00E84235" w:rsidP="00A365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75945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E84235" w:rsidRPr="00A75945" w:rsidRDefault="00E84235" w:rsidP="00A365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75945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418" w:type="dxa"/>
            <w:vAlign w:val="center"/>
          </w:tcPr>
          <w:p w:rsidR="00E84235" w:rsidRPr="00A75945" w:rsidRDefault="00E84235" w:rsidP="00A365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75945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D078C8" w:rsidRPr="00A75945" w:rsidTr="00D078C8">
        <w:trPr>
          <w:trHeight w:val="183"/>
          <w:jc w:val="center"/>
        </w:trPr>
        <w:tc>
          <w:tcPr>
            <w:tcW w:w="5240" w:type="dxa"/>
            <w:gridSpan w:val="2"/>
            <w:vMerge/>
            <w:vAlign w:val="center"/>
          </w:tcPr>
          <w:p w:rsidR="00D078C8" w:rsidRPr="00A75945" w:rsidRDefault="00D078C8" w:rsidP="00A365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078C8" w:rsidRPr="00A75945" w:rsidRDefault="00D078C8" w:rsidP="00A365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78C8" w:rsidRPr="00A75945" w:rsidRDefault="00D078C8" w:rsidP="00A365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D078C8" w:rsidRPr="00A75945" w:rsidTr="00D078C8">
        <w:trPr>
          <w:jc w:val="center"/>
        </w:trPr>
        <w:tc>
          <w:tcPr>
            <w:tcW w:w="5240" w:type="dxa"/>
            <w:gridSpan w:val="2"/>
            <w:vAlign w:val="center"/>
          </w:tcPr>
          <w:p w:rsidR="00D078C8" w:rsidRPr="00A75945" w:rsidRDefault="00D078C8" w:rsidP="00A3654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75945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559" w:type="dxa"/>
            <w:vAlign w:val="center"/>
          </w:tcPr>
          <w:p w:rsidR="00D078C8" w:rsidRPr="005D27F4" w:rsidRDefault="005D27F4" w:rsidP="00A3654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27F4">
              <w:rPr>
                <w:b/>
                <w:color w:val="000000"/>
                <w:spacing w:val="-1"/>
                <w:sz w:val="24"/>
                <w:szCs w:val="24"/>
              </w:rPr>
              <w:t>32</w:t>
            </w:r>
          </w:p>
        </w:tc>
        <w:tc>
          <w:tcPr>
            <w:tcW w:w="1418" w:type="dxa"/>
            <w:vAlign w:val="center"/>
          </w:tcPr>
          <w:p w:rsidR="00D078C8" w:rsidRPr="005D27F4" w:rsidRDefault="005D27F4" w:rsidP="00A3654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27F4">
              <w:rPr>
                <w:b/>
                <w:color w:val="000000"/>
                <w:spacing w:val="-1"/>
                <w:sz w:val="24"/>
                <w:szCs w:val="24"/>
              </w:rPr>
              <w:t>32</w:t>
            </w:r>
          </w:p>
        </w:tc>
      </w:tr>
      <w:tr w:rsidR="00D078C8" w:rsidRPr="00A75945" w:rsidTr="00D078C8">
        <w:trPr>
          <w:jc w:val="center"/>
        </w:trPr>
        <w:tc>
          <w:tcPr>
            <w:tcW w:w="5240" w:type="dxa"/>
            <w:gridSpan w:val="2"/>
            <w:vAlign w:val="center"/>
          </w:tcPr>
          <w:p w:rsidR="00D078C8" w:rsidRPr="00A75945" w:rsidRDefault="00D078C8" w:rsidP="00A3654A">
            <w:pPr>
              <w:rPr>
                <w:color w:val="000000"/>
                <w:spacing w:val="-1"/>
                <w:sz w:val="24"/>
                <w:szCs w:val="24"/>
              </w:rPr>
            </w:pPr>
            <w:r w:rsidRPr="00A75945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D078C8" w:rsidRPr="005D27F4" w:rsidRDefault="00D078C8" w:rsidP="00A365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78C8" w:rsidRPr="005D27F4" w:rsidRDefault="00D078C8" w:rsidP="00A365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078C8" w:rsidRPr="00A75945" w:rsidTr="00D078C8">
        <w:trPr>
          <w:jc w:val="center"/>
        </w:trPr>
        <w:tc>
          <w:tcPr>
            <w:tcW w:w="5240" w:type="dxa"/>
            <w:gridSpan w:val="2"/>
            <w:vAlign w:val="center"/>
          </w:tcPr>
          <w:p w:rsidR="00D078C8" w:rsidRPr="00A75945" w:rsidRDefault="00D078C8" w:rsidP="00A3654A">
            <w:pPr>
              <w:rPr>
                <w:color w:val="000000"/>
                <w:spacing w:val="-1"/>
                <w:sz w:val="24"/>
                <w:szCs w:val="24"/>
              </w:rPr>
            </w:pPr>
            <w:r w:rsidRPr="00A75945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vAlign w:val="center"/>
          </w:tcPr>
          <w:p w:rsidR="00D078C8" w:rsidRPr="005D27F4" w:rsidRDefault="00D078C8" w:rsidP="00A365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27F4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D078C8" w:rsidRPr="005D27F4" w:rsidRDefault="00D078C8" w:rsidP="00A365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27F4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D078C8" w:rsidRPr="00A75945" w:rsidTr="00D078C8">
        <w:trPr>
          <w:jc w:val="center"/>
        </w:trPr>
        <w:tc>
          <w:tcPr>
            <w:tcW w:w="5240" w:type="dxa"/>
            <w:gridSpan w:val="2"/>
            <w:vAlign w:val="center"/>
          </w:tcPr>
          <w:p w:rsidR="00D078C8" w:rsidRPr="00A75945" w:rsidRDefault="00D078C8" w:rsidP="00A3654A">
            <w:pPr>
              <w:rPr>
                <w:color w:val="000000"/>
                <w:spacing w:val="-1"/>
                <w:sz w:val="24"/>
                <w:szCs w:val="24"/>
              </w:rPr>
            </w:pPr>
            <w:r w:rsidRPr="00A75945">
              <w:rPr>
                <w:color w:val="000000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559" w:type="dxa"/>
            <w:vAlign w:val="center"/>
          </w:tcPr>
          <w:p w:rsidR="00D078C8" w:rsidRPr="005D27F4" w:rsidRDefault="00D078C8" w:rsidP="00A365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27F4"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D078C8" w:rsidRPr="005D27F4" w:rsidRDefault="00D078C8" w:rsidP="00A365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27F4"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</w:tr>
      <w:tr w:rsidR="00D078C8" w:rsidRPr="00A75945" w:rsidTr="00D078C8">
        <w:trPr>
          <w:jc w:val="center"/>
        </w:trPr>
        <w:tc>
          <w:tcPr>
            <w:tcW w:w="5240" w:type="dxa"/>
            <w:gridSpan w:val="2"/>
            <w:vAlign w:val="center"/>
          </w:tcPr>
          <w:p w:rsidR="00D078C8" w:rsidRPr="00A75945" w:rsidRDefault="00D078C8" w:rsidP="00A3654A">
            <w:pPr>
              <w:rPr>
                <w:color w:val="000000"/>
                <w:spacing w:val="-1"/>
                <w:sz w:val="24"/>
                <w:szCs w:val="24"/>
              </w:rPr>
            </w:pPr>
            <w:r w:rsidRPr="00A75945">
              <w:rPr>
                <w:color w:val="000000"/>
                <w:spacing w:val="-1"/>
                <w:sz w:val="24"/>
                <w:szCs w:val="24"/>
              </w:rPr>
              <w:t>Промежуточная аттестация (зачет, экзамен)</w:t>
            </w:r>
          </w:p>
        </w:tc>
        <w:tc>
          <w:tcPr>
            <w:tcW w:w="1559" w:type="dxa"/>
            <w:vAlign w:val="center"/>
          </w:tcPr>
          <w:p w:rsidR="00D078C8" w:rsidRPr="005D27F4" w:rsidRDefault="00D078C8" w:rsidP="00A365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27F4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418" w:type="dxa"/>
            <w:vAlign w:val="center"/>
          </w:tcPr>
          <w:p w:rsidR="00D078C8" w:rsidRPr="005D27F4" w:rsidRDefault="005D27F4" w:rsidP="00A3654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27F4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</w:tr>
      <w:tr w:rsidR="00D078C8" w:rsidRPr="00A75945" w:rsidTr="00D078C8">
        <w:trPr>
          <w:jc w:val="center"/>
        </w:trPr>
        <w:tc>
          <w:tcPr>
            <w:tcW w:w="5240" w:type="dxa"/>
            <w:gridSpan w:val="2"/>
            <w:vAlign w:val="center"/>
          </w:tcPr>
          <w:p w:rsidR="00D078C8" w:rsidRPr="00A75945" w:rsidRDefault="00D078C8" w:rsidP="00A3654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75945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559" w:type="dxa"/>
            <w:vAlign w:val="center"/>
          </w:tcPr>
          <w:p w:rsidR="00D078C8" w:rsidRPr="005D27F4" w:rsidRDefault="005D27F4" w:rsidP="00A3654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27F4">
              <w:rPr>
                <w:b/>
                <w:color w:val="000000"/>
                <w:spacing w:val="-1"/>
                <w:sz w:val="24"/>
                <w:szCs w:val="24"/>
              </w:rPr>
              <w:t>112</w:t>
            </w:r>
          </w:p>
        </w:tc>
        <w:tc>
          <w:tcPr>
            <w:tcW w:w="1418" w:type="dxa"/>
            <w:vAlign w:val="center"/>
          </w:tcPr>
          <w:p w:rsidR="00D078C8" w:rsidRPr="005D27F4" w:rsidRDefault="005D27F4" w:rsidP="00A3654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27F4">
              <w:rPr>
                <w:b/>
                <w:color w:val="000000"/>
                <w:spacing w:val="-1"/>
                <w:sz w:val="24"/>
                <w:szCs w:val="24"/>
              </w:rPr>
              <w:t>112</w:t>
            </w:r>
          </w:p>
        </w:tc>
      </w:tr>
      <w:tr w:rsidR="00D078C8" w:rsidRPr="00A75945" w:rsidTr="00D078C8">
        <w:trPr>
          <w:jc w:val="center"/>
        </w:trPr>
        <w:tc>
          <w:tcPr>
            <w:tcW w:w="1838" w:type="dxa"/>
            <w:vMerge w:val="restart"/>
            <w:vAlign w:val="center"/>
          </w:tcPr>
          <w:p w:rsidR="00D078C8" w:rsidRPr="00A75945" w:rsidRDefault="00D078C8" w:rsidP="00A3654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75945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402" w:type="dxa"/>
            <w:vAlign w:val="center"/>
          </w:tcPr>
          <w:p w:rsidR="00D078C8" w:rsidRPr="00A75945" w:rsidRDefault="00D078C8" w:rsidP="00A3654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75945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559" w:type="dxa"/>
            <w:vAlign w:val="center"/>
          </w:tcPr>
          <w:p w:rsidR="00D078C8" w:rsidRPr="005D27F4" w:rsidRDefault="005D27F4" w:rsidP="00A3654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27F4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1418" w:type="dxa"/>
            <w:vAlign w:val="center"/>
          </w:tcPr>
          <w:p w:rsidR="00D078C8" w:rsidRPr="005D27F4" w:rsidRDefault="005D27F4" w:rsidP="00A3654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27F4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</w:tr>
      <w:tr w:rsidR="00D078C8" w:rsidRPr="00A75945" w:rsidTr="00D078C8">
        <w:trPr>
          <w:jc w:val="center"/>
        </w:trPr>
        <w:tc>
          <w:tcPr>
            <w:tcW w:w="1838" w:type="dxa"/>
            <w:vMerge/>
            <w:vAlign w:val="center"/>
          </w:tcPr>
          <w:p w:rsidR="00D078C8" w:rsidRPr="00A75945" w:rsidRDefault="00D078C8" w:rsidP="00A3654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78C8" w:rsidRPr="00A75945" w:rsidRDefault="00D078C8" w:rsidP="00A3654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75945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559" w:type="dxa"/>
            <w:vAlign w:val="center"/>
          </w:tcPr>
          <w:p w:rsidR="00D078C8" w:rsidRPr="005D27F4" w:rsidRDefault="005D27F4" w:rsidP="00A3654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27F4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078C8" w:rsidRPr="005D27F4" w:rsidRDefault="005D27F4" w:rsidP="00A3654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27F4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:rsidR="00A75945" w:rsidRDefault="00A75945" w:rsidP="00A75945">
      <w:pPr>
        <w:pStyle w:val="a3"/>
        <w:ind w:left="1069"/>
        <w:jc w:val="both"/>
        <w:rPr>
          <w:b/>
          <w:caps/>
          <w:color w:val="000000"/>
          <w:spacing w:val="-1"/>
          <w:sz w:val="24"/>
          <w:szCs w:val="24"/>
        </w:rPr>
      </w:pPr>
    </w:p>
    <w:p w:rsidR="005D27F4" w:rsidRPr="00A75945" w:rsidRDefault="005D27F4" w:rsidP="005D27F4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за</w:t>
      </w:r>
      <w:r w:rsidRPr="00A75945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402"/>
        <w:gridCol w:w="1559"/>
        <w:gridCol w:w="1418"/>
      </w:tblGrid>
      <w:tr w:rsidR="005D27F4" w:rsidRPr="00A75945" w:rsidTr="00F634E2">
        <w:trPr>
          <w:jc w:val="center"/>
        </w:trPr>
        <w:tc>
          <w:tcPr>
            <w:tcW w:w="5240" w:type="dxa"/>
            <w:gridSpan w:val="2"/>
            <w:vMerge w:val="restart"/>
            <w:vAlign w:val="center"/>
          </w:tcPr>
          <w:p w:rsidR="005D27F4" w:rsidRPr="00A75945" w:rsidRDefault="005D27F4" w:rsidP="00F634E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75945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5D27F4" w:rsidRPr="00A75945" w:rsidRDefault="005D27F4" w:rsidP="00F634E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75945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418" w:type="dxa"/>
            <w:vAlign w:val="center"/>
          </w:tcPr>
          <w:p w:rsidR="005D27F4" w:rsidRPr="00A75945" w:rsidRDefault="005D27F4" w:rsidP="00F634E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75945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5D27F4" w:rsidRPr="00A75945" w:rsidTr="00F634E2">
        <w:trPr>
          <w:trHeight w:val="183"/>
          <w:jc w:val="center"/>
        </w:trPr>
        <w:tc>
          <w:tcPr>
            <w:tcW w:w="5240" w:type="dxa"/>
            <w:gridSpan w:val="2"/>
            <w:vMerge/>
            <w:vAlign w:val="center"/>
          </w:tcPr>
          <w:p w:rsidR="005D27F4" w:rsidRPr="00A75945" w:rsidRDefault="005D27F4" w:rsidP="00F634E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D27F4" w:rsidRPr="00A75945" w:rsidRDefault="005D27F4" w:rsidP="00F634E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D27F4" w:rsidRPr="00A75945" w:rsidRDefault="005D27F4" w:rsidP="00F634E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5D27F4" w:rsidRPr="00A75945" w:rsidTr="00F634E2">
        <w:trPr>
          <w:jc w:val="center"/>
        </w:trPr>
        <w:tc>
          <w:tcPr>
            <w:tcW w:w="5240" w:type="dxa"/>
            <w:gridSpan w:val="2"/>
            <w:vAlign w:val="center"/>
          </w:tcPr>
          <w:p w:rsidR="005D27F4" w:rsidRPr="00A75945" w:rsidRDefault="005D27F4" w:rsidP="00F634E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75945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559" w:type="dxa"/>
            <w:vAlign w:val="center"/>
          </w:tcPr>
          <w:p w:rsidR="005D27F4" w:rsidRPr="005D27F4" w:rsidRDefault="005D27F4" w:rsidP="00F634E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5D27F4" w:rsidRPr="005D27F4" w:rsidRDefault="005D27F4" w:rsidP="00F634E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16</w:t>
            </w:r>
          </w:p>
        </w:tc>
      </w:tr>
      <w:tr w:rsidR="005D27F4" w:rsidRPr="00A75945" w:rsidTr="00F634E2">
        <w:trPr>
          <w:jc w:val="center"/>
        </w:trPr>
        <w:tc>
          <w:tcPr>
            <w:tcW w:w="5240" w:type="dxa"/>
            <w:gridSpan w:val="2"/>
            <w:vAlign w:val="center"/>
          </w:tcPr>
          <w:p w:rsidR="005D27F4" w:rsidRPr="00A75945" w:rsidRDefault="005D27F4" w:rsidP="00F634E2">
            <w:pPr>
              <w:rPr>
                <w:color w:val="000000"/>
                <w:spacing w:val="-1"/>
                <w:sz w:val="24"/>
                <w:szCs w:val="24"/>
              </w:rPr>
            </w:pPr>
            <w:r w:rsidRPr="00A75945">
              <w:rPr>
                <w:color w:val="000000"/>
                <w:spacing w:val="-1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559" w:type="dxa"/>
            <w:vAlign w:val="center"/>
          </w:tcPr>
          <w:p w:rsidR="005D27F4" w:rsidRPr="005D27F4" w:rsidRDefault="005D27F4" w:rsidP="00F634E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D27F4" w:rsidRPr="005D27F4" w:rsidRDefault="005D27F4" w:rsidP="00F634E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D27F4" w:rsidRPr="00A75945" w:rsidTr="00F634E2">
        <w:trPr>
          <w:jc w:val="center"/>
        </w:trPr>
        <w:tc>
          <w:tcPr>
            <w:tcW w:w="5240" w:type="dxa"/>
            <w:gridSpan w:val="2"/>
            <w:vAlign w:val="center"/>
          </w:tcPr>
          <w:p w:rsidR="005D27F4" w:rsidRPr="00A75945" w:rsidRDefault="005D27F4" w:rsidP="00F634E2">
            <w:pPr>
              <w:rPr>
                <w:color w:val="000000"/>
                <w:spacing w:val="-1"/>
                <w:sz w:val="24"/>
                <w:szCs w:val="24"/>
              </w:rPr>
            </w:pPr>
            <w:r w:rsidRPr="00A75945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vAlign w:val="center"/>
          </w:tcPr>
          <w:p w:rsidR="005D27F4" w:rsidRPr="005D27F4" w:rsidRDefault="005D27F4" w:rsidP="00F634E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5D27F4" w:rsidRPr="005D27F4" w:rsidRDefault="005D27F4" w:rsidP="00F634E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5D27F4" w:rsidRPr="00A75945" w:rsidTr="00F634E2">
        <w:trPr>
          <w:jc w:val="center"/>
        </w:trPr>
        <w:tc>
          <w:tcPr>
            <w:tcW w:w="5240" w:type="dxa"/>
            <w:gridSpan w:val="2"/>
            <w:vAlign w:val="center"/>
          </w:tcPr>
          <w:p w:rsidR="005D27F4" w:rsidRPr="00A75945" w:rsidRDefault="005D27F4" w:rsidP="00F634E2">
            <w:pPr>
              <w:rPr>
                <w:color w:val="000000"/>
                <w:spacing w:val="-1"/>
                <w:sz w:val="24"/>
                <w:szCs w:val="24"/>
              </w:rPr>
            </w:pPr>
            <w:r w:rsidRPr="00A75945">
              <w:rPr>
                <w:color w:val="000000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559" w:type="dxa"/>
            <w:vAlign w:val="center"/>
          </w:tcPr>
          <w:p w:rsidR="005D27F4" w:rsidRPr="005D27F4" w:rsidRDefault="005D27F4" w:rsidP="00F634E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5D27F4" w:rsidRPr="005D27F4" w:rsidRDefault="005D27F4" w:rsidP="00F634E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5D27F4" w:rsidRPr="00A75945" w:rsidTr="00F634E2">
        <w:trPr>
          <w:jc w:val="center"/>
        </w:trPr>
        <w:tc>
          <w:tcPr>
            <w:tcW w:w="5240" w:type="dxa"/>
            <w:gridSpan w:val="2"/>
            <w:vAlign w:val="center"/>
          </w:tcPr>
          <w:p w:rsidR="005D27F4" w:rsidRPr="00A75945" w:rsidRDefault="005D27F4" w:rsidP="00F634E2">
            <w:pPr>
              <w:rPr>
                <w:color w:val="000000"/>
                <w:spacing w:val="-1"/>
                <w:sz w:val="24"/>
                <w:szCs w:val="24"/>
              </w:rPr>
            </w:pPr>
            <w:r w:rsidRPr="00A75945">
              <w:rPr>
                <w:color w:val="000000"/>
                <w:spacing w:val="-1"/>
                <w:sz w:val="24"/>
                <w:szCs w:val="24"/>
              </w:rPr>
              <w:t>Промежуточная аттестация (зачет, экзамен)</w:t>
            </w:r>
          </w:p>
        </w:tc>
        <w:tc>
          <w:tcPr>
            <w:tcW w:w="1559" w:type="dxa"/>
            <w:vAlign w:val="center"/>
          </w:tcPr>
          <w:p w:rsidR="005D27F4" w:rsidRPr="005D27F4" w:rsidRDefault="005D27F4" w:rsidP="00F634E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27F4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418" w:type="dxa"/>
            <w:vAlign w:val="center"/>
          </w:tcPr>
          <w:p w:rsidR="005D27F4" w:rsidRPr="005D27F4" w:rsidRDefault="005D27F4" w:rsidP="00F634E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D27F4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</w:tr>
      <w:tr w:rsidR="005D27F4" w:rsidRPr="00A75945" w:rsidTr="00F634E2">
        <w:trPr>
          <w:jc w:val="center"/>
        </w:trPr>
        <w:tc>
          <w:tcPr>
            <w:tcW w:w="5240" w:type="dxa"/>
            <w:gridSpan w:val="2"/>
            <w:vAlign w:val="center"/>
          </w:tcPr>
          <w:p w:rsidR="005D27F4" w:rsidRPr="00A75945" w:rsidRDefault="005D27F4" w:rsidP="00F634E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75945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559" w:type="dxa"/>
            <w:vAlign w:val="center"/>
          </w:tcPr>
          <w:p w:rsidR="005D27F4" w:rsidRPr="005D27F4" w:rsidRDefault="005D27F4" w:rsidP="005D27F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27F4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28</w:t>
            </w:r>
          </w:p>
        </w:tc>
        <w:tc>
          <w:tcPr>
            <w:tcW w:w="1418" w:type="dxa"/>
            <w:vAlign w:val="center"/>
          </w:tcPr>
          <w:p w:rsidR="005D27F4" w:rsidRPr="005D27F4" w:rsidRDefault="005D27F4" w:rsidP="005D27F4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27F4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28</w:t>
            </w:r>
          </w:p>
        </w:tc>
      </w:tr>
      <w:tr w:rsidR="005D27F4" w:rsidRPr="00A75945" w:rsidTr="00F634E2">
        <w:trPr>
          <w:jc w:val="center"/>
        </w:trPr>
        <w:tc>
          <w:tcPr>
            <w:tcW w:w="1838" w:type="dxa"/>
            <w:vMerge w:val="restart"/>
            <w:vAlign w:val="center"/>
          </w:tcPr>
          <w:p w:rsidR="005D27F4" w:rsidRPr="00A75945" w:rsidRDefault="005D27F4" w:rsidP="00F634E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75945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402" w:type="dxa"/>
            <w:vAlign w:val="center"/>
          </w:tcPr>
          <w:p w:rsidR="005D27F4" w:rsidRPr="00A75945" w:rsidRDefault="005D27F4" w:rsidP="00F634E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75945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559" w:type="dxa"/>
            <w:vAlign w:val="center"/>
          </w:tcPr>
          <w:p w:rsidR="005D27F4" w:rsidRPr="005D27F4" w:rsidRDefault="005D27F4" w:rsidP="00F634E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27F4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1418" w:type="dxa"/>
            <w:vAlign w:val="center"/>
          </w:tcPr>
          <w:p w:rsidR="005D27F4" w:rsidRPr="005D27F4" w:rsidRDefault="005D27F4" w:rsidP="00F634E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27F4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</w:tr>
      <w:tr w:rsidR="005D27F4" w:rsidRPr="00A75945" w:rsidTr="00F634E2">
        <w:trPr>
          <w:jc w:val="center"/>
        </w:trPr>
        <w:tc>
          <w:tcPr>
            <w:tcW w:w="1838" w:type="dxa"/>
            <w:vMerge/>
            <w:vAlign w:val="center"/>
          </w:tcPr>
          <w:p w:rsidR="005D27F4" w:rsidRPr="00A75945" w:rsidRDefault="005D27F4" w:rsidP="00F634E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27F4" w:rsidRPr="00A75945" w:rsidRDefault="005D27F4" w:rsidP="00F634E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75945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559" w:type="dxa"/>
            <w:vAlign w:val="center"/>
          </w:tcPr>
          <w:p w:rsidR="005D27F4" w:rsidRPr="005D27F4" w:rsidRDefault="005D27F4" w:rsidP="00F634E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27F4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5D27F4" w:rsidRPr="005D27F4" w:rsidRDefault="005D27F4" w:rsidP="00F634E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D27F4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:rsidR="00A75945" w:rsidRPr="005D27F4" w:rsidRDefault="00A75945" w:rsidP="005D27F4">
      <w:pPr>
        <w:jc w:val="both"/>
        <w:rPr>
          <w:b/>
          <w:caps/>
          <w:color w:val="000000"/>
          <w:spacing w:val="-1"/>
          <w:sz w:val="24"/>
          <w:szCs w:val="24"/>
        </w:rPr>
      </w:pPr>
    </w:p>
    <w:p w:rsidR="002B4E30" w:rsidRPr="00A75945" w:rsidRDefault="00A75945" w:rsidP="002B4E30">
      <w:pPr>
        <w:pStyle w:val="a3"/>
        <w:numPr>
          <w:ilvl w:val="0"/>
          <w:numId w:val="1"/>
        </w:numPr>
        <w:jc w:val="both"/>
        <w:rPr>
          <w:b/>
          <w:caps/>
          <w:color w:val="000000"/>
          <w:spacing w:val="-1"/>
          <w:sz w:val="24"/>
          <w:szCs w:val="24"/>
        </w:rPr>
      </w:pPr>
      <w:r w:rsidRPr="00A75945">
        <w:rPr>
          <w:b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319"/>
        <w:gridCol w:w="6191"/>
      </w:tblGrid>
      <w:tr w:rsidR="005D27F4" w:rsidRPr="00A75945" w:rsidTr="0065064F">
        <w:trPr>
          <w:cantSplit/>
          <w:trHeight w:val="981"/>
          <w:jc w:val="center"/>
        </w:trPr>
        <w:tc>
          <w:tcPr>
            <w:tcW w:w="704" w:type="dxa"/>
            <w:vAlign w:val="center"/>
          </w:tcPr>
          <w:p w:rsidR="005D27F4" w:rsidRPr="00A75945" w:rsidRDefault="005D27F4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75945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319" w:type="dxa"/>
            <w:vAlign w:val="center"/>
          </w:tcPr>
          <w:p w:rsidR="005D27F4" w:rsidRPr="00A75945" w:rsidRDefault="005D27F4" w:rsidP="00BF6C9B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A75945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191" w:type="dxa"/>
            <w:vAlign w:val="center"/>
          </w:tcPr>
          <w:p w:rsidR="005D27F4" w:rsidRPr="00A75945" w:rsidRDefault="005D27F4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75945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5D27F4" w:rsidRPr="00A75945" w:rsidTr="0065064F">
        <w:trPr>
          <w:jc w:val="center"/>
        </w:trPr>
        <w:tc>
          <w:tcPr>
            <w:tcW w:w="704" w:type="dxa"/>
          </w:tcPr>
          <w:p w:rsidR="005D27F4" w:rsidRPr="00A75945" w:rsidRDefault="005D27F4" w:rsidP="005D27F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A75945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319" w:type="dxa"/>
          </w:tcPr>
          <w:p w:rsidR="005D27F4" w:rsidRPr="005D27F4" w:rsidRDefault="005D27F4" w:rsidP="005D27F4">
            <w:pPr>
              <w:rPr>
                <w:sz w:val="24"/>
                <w:szCs w:val="24"/>
              </w:rPr>
            </w:pPr>
            <w:r w:rsidRPr="005D27F4">
              <w:rPr>
                <w:sz w:val="24"/>
                <w:szCs w:val="24"/>
              </w:rPr>
              <w:t>Концепции реабилитаций в условиях специализированных учреждений.</w:t>
            </w:r>
          </w:p>
        </w:tc>
        <w:tc>
          <w:tcPr>
            <w:tcW w:w="6191" w:type="dxa"/>
          </w:tcPr>
          <w:p w:rsidR="005D27F4" w:rsidRPr="00A75945" w:rsidRDefault="005D27F4" w:rsidP="005D27F4">
            <w:pPr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Современное представление о реабилитации в России и Европе. Реабилитационный прогноз. Стандартизированные модели реабилитации неврологических больных. Патогенез двигательных нарушений.</w:t>
            </w:r>
          </w:p>
        </w:tc>
      </w:tr>
      <w:tr w:rsidR="005D27F4" w:rsidRPr="00A75945" w:rsidTr="0065064F">
        <w:trPr>
          <w:jc w:val="center"/>
        </w:trPr>
        <w:tc>
          <w:tcPr>
            <w:tcW w:w="704" w:type="dxa"/>
          </w:tcPr>
          <w:p w:rsidR="005D27F4" w:rsidRPr="00A75945" w:rsidRDefault="005D27F4" w:rsidP="005D27F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A75945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:rsidR="005D27F4" w:rsidRPr="005D27F4" w:rsidRDefault="005D27F4" w:rsidP="005D27F4">
            <w:pPr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 w:rsidRPr="005D27F4">
              <w:rPr>
                <w:rFonts w:eastAsia="Times New Roman Bold"/>
                <w:spacing w:val="-1"/>
                <w:sz w:val="24"/>
                <w:szCs w:val="24"/>
              </w:rPr>
              <w:t>Нейродинамические методы реабилитации.</w:t>
            </w:r>
          </w:p>
        </w:tc>
        <w:tc>
          <w:tcPr>
            <w:tcW w:w="6191" w:type="dxa"/>
          </w:tcPr>
          <w:p w:rsidR="005D27F4" w:rsidRPr="00A75945" w:rsidRDefault="005D27F4" w:rsidP="005D27F4">
            <w:pPr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 w:rsidRPr="00A75945">
              <w:rPr>
                <w:rFonts w:eastAsia="Times New Roman Bold"/>
                <w:spacing w:val="-1"/>
                <w:sz w:val="24"/>
                <w:szCs w:val="24"/>
              </w:rPr>
              <w:t xml:space="preserve">Метод </w:t>
            </w:r>
            <w:proofErr w:type="spellStart"/>
            <w:r w:rsidRPr="00A75945">
              <w:rPr>
                <w:rFonts w:eastAsia="Times New Roman Bold"/>
                <w:spacing w:val="-1"/>
                <w:sz w:val="24"/>
                <w:szCs w:val="24"/>
              </w:rPr>
              <w:t>Бобат</w:t>
            </w:r>
            <w:proofErr w:type="spellEnd"/>
            <w:r w:rsidRPr="00A75945">
              <w:rPr>
                <w:rFonts w:eastAsia="Times New Roman Bold"/>
                <w:spacing w:val="-1"/>
                <w:sz w:val="24"/>
                <w:szCs w:val="24"/>
              </w:rPr>
              <w:t xml:space="preserve">, современная концепция. Стимулы для усиления </w:t>
            </w:r>
            <w:proofErr w:type="spellStart"/>
            <w:r w:rsidRPr="00A75945">
              <w:rPr>
                <w:rFonts w:eastAsia="Times New Roman Bold"/>
                <w:spacing w:val="-1"/>
                <w:sz w:val="24"/>
                <w:szCs w:val="24"/>
              </w:rPr>
              <w:t>кинезиотерапии</w:t>
            </w:r>
            <w:proofErr w:type="spellEnd"/>
            <w:r w:rsidRPr="00A75945">
              <w:rPr>
                <w:rFonts w:eastAsia="Times New Roman Bold"/>
                <w:spacing w:val="-1"/>
                <w:sz w:val="24"/>
                <w:szCs w:val="24"/>
              </w:rPr>
              <w:t xml:space="preserve">. Метод динамической </w:t>
            </w:r>
            <w:proofErr w:type="spellStart"/>
            <w:r w:rsidRPr="00A75945">
              <w:rPr>
                <w:rFonts w:eastAsia="Times New Roman Bold"/>
                <w:spacing w:val="-1"/>
                <w:sz w:val="24"/>
                <w:szCs w:val="24"/>
              </w:rPr>
              <w:t>проприорецептивной</w:t>
            </w:r>
            <w:proofErr w:type="spellEnd"/>
            <w:r w:rsidRPr="00A75945">
              <w:rPr>
                <w:rFonts w:eastAsia="Times New Roman Bold"/>
                <w:spacing w:val="-1"/>
                <w:sz w:val="24"/>
                <w:szCs w:val="24"/>
              </w:rPr>
              <w:t xml:space="preserve"> коррекции. Тренажерные системы и устройства.  Метод сенсомоторной интеграции. Методы и средства АФК при поражении центральной и периферической нервной системы.</w:t>
            </w:r>
          </w:p>
        </w:tc>
      </w:tr>
      <w:tr w:rsidR="005D27F4" w:rsidRPr="00A75945" w:rsidTr="0065064F">
        <w:trPr>
          <w:jc w:val="center"/>
        </w:trPr>
        <w:tc>
          <w:tcPr>
            <w:tcW w:w="9214" w:type="dxa"/>
            <w:gridSpan w:val="3"/>
            <w:vAlign w:val="center"/>
          </w:tcPr>
          <w:p w:rsidR="005D27F4" w:rsidRPr="00A75945" w:rsidRDefault="005D27F4" w:rsidP="0024650C">
            <w:pPr>
              <w:jc w:val="both"/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 xml:space="preserve">Всего </w:t>
            </w:r>
          </w:p>
        </w:tc>
      </w:tr>
    </w:tbl>
    <w:p w:rsidR="002B4E30" w:rsidRPr="00A75945" w:rsidRDefault="002B4E30" w:rsidP="002B4E30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221483" w:rsidRPr="00A75945" w:rsidRDefault="00A75945" w:rsidP="00F7107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A75945">
        <w:rPr>
          <w:b/>
          <w:sz w:val="24"/>
          <w:szCs w:val="24"/>
        </w:rPr>
        <w:t>Тематический план дисциплины</w:t>
      </w:r>
      <w:r w:rsidR="00221483" w:rsidRPr="00A75945">
        <w:rPr>
          <w:b/>
          <w:sz w:val="24"/>
          <w:szCs w:val="24"/>
        </w:rPr>
        <w:t>:</w:t>
      </w:r>
    </w:p>
    <w:p w:rsidR="00221483" w:rsidRPr="00A75945" w:rsidRDefault="00221483" w:rsidP="00A75945">
      <w:pPr>
        <w:jc w:val="center"/>
        <w:rPr>
          <w:i/>
          <w:sz w:val="24"/>
          <w:szCs w:val="24"/>
        </w:rPr>
      </w:pPr>
      <w:r w:rsidRPr="00A75945">
        <w:rPr>
          <w:i/>
          <w:sz w:val="24"/>
          <w:szCs w:val="24"/>
        </w:rPr>
        <w:t>очная форма обучения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737"/>
        <w:gridCol w:w="850"/>
        <w:gridCol w:w="1276"/>
        <w:gridCol w:w="992"/>
        <w:gridCol w:w="993"/>
      </w:tblGrid>
      <w:tr w:rsidR="007B743D" w:rsidRPr="00A75945" w:rsidTr="00F634E2">
        <w:trPr>
          <w:trHeight w:val="43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D" w:rsidRPr="00A75945" w:rsidRDefault="007B743D" w:rsidP="00BF6C9B">
            <w:pPr>
              <w:jc w:val="both"/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№ п/п</w:t>
            </w:r>
          </w:p>
        </w:tc>
        <w:tc>
          <w:tcPr>
            <w:tcW w:w="4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D" w:rsidRPr="00A75945" w:rsidRDefault="007B743D" w:rsidP="00BF6C9B">
            <w:pPr>
              <w:jc w:val="center"/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D" w:rsidRPr="00A75945" w:rsidRDefault="007B743D" w:rsidP="00BF6C9B">
            <w:pPr>
              <w:jc w:val="center"/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43D" w:rsidRPr="00A75945" w:rsidRDefault="007B743D" w:rsidP="00BF6C9B">
            <w:pPr>
              <w:jc w:val="center"/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Всего</w:t>
            </w:r>
          </w:p>
          <w:p w:rsidR="007B743D" w:rsidRPr="00A75945" w:rsidRDefault="007B743D" w:rsidP="00BF6C9B">
            <w:pPr>
              <w:jc w:val="center"/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часов</w:t>
            </w:r>
          </w:p>
        </w:tc>
      </w:tr>
      <w:tr w:rsidR="007B743D" w:rsidRPr="00A75945" w:rsidTr="007B743D">
        <w:trPr>
          <w:trHeight w:val="359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3D" w:rsidRPr="00A75945" w:rsidRDefault="007B743D" w:rsidP="00BF6C9B">
            <w:pPr>
              <w:rPr>
                <w:sz w:val="24"/>
                <w:szCs w:val="24"/>
              </w:rPr>
            </w:pPr>
          </w:p>
        </w:tc>
        <w:tc>
          <w:tcPr>
            <w:tcW w:w="4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3D" w:rsidRPr="00A75945" w:rsidRDefault="007B743D" w:rsidP="00BF6C9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D" w:rsidRPr="00A75945" w:rsidRDefault="007B743D" w:rsidP="00BF6C9B">
            <w:pPr>
              <w:jc w:val="center"/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D" w:rsidRPr="00A75945" w:rsidRDefault="007B743D" w:rsidP="00BF6C9B">
            <w:pPr>
              <w:jc w:val="center"/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СЗ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D" w:rsidRPr="00A75945" w:rsidRDefault="007B743D" w:rsidP="00BF6C9B">
            <w:pPr>
              <w:jc w:val="center"/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СРС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3D" w:rsidRPr="00A75945" w:rsidRDefault="007B743D" w:rsidP="00BF6C9B">
            <w:pPr>
              <w:rPr>
                <w:sz w:val="24"/>
                <w:szCs w:val="24"/>
              </w:rPr>
            </w:pPr>
          </w:p>
        </w:tc>
      </w:tr>
      <w:tr w:rsidR="0065064F" w:rsidRPr="00A75945" w:rsidTr="0065064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4F" w:rsidRPr="00A75945" w:rsidRDefault="0065064F" w:rsidP="0028099B">
            <w:pPr>
              <w:jc w:val="both"/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1.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F" w:rsidRPr="0065064F" w:rsidRDefault="0065064F" w:rsidP="0028099B">
            <w:pPr>
              <w:jc w:val="both"/>
              <w:rPr>
                <w:sz w:val="24"/>
                <w:szCs w:val="24"/>
              </w:rPr>
            </w:pPr>
            <w:r w:rsidRPr="0065064F">
              <w:rPr>
                <w:sz w:val="24"/>
                <w:szCs w:val="24"/>
              </w:rPr>
              <w:t>Концепции реабилитаций в условиях специализированных учреждений.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F" w:rsidRPr="007B743D" w:rsidRDefault="0065064F" w:rsidP="007B743D">
            <w:pPr>
              <w:jc w:val="center"/>
              <w:rPr>
                <w:sz w:val="24"/>
                <w:szCs w:val="24"/>
              </w:rPr>
            </w:pPr>
            <w:r w:rsidRPr="007B743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F" w:rsidRPr="007B743D" w:rsidRDefault="0065064F" w:rsidP="007B743D">
            <w:pPr>
              <w:jc w:val="center"/>
              <w:rPr>
                <w:sz w:val="24"/>
                <w:szCs w:val="24"/>
              </w:rPr>
            </w:pPr>
            <w:r w:rsidRPr="007B743D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F" w:rsidRPr="007B743D" w:rsidRDefault="0065064F" w:rsidP="007B743D">
            <w:pPr>
              <w:jc w:val="center"/>
              <w:rPr>
                <w:sz w:val="24"/>
                <w:szCs w:val="24"/>
              </w:rPr>
            </w:pPr>
            <w:r w:rsidRPr="007B743D">
              <w:rPr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F" w:rsidRPr="007B743D" w:rsidRDefault="0065064F" w:rsidP="007B743D">
            <w:pPr>
              <w:jc w:val="center"/>
              <w:rPr>
                <w:sz w:val="24"/>
                <w:szCs w:val="24"/>
              </w:rPr>
            </w:pPr>
            <w:r w:rsidRPr="007B743D">
              <w:rPr>
                <w:sz w:val="24"/>
                <w:szCs w:val="24"/>
              </w:rPr>
              <w:t>72</w:t>
            </w:r>
          </w:p>
        </w:tc>
      </w:tr>
      <w:tr w:rsidR="0065064F" w:rsidRPr="00A75945" w:rsidTr="0065064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4F" w:rsidRPr="00A75945" w:rsidRDefault="0065064F" w:rsidP="0028099B">
            <w:pPr>
              <w:jc w:val="both"/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2.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F" w:rsidRPr="0065064F" w:rsidRDefault="0065064F" w:rsidP="0028099B">
            <w:pPr>
              <w:jc w:val="both"/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 w:rsidRPr="0065064F">
              <w:rPr>
                <w:rFonts w:eastAsia="Times New Roman Bold"/>
                <w:spacing w:val="-1"/>
                <w:sz w:val="24"/>
                <w:szCs w:val="24"/>
              </w:rPr>
              <w:t>Нейродинамические методы реабилитации.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F" w:rsidRPr="007B743D" w:rsidRDefault="0065064F" w:rsidP="007B743D">
            <w:pPr>
              <w:jc w:val="center"/>
              <w:rPr>
                <w:sz w:val="24"/>
                <w:szCs w:val="24"/>
              </w:rPr>
            </w:pPr>
            <w:r w:rsidRPr="007B743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F" w:rsidRPr="007B743D" w:rsidRDefault="0065064F" w:rsidP="007B743D">
            <w:pPr>
              <w:jc w:val="center"/>
              <w:rPr>
                <w:sz w:val="24"/>
                <w:szCs w:val="24"/>
              </w:rPr>
            </w:pPr>
            <w:r w:rsidRPr="007B743D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F" w:rsidRPr="007B743D" w:rsidRDefault="0065064F" w:rsidP="007B743D">
            <w:pPr>
              <w:jc w:val="center"/>
              <w:rPr>
                <w:sz w:val="24"/>
                <w:szCs w:val="24"/>
              </w:rPr>
            </w:pPr>
            <w:r w:rsidRPr="007B743D">
              <w:rPr>
                <w:sz w:val="24"/>
                <w:szCs w:val="24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F" w:rsidRPr="007B743D" w:rsidRDefault="0065064F" w:rsidP="007B743D">
            <w:pPr>
              <w:jc w:val="center"/>
              <w:rPr>
                <w:sz w:val="24"/>
                <w:szCs w:val="24"/>
              </w:rPr>
            </w:pPr>
            <w:r w:rsidRPr="007B743D">
              <w:rPr>
                <w:sz w:val="24"/>
                <w:szCs w:val="24"/>
              </w:rPr>
              <w:t>72</w:t>
            </w:r>
          </w:p>
        </w:tc>
      </w:tr>
      <w:tr w:rsidR="0065064F" w:rsidRPr="00A75945" w:rsidTr="0065064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064F" w:rsidRPr="00A75945" w:rsidRDefault="0065064F" w:rsidP="002809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064F" w:rsidRPr="00A75945" w:rsidRDefault="0065064F" w:rsidP="0028099B">
            <w:pPr>
              <w:jc w:val="both"/>
              <w:rPr>
                <w:rFonts w:eastAsia="Times New Roman Bold"/>
                <w:b/>
                <w:spacing w:val="-1"/>
                <w:sz w:val="24"/>
                <w:szCs w:val="24"/>
              </w:rPr>
            </w:pPr>
            <w:r>
              <w:rPr>
                <w:rFonts w:eastAsia="Times New Roman Bold"/>
                <w:b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F" w:rsidRPr="007B743D" w:rsidRDefault="0065064F" w:rsidP="007B743D">
            <w:pPr>
              <w:jc w:val="center"/>
              <w:rPr>
                <w:b/>
                <w:sz w:val="24"/>
                <w:szCs w:val="24"/>
              </w:rPr>
            </w:pPr>
            <w:r w:rsidRPr="007B743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F" w:rsidRPr="007B743D" w:rsidRDefault="0065064F" w:rsidP="007B743D">
            <w:pPr>
              <w:jc w:val="center"/>
              <w:rPr>
                <w:b/>
                <w:sz w:val="24"/>
                <w:szCs w:val="24"/>
              </w:rPr>
            </w:pPr>
            <w:r w:rsidRPr="007B743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F" w:rsidRPr="007B743D" w:rsidRDefault="0065064F" w:rsidP="007B743D">
            <w:pPr>
              <w:jc w:val="center"/>
              <w:rPr>
                <w:b/>
                <w:sz w:val="24"/>
                <w:szCs w:val="24"/>
              </w:rPr>
            </w:pPr>
            <w:r w:rsidRPr="007B743D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F" w:rsidRPr="007B743D" w:rsidRDefault="0065064F" w:rsidP="007B743D">
            <w:pPr>
              <w:jc w:val="center"/>
              <w:rPr>
                <w:b/>
                <w:sz w:val="24"/>
                <w:szCs w:val="24"/>
              </w:rPr>
            </w:pPr>
            <w:r w:rsidRPr="007B743D">
              <w:rPr>
                <w:b/>
                <w:sz w:val="24"/>
                <w:szCs w:val="24"/>
              </w:rPr>
              <w:t>144</w:t>
            </w:r>
          </w:p>
        </w:tc>
      </w:tr>
    </w:tbl>
    <w:p w:rsidR="007B743D" w:rsidRPr="00A75945" w:rsidRDefault="007B743D" w:rsidP="007B743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</w:t>
      </w:r>
      <w:r w:rsidRPr="00A75945">
        <w:rPr>
          <w:i/>
          <w:sz w:val="24"/>
          <w:szCs w:val="24"/>
        </w:rPr>
        <w:t>очная форма обучения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737"/>
        <w:gridCol w:w="850"/>
        <w:gridCol w:w="1276"/>
        <w:gridCol w:w="992"/>
        <w:gridCol w:w="993"/>
      </w:tblGrid>
      <w:tr w:rsidR="007B743D" w:rsidRPr="00A75945" w:rsidTr="00F634E2">
        <w:trPr>
          <w:trHeight w:val="43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D" w:rsidRPr="00A75945" w:rsidRDefault="007B743D" w:rsidP="00F634E2">
            <w:pPr>
              <w:jc w:val="both"/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№ п/п</w:t>
            </w:r>
          </w:p>
        </w:tc>
        <w:tc>
          <w:tcPr>
            <w:tcW w:w="4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D" w:rsidRPr="00A75945" w:rsidRDefault="007B743D" w:rsidP="00F634E2">
            <w:pPr>
              <w:jc w:val="center"/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D" w:rsidRPr="00A75945" w:rsidRDefault="007B743D" w:rsidP="00F634E2">
            <w:pPr>
              <w:jc w:val="center"/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43D" w:rsidRPr="00A75945" w:rsidRDefault="007B743D" w:rsidP="00F634E2">
            <w:pPr>
              <w:jc w:val="center"/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Всего</w:t>
            </w:r>
          </w:p>
          <w:p w:rsidR="007B743D" w:rsidRPr="00A75945" w:rsidRDefault="007B743D" w:rsidP="00F634E2">
            <w:pPr>
              <w:jc w:val="center"/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часов</w:t>
            </w:r>
          </w:p>
        </w:tc>
      </w:tr>
      <w:tr w:rsidR="007B743D" w:rsidRPr="00A75945" w:rsidTr="00F634E2">
        <w:trPr>
          <w:trHeight w:val="359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3D" w:rsidRPr="00A75945" w:rsidRDefault="007B743D" w:rsidP="00F634E2">
            <w:pPr>
              <w:rPr>
                <w:sz w:val="24"/>
                <w:szCs w:val="24"/>
              </w:rPr>
            </w:pPr>
          </w:p>
        </w:tc>
        <w:tc>
          <w:tcPr>
            <w:tcW w:w="4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3D" w:rsidRPr="00A75945" w:rsidRDefault="007B743D" w:rsidP="00F634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D" w:rsidRPr="00A75945" w:rsidRDefault="007B743D" w:rsidP="00F634E2">
            <w:pPr>
              <w:jc w:val="center"/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D" w:rsidRPr="00A75945" w:rsidRDefault="007B743D" w:rsidP="00F634E2">
            <w:pPr>
              <w:jc w:val="center"/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СЗ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D" w:rsidRPr="00A75945" w:rsidRDefault="007B743D" w:rsidP="00F634E2">
            <w:pPr>
              <w:jc w:val="center"/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СРС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3D" w:rsidRPr="00A75945" w:rsidRDefault="007B743D" w:rsidP="00F634E2">
            <w:pPr>
              <w:rPr>
                <w:sz w:val="24"/>
                <w:szCs w:val="24"/>
              </w:rPr>
            </w:pPr>
          </w:p>
        </w:tc>
      </w:tr>
      <w:tr w:rsidR="007B743D" w:rsidRPr="00A75945" w:rsidTr="00F634E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D" w:rsidRPr="00A75945" w:rsidRDefault="007B743D" w:rsidP="00F634E2">
            <w:pPr>
              <w:jc w:val="both"/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1.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3D" w:rsidRPr="0065064F" w:rsidRDefault="007B743D" w:rsidP="00F634E2">
            <w:pPr>
              <w:jc w:val="both"/>
              <w:rPr>
                <w:sz w:val="24"/>
                <w:szCs w:val="24"/>
              </w:rPr>
            </w:pPr>
            <w:r w:rsidRPr="0065064F">
              <w:rPr>
                <w:sz w:val="24"/>
                <w:szCs w:val="24"/>
              </w:rPr>
              <w:t>Концепции реабилитаций в условиях специализированных учреждений.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3D" w:rsidRPr="007B743D" w:rsidRDefault="007B743D" w:rsidP="00F63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3D" w:rsidRPr="007B743D" w:rsidRDefault="007B743D" w:rsidP="00F63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3D" w:rsidRPr="007B743D" w:rsidRDefault="007B743D" w:rsidP="00F63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3D" w:rsidRPr="007B743D" w:rsidRDefault="007B743D" w:rsidP="00F634E2">
            <w:pPr>
              <w:jc w:val="center"/>
              <w:rPr>
                <w:sz w:val="24"/>
                <w:szCs w:val="24"/>
              </w:rPr>
            </w:pPr>
            <w:r w:rsidRPr="007B743D">
              <w:rPr>
                <w:sz w:val="24"/>
                <w:szCs w:val="24"/>
              </w:rPr>
              <w:t>72</w:t>
            </w:r>
          </w:p>
        </w:tc>
      </w:tr>
      <w:tr w:rsidR="007B743D" w:rsidRPr="00A75945" w:rsidTr="00F634E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3D" w:rsidRPr="00A75945" w:rsidRDefault="007B743D" w:rsidP="00F634E2">
            <w:pPr>
              <w:jc w:val="both"/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2.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3D" w:rsidRPr="0065064F" w:rsidRDefault="007B743D" w:rsidP="00F634E2">
            <w:pPr>
              <w:jc w:val="both"/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 w:rsidRPr="0065064F">
              <w:rPr>
                <w:rFonts w:eastAsia="Times New Roman Bold"/>
                <w:spacing w:val="-1"/>
                <w:sz w:val="24"/>
                <w:szCs w:val="24"/>
              </w:rPr>
              <w:t>Нейродинамические методы реабилитации.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3D" w:rsidRPr="007B743D" w:rsidRDefault="007B743D" w:rsidP="00F63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3D" w:rsidRPr="007B743D" w:rsidRDefault="007B743D" w:rsidP="00F63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3D" w:rsidRPr="007B743D" w:rsidRDefault="007B743D" w:rsidP="00F63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3D" w:rsidRPr="007B743D" w:rsidRDefault="007B743D" w:rsidP="00F634E2">
            <w:pPr>
              <w:jc w:val="center"/>
              <w:rPr>
                <w:sz w:val="24"/>
                <w:szCs w:val="24"/>
              </w:rPr>
            </w:pPr>
            <w:r w:rsidRPr="007B743D">
              <w:rPr>
                <w:sz w:val="24"/>
                <w:szCs w:val="24"/>
              </w:rPr>
              <w:t>72</w:t>
            </w:r>
          </w:p>
        </w:tc>
      </w:tr>
      <w:tr w:rsidR="007B743D" w:rsidRPr="00A75945" w:rsidTr="00F634E2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743D" w:rsidRPr="00A75945" w:rsidRDefault="007B743D" w:rsidP="00F634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43D" w:rsidRPr="00A75945" w:rsidRDefault="007B743D" w:rsidP="00F634E2">
            <w:pPr>
              <w:jc w:val="both"/>
              <w:rPr>
                <w:rFonts w:eastAsia="Times New Roman Bold"/>
                <w:b/>
                <w:spacing w:val="-1"/>
                <w:sz w:val="24"/>
                <w:szCs w:val="24"/>
              </w:rPr>
            </w:pPr>
            <w:r>
              <w:rPr>
                <w:rFonts w:eastAsia="Times New Roman Bold"/>
                <w:b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3D" w:rsidRPr="007B743D" w:rsidRDefault="007B743D" w:rsidP="00F634E2">
            <w:pPr>
              <w:jc w:val="center"/>
              <w:rPr>
                <w:b/>
                <w:sz w:val="24"/>
                <w:szCs w:val="24"/>
              </w:rPr>
            </w:pPr>
            <w:r w:rsidRPr="007B743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3D" w:rsidRPr="007B743D" w:rsidRDefault="007B743D" w:rsidP="00F634E2">
            <w:pPr>
              <w:jc w:val="center"/>
              <w:rPr>
                <w:b/>
                <w:sz w:val="24"/>
                <w:szCs w:val="24"/>
              </w:rPr>
            </w:pPr>
            <w:r w:rsidRPr="007B743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3D" w:rsidRPr="007B743D" w:rsidRDefault="007B743D" w:rsidP="007B743D">
            <w:pPr>
              <w:jc w:val="center"/>
              <w:rPr>
                <w:b/>
                <w:sz w:val="24"/>
                <w:szCs w:val="24"/>
              </w:rPr>
            </w:pPr>
            <w:r w:rsidRPr="007B743D"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3D" w:rsidRPr="007B743D" w:rsidRDefault="007B743D" w:rsidP="00F634E2">
            <w:pPr>
              <w:jc w:val="center"/>
              <w:rPr>
                <w:b/>
                <w:sz w:val="24"/>
                <w:szCs w:val="24"/>
              </w:rPr>
            </w:pPr>
            <w:r w:rsidRPr="007B743D">
              <w:rPr>
                <w:b/>
                <w:sz w:val="24"/>
                <w:szCs w:val="24"/>
              </w:rPr>
              <w:t>144</w:t>
            </w:r>
          </w:p>
        </w:tc>
      </w:tr>
    </w:tbl>
    <w:p w:rsidR="00221483" w:rsidRPr="00A75945" w:rsidRDefault="00221483" w:rsidP="00221483">
      <w:pPr>
        <w:rPr>
          <w:b/>
          <w:sz w:val="24"/>
          <w:szCs w:val="24"/>
        </w:rPr>
      </w:pPr>
    </w:p>
    <w:p w:rsidR="00A75945" w:rsidRPr="00A92133" w:rsidRDefault="00A75945" w:rsidP="0056249A">
      <w:pPr>
        <w:numPr>
          <w:ilvl w:val="0"/>
          <w:numId w:val="3"/>
        </w:numPr>
        <w:shd w:val="clear" w:color="auto" w:fill="FFFFFF"/>
        <w:tabs>
          <w:tab w:val="left" w:pos="993"/>
        </w:tabs>
        <w:contextualSpacing/>
        <w:jc w:val="both"/>
        <w:rPr>
          <w:b/>
          <w:sz w:val="24"/>
          <w:szCs w:val="24"/>
        </w:rPr>
      </w:pPr>
      <w:r w:rsidRPr="00A92133">
        <w:rPr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  <w:r w:rsidRPr="00A92133">
        <w:rPr>
          <w:b/>
          <w:caps/>
          <w:color w:val="000000"/>
          <w:spacing w:val="-1"/>
          <w:sz w:val="24"/>
          <w:szCs w:val="24"/>
        </w:rPr>
        <w:t xml:space="preserve">, </w:t>
      </w:r>
      <w:r w:rsidRPr="00A92133">
        <w:rPr>
          <w:b/>
          <w:sz w:val="24"/>
          <w:szCs w:val="24"/>
        </w:rPr>
        <w:t>необходимый для освоения дисциплины:</w:t>
      </w:r>
    </w:p>
    <w:p w:rsidR="00A75945" w:rsidRPr="00A92133" w:rsidRDefault="00A75945" w:rsidP="00A75945">
      <w:pPr>
        <w:ind w:left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6.1.</w:t>
      </w:r>
      <w:r w:rsidRPr="00A92133">
        <w:rPr>
          <w:b/>
          <w:sz w:val="24"/>
          <w:szCs w:val="24"/>
        </w:rPr>
        <w:t xml:space="preserve"> Основная литература.</w:t>
      </w:r>
    </w:p>
    <w:p w:rsidR="00F37A1F" w:rsidRPr="00A75945" w:rsidRDefault="00F37A1F" w:rsidP="00F37A1F">
      <w:pPr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5956"/>
        <w:gridCol w:w="1535"/>
        <w:gridCol w:w="1217"/>
      </w:tblGrid>
      <w:tr w:rsidR="00F37A1F" w:rsidRPr="00A75945" w:rsidTr="000F4458">
        <w:trPr>
          <w:trHeight w:val="34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F" w:rsidRPr="00A75945" w:rsidRDefault="00F37A1F" w:rsidP="00DE238F">
            <w:pPr>
              <w:jc w:val="center"/>
              <w:rPr>
                <w:b/>
                <w:sz w:val="24"/>
                <w:szCs w:val="24"/>
              </w:rPr>
            </w:pPr>
            <w:r w:rsidRPr="00A7594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75945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A75945" w:rsidRDefault="00F37A1F" w:rsidP="00DE238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75945">
              <w:rPr>
                <w:b/>
                <w:sz w:val="24"/>
                <w:szCs w:val="24"/>
              </w:rPr>
              <w:t>Наименование издания</w:t>
            </w:r>
          </w:p>
          <w:p w:rsidR="00F37A1F" w:rsidRPr="00A75945" w:rsidRDefault="00F37A1F" w:rsidP="00DE23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F" w:rsidRPr="00A75945" w:rsidRDefault="00F37A1F" w:rsidP="00DE238F">
            <w:pPr>
              <w:jc w:val="center"/>
              <w:rPr>
                <w:b/>
                <w:sz w:val="24"/>
                <w:szCs w:val="24"/>
              </w:rPr>
            </w:pPr>
            <w:r w:rsidRPr="00A75945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F37A1F" w:rsidRPr="00A75945" w:rsidTr="000F4458">
        <w:trPr>
          <w:trHeight w:val="34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F" w:rsidRPr="00A75945" w:rsidRDefault="00F37A1F" w:rsidP="00DE238F">
            <w:pPr>
              <w:rPr>
                <w:b/>
                <w:sz w:val="24"/>
                <w:szCs w:val="24"/>
              </w:rPr>
            </w:pP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F" w:rsidRPr="00A75945" w:rsidRDefault="00F37A1F" w:rsidP="00DE238F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F" w:rsidRPr="00A75945" w:rsidRDefault="00F37A1F" w:rsidP="00DE238F">
            <w:pPr>
              <w:jc w:val="center"/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библиотека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F" w:rsidRPr="00A75945" w:rsidRDefault="00F37A1F" w:rsidP="00DE238F">
            <w:pPr>
              <w:jc w:val="center"/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кафедра</w:t>
            </w:r>
          </w:p>
        </w:tc>
      </w:tr>
      <w:tr w:rsidR="00F37A1F" w:rsidRPr="00A75945" w:rsidTr="000F4458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A75945" w:rsidRDefault="00F37A1F" w:rsidP="00DE238F">
            <w:pPr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A75945" w:rsidRDefault="000F4458" w:rsidP="000F4458">
            <w:pPr>
              <w:rPr>
                <w:sz w:val="24"/>
                <w:szCs w:val="24"/>
              </w:rPr>
            </w:pPr>
            <w:proofErr w:type="spellStart"/>
            <w:r w:rsidRPr="000F4458">
              <w:rPr>
                <w:sz w:val="24"/>
                <w:szCs w:val="24"/>
              </w:rPr>
              <w:t>Страдина</w:t>
            </w:r>
            <w:proofErr w:type="spellEnd"/>
            <w:r w:rsidRPr="000F4458">
              <w:rPr>
                <w:sz w:val="24"/>
                <w:szCs w:val="24"/>
              </w:rPr>
              <w:t xml:space="preserve">, М. С. Возрастные особенности человека. Опорно-двигательный </w:t>
            </w:r>
            <w:proofErr w:type="gramStart"/>
            <w:r w:rsidRPr="000F4458">
              <w:rPr>
                <w:sz w:val="24"/>
                <w:szCs w:val="24"/>
              </w:rPr>
              <w:t>аппарат :</w:t>
            </w:r>
            <w:proofErr w:type="gramEnd"/>
            <w:r w:rsidRPr="000F4458">
              <w:rPr>
                <w:sz w:val="24"/>
                <w:szCs w:val="24"/>
              </w:rPr>
              <w:t xml:space="preserve"> учебное пособие / М. С. </w:t>
            </w:r>
            <w:proofErr w:type="spellStart"/>
            <w:r w:rsidRPr="000F4458">
              <w:rPr>
                <w:sz w:val="24"/>
                <w:szCs w:val="24"/>
              </w:rPr>
              <w:t>Страдина</w:t>
            </w:r>
            <w:proofErr w:type="spellEnd"/>
            <w:r w:rsidRPr="000F4458">
              <w:rPr>
                <w:sz w:val="24"/>
                <w:szCs w:val="24"/>
              </w:rPr>
              <w:t xml:space="preserve"> ; НГУФК им. П. Ф. Лесгафта. - Санкт-Петербург, 2014. - ил. - </w:t>
            </w:r>
            <w:proofErr w:type="spellStart"/>
            <w:proofErr w:type="gramStart"/>
            <w:r w:rsidRPr="000F4458">
              <w:rPr>
                <w:sz w:val="24"/>
                <w:szCs w:val="24"/>
              </w:rPr>
              <w:t>Библиогр</w:t>
            </w:r>
            <w:proofErr w:type="spellEnd"/>
            <w:r w:rsidRPr="000F4458">
              <w:rPr>
                <w:sz w:val="24"/>
                <w:szCs w:val="24"/>
              </w:rPr>
              <w:t>.:</w:t>
            </w:r>
            <w:proofErr w:type="gramEnd"/>
            <w:r w:rsidRPr="000F4458">
              <w:rPr>
                <w:sz w:val="24"/>
                <w:szCs w:val="24"/>
              </w:rPr>
              <w:t xml:space="preserve"> с. 125-128. - </w:t>
            </w:r>
            <w:proofErr w:type="gramStart"/>
            <w:r w:rsidRPr="000F4458">
              <w:rPr>
                <w:sz w:val="24"/>
                <w:szCs w:val="24"/>
              </w:rPr>
              <w:t>Текст :</w:t>
            </w:r>
            <w:proofErr w:type="gramEnd"/>
            <w:r w:rsidRPr="000F4458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04740D">
                <w:rPr>
                  <w:rStyle w:val="aa"/>
                  <w:color w:val="0000FF"/>
                  <w:sz w:val="24"/>
                  <w:szCs w:val="24"/>
                </w:rPr>
                <w:t>URL: http://lib.mgafk.ru</w:t>
              </w:r>
            </w:hyperlink>
            <w:r w:rsidRPr="000F4458">
              <w:rPr>
                <w:sz w:val="24"/>
                <w:szCs w:val="24"/>
              </w:rPr>
              <w:t xml:space="preserve"> (дата обращения: 12.02.2020). — Режим доступа: для </w:t>
            </w:r>
            <w:proofErr w:type="spellStart"/>
            <w:r w:rsidRPr="000F4458">
              <w:rPr>
                <w:sz w:val="24"/>
                <w:szCs w:val="24"/>
              </w:rPr>
              <w:t>авторизир</w:t>
            </w:r>
            <w:proofErr w:type="spellEnd"/>
            <w:r w:rsidRPr="000F4458">
              <w:rPr>
                <w:sz w:val="24"/>
                <w:szCs w:val="24"/>
              </w:rPr>
              <w:t>. пользователей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A75945" w:rsidRDefault="000F4458" w:rsidP="00DE2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A75945" w:rsidRDefault="000F4458" w:rsidP="00DE2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7A1F" w:rsidRPr="00A75945" w:rsidTr="000F4458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A75945" w:rsidRDefault="00F37A1F" w:rsidP="00DE238F">
            <w:pPr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2.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A75945" w:rsidRDefault="000F4458" w:rsidP="00DE238F">
            <w:pPr>
              <w:rPr>
                <w:bCs/>
                <w:sz w:val="24"/>
                <w:szCs w:val="24"/>
              </w:rPr>
            </w:pPr>
            <w:r w:rsidRPr="000F4458">
              <w:rPr>
                <w:bCs/>
                <w:sz w:val="24"/>
                <w:szCs w:val="24"/>
              </w:rPr>
              <w:t xml:space="preserve">Германов, Г. Н. Двигательные способности и навыки. Разделы теории физической </w:t>
            </w:r>
            <w:proofErr w:type="gramStart"/>
            <w:r w:rsidRPr="000F4458">
              <w:rPr>
                <w:bCs/>
                <w:sz w:val="24"/>
                <w:szCs w:val="24"/>
              </w:rPr>
              <w:t>культуры :</w:t>
            </w:r>
            <w:proofErr w:type="gramEnd"/>
            <w:r w:rsidRPr="000F4458">
              <w:rPr>
                <w:bCs/>
                <w:sz w:val="24"/>
                <w:szCs w:val="24"/>
              </w:rPr>
              <w:t xml:space="preserve"> учебное пособие для студентов-бакалавров и магистров высших учебных заведений по направлениям подготовки 49.03.01, 49.04.01 «Физическая культура» и 44.03.01, 44.04.01 «Педагогическое образование» / Г. Н. Германов. — </w:t>
            </w:r>
            <w:proofErr w:type="gramStart"/>
            <w:r w:rsidRPr="000F4458">
              <w:rPr>
                <w:bCs/>
                <w:sz w:val="24"/>
                <w:szCs w:val="24"/>
              </w:rPr>
              <w:t>Воронеж :</w:t>
            </w:r>
            <w:proofErr w:type="gramEnd"/>
            <w:r w:rsidRPr="000F445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F4458">
              <w:rPr>
                <w:bCs/>
                <w:sz w:val="24"/>
                <w:szCs w:val="24"/>
              </w:rPr>
              <w:t>Элист</w:t>
            </w:r>
            <w:proofErr w:type="spellEnd"/>
            <w:r w:rsidRPr="000F4458">
              <w:rPr>
                <w:bCs/>
                <w:sz w:val="24"/>
                <w:szCs w:val="24"/>
              </w:rPr>
              <w:t xml:space="preserve">, 2017. — 303 c. — ISBN 978-5-87172-082-0. — </w:t>
            </w:r>
            <w:proofErr w:type="gramStart"/>
            <w:r w:rsidRPr="000F4458">
              <w:rPr>
                <w:bCs/>
                <w:sz w:val="24"/>
                <w:szCs w:val="24"/>
              </w:rPr>
              <w:t>Текст :</w:t>
            </w:r>
            <w:proofErr w:type="gramEnd"/>
            <w:r w:rsidRPr="000F4458">
              <w:rPr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04740D">
                <w:rPr>
                  <w:rStyle w:val="aa"/>
                  <w:bCs/>
                  <w:color w:val="0000FF"/>
                  <w:sz w:val="24"/>
                  <w:szCs w:val="24"/>
                </w:rPr>
                <w:t>http://www.iprbookshop.ru/52019.html</w:t>
              </w:r>
            </w:hyperlink>
            <w:r w:rsidRPr="0004740D">
              <w:rPr>
                <w:bCs/>
                <w:color w:val="0000FF"/>
                <w:sz w:val="24"/>
                <w:szCs w:val="24"/>
              </w:rPr>
              <w:t xml:space="preserve"> </w:t>
            </w:r>
            <w:r w:rsidRPr="000F4458">
              <w:rPr>
                <w:bCs/>
                <w:sz w:val="24"/>
                <w:szCs w:val="24"/>
              </w:rPr>
              <w:t xml:space="preserve">(дата обращения: 12.02.2020). — Режим доступа: для </w:t>
            </w:r>
            <w:proofErr w:type="spellStart"/>
            <w:r w:rsidRPr="000F4458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0F4458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A75945" w:rsidRDefault="000F4458" w:rsidP="00DE2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A75945" w:rsidRDefault="000F4458" w:rsidP="00DE2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7A1F" w:rsidRPr="00A75945" w:rsidTr="000F4458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A75945" w:rsidRDefault="00F37A1F" w:rsidP="00DE238F">
            <w:pPr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3.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A75945" w:rsidRDefault="000F4458" w:rsidP="00DE238F">
            <w:pPr>
              <w:rPr>
                <w:bCs/>
                <w:sz w:val="24"/>
                <w:szCs w:val="24"/>
              </w:rPr>
            </w:pPr>
            <w:proofErr w:type="spellStart"/>
            <w:r w:rsidRPr="000F4458">
              <w:rPr>
                <w:bCs/>
                <w:sz w:val="24"/>
                <w:szCs w:val="24"/>
              </w:rPr>
              <w:t>Рипа</w:t>
            </w:r>
            <w:proofErr w:type="spellEnd"/>
            <w:r w:rsidRPr="000F4458">
              <w:rPr>
                <w:bCs/>
                <w:sz w:val="24"/>
                <w:szCs w:val="24"/>
              </w:rPr>
              <w:t xml:space="preserve">, М. Д. Коррекционно-развивающие основы лечебной и адаптивной физической культуры. Часть </w:t>
            </w:r>
            <w:proofErr w:type="gramStart"/>
            <w:r w:rsidRPr="000F4458">
              <w:rPr>
                <w:bCs/>
                <w:sz w:val="24"/>
                <w:szCs w:val="24"/>
              </w:rPr>
              <w:t>I :</w:t>
            </w:r>
            <w:proofErr w:type="gramEnd"/>
            <w:r w:rsidRPr="000F4458">
              <w:rPr>
                <w:bCs/>
                <w:sz w:val="24"/>
                <w:szCs w:val="24"/>
              </w:rPr>
              <w:t xml:space="preserve"> учебно-методическое пособие / М. Д. </w:t>
            </w:r>
            <w:proofErr w:type="spellStart"/>
            <w:r w:rsidRPr="000F4458">
              <w:rPr>
                <w:bCs/>
                <w:sz w:val="24"/>
                <w:szCs w:val="24"/>
              </w:rPr>
              <w:t>Рипа</w:t>
            </w:r>
            <w:proofErr w:type="spellEnd"/>
            <w:r w:rsidRPr="000F4458">
              <w:rPr>
                <w:bCs/>
                <w:sz w:val="24"/>
                <w:szCs w:val="24"/>
              </w:rPr>
              <w:t xml:space="preserve">, И. В. </w:t>
            </w:r>
            <w:proofErr w:type="spellStart"/>
            <w:r w:rsidRPr="000F4458">
              <w:rPr>
                <w:bCs/>
                <w:sz w:val="24"/>
                <w:szCs w:val="24"/>
              </w:rPr>
              <w:t>Кулькова</w:t>
            </w:r>
            <w:proofErr w:type="spellEnd"/>
            <w:r w:rsidRPr="000F4458">
              <w:rPr>
                <w:bCs/>
                <w:sz w:val="24"/>
                <w:szCs w:val="24"/>
              </w:rPr>
              <w:t xml:space="preserve">. — </w:t>
            </w:r>
            <w:proofErr w:type="gramStart"/>
            <w:r w:rsidRPr="000F4458">
              <w:rPr>
                <w:bCs/>
                <w:sz w:val="24"/>
                <w:szCs w:val="24"/>
              </w:rPr>
              <w:t>Москва :</w:t>
            </w:r>
            <w:proofErr w:type="gramEnd"/>
            <w:r w:rsidRPr="000F4458">
              <w:rPr>
                <w:bCs/>
                <w:sz w:val="24"/>
                <w:szCs w:val="24"/>
              </w:rPr>
              <w:t xml:space="preserve"> Московский городской педагогический университет, 2013. — 288 c. — ISBN 2227-8397. — </w:t>
            </w:r>
            <w:proofErr w:type="gramStart"/>
            <w:r w:rsidRPr="000F4458">
              <w:rPr>
                <w:bCs/>
                <w:sz w:val="24"/>
                <w:szCs w:val="24"/>
              </w:rPr>
              <w:t>Текст :</w:t>
            </w:r>
            <w:proofErr w:type="gramEnd"/>
            <w:r w:rsidRPr="000F4458">
              <w:rPr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04740D">
                <w:rPr>
                  <w:rStyle w:val="aa"/>
                  <w:bCs/>
                  <w:color w:val="0000FF"/>
                  <w:sz w:val="24"/>
                  <w:szCs w:val="24"/>
                </w:rPr>
                <w:t>http://www.iprbookshop.ru/26508.html</w:t>
              </w:r>
            </w:hyperlink>
            <w:r w:rsidRPr="000F4458">
              <w:rPr>
                <w:bCs/>
                <w:sz w:val="24"/>
                <w:szCs w:val="24"/>
              </w:rPr>
              <w:t xml:space="preserve"> (дата обращения: 12.02.2020). — Режим доступа: для </w:t>
            </w:r>
            <w:proofErr w:type="spellStart"/>
            <w:r w:rsidRPr="000F4458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0F4458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A75945" w:rsidRDefault="000F4458" w:rsidP="00DE2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A75945" w:rsidRDefault="000F4458" w:rsidP="00DE2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7A1F" w:rsidRPr="00A75945" w:rsidTr="000F4458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A75945" w:rsidRDefault="00F37A1F" w:rsidP="00DE238F">
            <w:pPr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4.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A75945" w:rsidRDefault="000F4458" w:rsidP="00DE238F">
            <w:pPr>
              <w:rPr>
                <w:bCs/>
                <w:sz w:val="24"/>
                <w:szCs w:val="24"/>
              </w:rPr>
            </w:pPr>
            <w:r w:rsidRPr="000F4458">
              <w:rPr>
                <w:bCs/>
                <w:sz w:val="24"/>
                <w:szCs w:val="24"/>
              </w:rPr>
              <w:t xml:space="preserve">Соколова, В. С. Адаптивное физическое воспитание детей дошкольного возраста с детским церебральным </w:t>
            </w:r>
            <w:proofErr w:type="gramStart"/>
            <w:r w:rsidRPr="000F4458">
              <w:rPr>
                <w:bCs/>
                <w:sz w:val="24"/>
                <w:szCs w:val="24"/>
              </w:rPr>
              <w:t>параличом :</w:t>
            </w:r>
            <w:proofErr w:type="gramEnd"/>
            <w:r w:rsidRPr="000F4458">
              <w:rPr>
                <w:bCs/>
                <w:sz w:val="24"/>
                <w:szCs w:val="24"/>
              </w:rPr>
              <w:t xml:space="preserve"> монография / В. С. Соколова, А. А. </w:t>
            </w:r>
            <w:proofErr w:type="spellStart"/>
            <w:r w:rsidRPr="000F4458">
              <w:rPr>
                <w:bCs/>
                <w:sz w:val="24"/>
                <w:szCs w:val="24"/>
              </w:rPr>
              <w:t>Анастасиадис</w:t>
            </w:r>
            <w:proofErr w:type="spellEnd"/>
            <w:r w:rsidRPr="000F4458">
              <w:rPr>
                <w:bCs/>
                <w:sz w:val="24"/>
                <w:szCs w:val="24"/>
              </w:rPr>
              <w:t xml:space="preserve">. — </w:t>
            </w:r>
            <w:proofErr w:type="gramStart"/>
            <w:r w:rsidRPr="000F4458">
              <w:rPr>
                <w:bCs/>
                <w:sz w:val="24"/>
                <w:szCs w:val="24"/>
              </w:rPr>
              <w:t>Москва :</w:t>
            </w:r>
            <w:proofErr w:type="gramEnd"/>
            <w:r w:rsidRPr="000F4458">
              <w:rPr>
                <w:bCs/>
                <w:sz w:val="24"/>
                <w:szCs w:val="24"/>
              </w:rPr>
              <w:t xml:space="preserve"> Московский педагогический государственный университет, 2018. — 164 c. — ISBN 978-5-4263-0603-5. — </w:t>
            </w:r>
            <w:proofErr w:type="gramStart"/>
            <w:r w:rsidRPr="000F4458">
              <w:rPr>
                <w:bCs/>
                <w:sz w:val="24"/>
                <w:szCs w:val="24"/>
              </w:rPr>
              <w:t>Текст :</w:t>
            </w:r>
            <w:proofErr w:type="gramEnd"/>
            <w:r w:rsidRPr="000F4458">
              <w:rPr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04740D">
                <w:rPr>
                  <w:rStyle w:val="aa"/>
                  <w:bCs/>
                  <w:color w:val="0000FF"/>
                  <w:sz w:val="24"/>
                  <w:szCs w:val="24"/>
                </w:rPr>
                <w:t>http://www.iprbookshop.ru/79055.html</w:t>
              </w:r>
            </w:hyperlink>
            <w:r w:rsidRPr="000F4458">
              <w:rPr>
                <w:bCs/>
                <w:sz w:val="24"/>
                <w:szCs w:val="24"/>
              </w:rPr>
              <w:t xml:space="preserve"> (дата обращения: 12.02.2020). — Режим доступа: для </w:t>
            </w:r>
            <w:proofErr w:type="spellStart"/>
            <w:r w:rsidRPr="000F4458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0F4458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A75945" w:rsidRDefault="000F4458" w:rsidP="00DE2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A75945" w:rsidRDefault="000F4458" w:rsidP="00DE2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7A1F" w:rsidRPr="00A75945" w:rsidTr="000F4458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A75945" w:rsidRDefault="00F37A1F" w:rsidP="00DE238F">
            <w:pPr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5.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A75945" w:rsidRDefault="000F4458" w:rsidP="00DE238F">
            <w:pPr>
              <w:rPr>
                <w:bCs/>
                <w:sz w:val="24"/>
                <w:szCs w:val="24"/>
              </w:rPr>
            </w:pPr>
            <w:r w:rsidRPr="000F4458">
              <w:rPr>
                <w:bCs/>
                <w:sz w:val="24"/>
                <w:szCs w:val="24"/>
              </w:rPr>
              <w:t>Жуков, Ю. Ю. Технологии адаптивной физической культуры в работе с лицами с сенсорными нарушениями (для слепых и слабовидящих</w:t>
            </w:r>
            <w:proofErr w:type="gramStart"/>
            <w:r w:rsidRPr="000F4458">
              <w:rPr>
                <w:bCs/>
                <w:sz w:val="24"/>
                <w:szCs w:val="24"/>
              </w:rPr>
              <w:t>) :</w:t>
            </w:r>
            <w:proofErr w:type="gramEnd"/>
            <w:r w:rsidRPr="000F4458">
              <w:rPr>
                <w:bCs/>
                <w:sz w:val="24"/>
                <w:szCs w:val="24"/>
              </w:rPr>
              <w:t xml:space="preserve"> учебное пособие / Ю. Ю. Жуков ; НГУФК им. П. Ф. Лесгафта. - Санкт-Петербург, 2014. - табл. - </w:t>
            </w:r>
            <w:proofErr w:type="spellStart"/>
            <w:proofErr w:type="gramStart"/>
            <w:r w:rsidRPr="000F4458">
              <w:rPr>
                <w:bCs/>
                <w:sz w:val="24"/>
                <w:szCs w:val="24"/>
              </w:rPr>
              <w:t>Библиогр</w:t>
            </w:r>
            <w:proofErr w:type="spellEnd"/>
            <w:r w:rsidRPr="000F4458">
              <w:rPr>
                <w:bCs/>
                <w:sz w:val="24"/>
                <w:szCs w:val="24"/>
              </w:rPr>
              <w:t>.:</w:t>
            </w:r>
            <w:proofErr w:type="gramEnd"/>
            <w:r w:rsidRPr="000F4458">
              <w:rPr>
                <w:bCs/>
                <w:sz w:val="24"/>
                <w:szCs w:val="24"/>
              </w:rPr>
              <w:t xml:space="preserve"> с. 173-182. - </w:t>
            </w:r>
            <w:proofErr w:type="gramStart"/>
            <w:r w:rsidRPr="000F4458">
              <w:rPr>
                <w:bCs/>
                <w:sz w:val="24"/>
                <w:szCs w:val="24"/>
              </w:rPr>
              <w:t>Текст :</w:t>
            </w:r>
            <w:proofErr w:type="gramEnd"/>
            <w:r w:rsidRPr="000F4458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04740D">
                <w:rPr>
                  <w:rStyle w:val="aa"/>
                  <w:bCs/>
                  <w:color w:val="0000FF"/>
                  <w:sz w:val="24"/>
                  <w:szCs w:val="24"/>
                </w:rPr>
                <w:t>URL: http://lib.mgafk.ru</w:t>
              </w:r>
            </w:hyperlink>
            <w:r w:rsidRPr="0004740D">
              <w:rPr>
                <w:bCs/>
                <w:color w:val="0000FF"/>
                <w:sz w:val="24"/>
                <w:szCs w:val="24"/>
              </w:rPr>
              <w:t xml:space="preserve"> </w:t>
            </w:r>
            <w:r w:rsidRPr="000F4458">
              <w:rPr>
                <w:bCs/>
                <w:sz w:val="24"/>
                <w:szCs w:val="24"/>
              </w:rPr>
              <w:t xml:space="preserve">(дата обращения: 12.02.2020). — Режим доступа: для </w:t>
            </w:r>
            <w:proofErr w:type="spellStart"/>
            <w:r w:rsidRPr="000F4458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0F4458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A75945" w:rsidRDefault="000F4458" w:rsidP="00DE2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A75945" w:rsidRDefault="000F4458" w:rsidP="00DE2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7A1F" w:rsidRPr="00A75945" w:rsidTr="000F4458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A75945" w:rsidRDefault="00F37A1F" w:rsidP="00DE238F">
            <w:pPr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6.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A75945" w:rsidRDefault="000F4458" w:rsidP="00DE238F">
            <w:pPr>
              <w:rPr>
                <w:sz w:val="24"/>
                <w:szCs w:val="24"/>
              </w:rPr>
            </w:pPr>
            <w:r w:rsidRPr="000F4458">
              <w:rPr>
                <w:sz w:val="24"/>
                <w:szCs w:val="24"/>
              </w:rPr>
              <w:t xml:space="preserve">Адаптивная физическая культура в практике работы с инвалидами и другими маломобильными группами </w:t>
            </w:r>
            <w:proofErr w:type="gramStart"/>
            <w:r w:rsidRPr="000F4458">
              <w:rPr>
                <w:sz w:val="24"/>
                <w:szCs w:val="24"/>
              </w:rPr>
              <w:lastRenderedPageBreak/>
              <w:t>населения :</w:t>
            </w:r>
            <w:proofErr w:type="gramEnd"/>
            <w:r w:rsidRPr="000F4458">
              <w:rPr>
                <w:sz w:val="24"/>
                <w:szCs w:val="24"/>
              </w:rPr>
              <w:t xml:space="preserve"> учебное пособие / О. Э. Евсеева, Е. Б. </w:t>
            </w:r>
            <w:proofErr w:type="spellStart"/>
            <w:r w:rsidRPr="000F4458">
              <w:rPr>
                <w:sz w:val="24"/>
                <w:szCs w:val="24"/>
              </w:rPr>
              <w:t>Ладыгина</w:t>
            </w:r>
            <w:proofErr w:type="spellEnd"/>
            <w:r w:rsidRPr="000F4458">
              <w:rPr>
                <w:sz w:val="24"/>
                <w:szCs w:val="24"/>
              </w:rPr>
              <w:t xml:space="preserve">, С. Ю. </w:t>
            </w:r>
            <w:proofErr w:type="spellStart"/>
            <w:r w:rsidRPr="000F4458">
              <w:rPr>
                <w:sz w:val="24"/>
                <w:szCs w:val="24"/>
              </w:rPr>
              <w:t>Калишевич</w:t>
            </w:r>
            <w:proofErr w:type="spellEnd"/>
            <w:r w:rsidRPr="000F4458">
              <w:rPr>
                <w:sz w:val="24"/>
                <w:szCs w:val="24"/>
              </w:rPr>
              <w:t xml:space="preserve">, А. А. </w:t>
            </w:r>
            <w:proofErr w:type="spellStart"/>
            <w:r w:rsidRPr="000F4458">
              <w:rPr>
                <w:sz w:val="24"/>
                <w:szCs w:val="24"/>
              </w:rPr>
              <w:t>Потапчук</w:t>
            </w:r>
            <w:proofErr w:type="spellEnd"/>
            <w:r w:rsidRPr="000F4458">
              <w:rPr>
                <w:sz w:val="24"/>
                <w:szCs w:val="24"/>
              </w:rPr>
              <w:t xml:space="preserve"> ; под общ. ред. проф. С. П. Евсеева. - </w:t>
            </w:r>
            <w:proofErr w:type="gramStart"/>
            <w:r w:rsidRPr="000F4458">
              <w:rPr>
                <w:sz w:val="24"/>
                <w:szCs w:val="24"/>
              </w:rPr>
              <w:t>Москва :</w:t>
            </w:r>
            <w:proofErr w:type="gramEnd"/>
            <w:r w:rsidRPr="000F4458">
              <w:rPr>
                <w:sz w:val="24"/>
                <w:szCs w:val="24"/>
              </w:rPr>
              <w:t xml:space="preserve"> Советский спорт, 2014. - 297 </w:t>
            </w:r>
            <w:proofErr w:type="gramStart"/>
            <w:r w:rsidRPr="000F4458">
              <w:rPr>
                <w:sz w:val="24"/>
                <w:szCs w:val="24"/>
              </w:rPr>
              <w:t>с. :</w:t>
            </w:r>
            <w:proofErr w:type="gramEnd"/>
            <w:r w:rsidRPr="000F4458">
              <w:rPr>
                <w:sz w:val="24"/>
                <w:szCs w:val="24"/>
              </w:rPr>
              <w:t xml:space="preserve"> табл. - </w:t>
            </w:r>
            <w:proofErr w:type="spellStart"/>
            <w:r w:rsidRPr="000F4458">
              <w:rPr>
                <w:sz w:val="24"/>
                <w:szCs w:val="24"/>
              </w:rPr>
              <w:t>Библиогр</w:t>
            </w:r>
            <w:proofErr w:type="spellEnd"/>
            <w:r w:rsidRPr="000F4458">
              <w:rPr>
                <w:sz w:val="24"/>
                <w:szCs w:val="24"/>
              </w:rPr>
              <w:t>.: в конце каждого раздела. - ISBN 978-5-9718-0714-</w:t>
            </w:r>
            <w:proofErr w:type="gramStart"/>
            <w:r w:rsidRPr="000F4458">
              <w:rPr>
                <w:sz w:val="24"/>
                <w:szCs w:val="24"/>
              </w:rPr>
              <w:t>8 :</w:t>
            </w:r>
            <w:proofErr w:type="gramEnd"/>
            <w:r w:rsidRPr="000F4458">
              <w:rPr>
                <w:sz w:val="24"/>
                <w:szCs w:val="24"/>
              </w:rPr>
              <w:t xml:space="preserve"> 690.00. - Текст (визуальный</w:t>
            </w:r>
            <w:proofErr w:type="gramStart"/>
            <w:r w:rsidRPr="000F4458">
              <w:rPr>
                <w:sz w:val="24"/>
                <w:szCs w:val="24"/>
              </w:rPr>
              <w:t>) :</w:t>
            </w:r>
            <w:proofErr w:type="gramEnd"/>
            <w:r w:rsidRPr="000F4458">
              <w:rPr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A75945" w:rsidRDefault="000F4458" w:rsidP="00DE238F">
            <w:pPr>
              <w:jc w:val="center"/>
              <w:rPr>
                <w:sz w:val="24"/>
                <w:szCs w:val="24"/>
                <w:highlight w:val="yellow"/>
              </w:rPr>
            </w:pPr>
            <w:r w:rsidRPr="000F4458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A75945" w:rsidRDefault="000F4458" w:rsidP="00DE2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7A1F" w:rsidRPr="00A75945" w:rsidTr="000F4458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A75945" w:rsidRDefault="00F37A1F" w:rsidP="00DE238F">
            <w:pPr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A75945" w:rsidRDefault="000F4458" w:rsidP="00DE238F">
            <w:pPr>
              <w:suppressAutoHyphens/>
              <w:rPr>
                <w:sz w:val="24"/>
                <w:szCs w:val="24"/>
              </w:rPr>
            </w:pPr>
            <w:r w:rsidRPr="000F4458">
              <w:rPr>
                <w:sz w:val="24"/>
                <w:szCs w:val="24"/>
              </w:rPr>
              <w:t xml:space="preserve">Седых, Н. В. Инновационные аспекты в области дошкольного физического воспитания и </w:t>
            </w:r>
            <w:proofErr w:type="gramStart"/>
            <w:r w:rsidRPr="000F4458">
              <w:rPr>
                <w:sz w:val="24"/>
                <w:szCs w:val="24"/>
              </w:rPr>
              <w:t>здоровья :</w:t>
            </w:r>
            <w:proofErr w:type="gramEnd"/>
            <w:r w:rsidRPr="000F4458">
              <w:rPr>
                <w:sz w:val="24"/>
                <w:szCs w:val="24"/>
              </w:rPr>
              <w:t xml:space="preserve"> учебное пособие / Н. В. Седых ; ВГАФК. - Волгоград, 2011. - табл. - </w:t>
            </w:r>
            <w:proofErr w:type="spellStart"/>
            <w:proofErr w:type="gramStart"/>
            <w:r w:rsidRPr="000F4458">
              <w:rPr>
                <w:sz w:val="24"/>
                <w:szCs w:val="24"/>
              </w:rPr>
              <w:t>Библиогр</w:t>
            </w:r>
            <w:proofErr w:type="spellEnd"/>
            <w:r w:rsidRPr="000F4458">
              <w:rPr>
                <w:sz w:val="24"/>
                <w:szCs w:val="24"/>
              </w:rPr>
              <w:t>.:</w:t>
            </w:r>
            <w:proofErr w:type="gramEnd"/>
            <w:r w:rsidRPr="000F4458">
              <w:rPr>
                <w:sz w:val="24"/>
                <w:szCs w:val="24"/>
              </w:rPr>
              <w:t xml:space="preserve"> с. 108-115. - </w:t>
            </w:r>
            <w:proofErr w:type="gramStart"/>
            <w:r w:rsidRPr="000F4458">
              <w:rPr>
                <w:sz w:val="24"/>
                <w:szCs w:val="24"/>
              </w:rPr>
              <w:t>Текст :</w:t>
            </w:r>
            <w:proofErr w:type="gramEnd"/>
            <w:r w:rsidRPr="000F4458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04740D">
                <w:rPr>
                  <w:rStyle w:val="aa"/>
                  <w:color w:val="0000FF"/>
                  <w:sz w:val="24"/>
                  <w:szCs w:val="24"/>
                </w:rPr>
                <w:t>URL: http://lib.mgafk.ru</w:t>
              </w:r>
            </w:hyperlink>
            <w:r w:rsidRPr="000F4458">
              <w:rPr>
                <w:sz w:val="24"/>
                <w:szCs w:val="24"/>
              </w:rPr>
              <w:t xml:space="preserve"> (дата обращения: 12.02.2020). — Режим доступа: для </w:t>
            </w:r>
            <w:proofErr w:type="spellStart"/>
            <w:r w:rsidRPr="000F4458">
              <w:rPr>
                <w:sz w:val="24"/>
                <w:szCs w:val="24"/>
              </w:rPr>
              <w:t>авторизир</w:t>
            </w:r>
            <w:proofErr w:type="spellEnd"/>
            <w:r w:rsidRPr="000F4458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A75945" w:rsidRDefault="000F4458" w:rsidP="00DE238F">
            <w:pPr>
              <w:jc w:val="center"/>
              <w:rPr>
                <w:sz w:val="24"/>
                <w:szCs w:val="24"/>
                <w:highlight w:val="yellow"/>
              </w:rPr>
            </w:pPr>
            <w:r w:rsidRPr="000F4458"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A75945" w:rsidRDefault="000F4458" w:rsidP="00DE2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7A1F" w:rsidRPr="00A75945" w:rsidTr="000F4458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A75945" w:rsidRDefault="00F37A1F" w:rsidP="00DE238F">
            <w:pPr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8.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A75945" w:rsidRDefault="000F4458" w:rsidP="00DE238F">
            <w:pPr>
              <w:pStyle w:val="Style3"/>
              <w:rPr>
                <w:rFonts w:ascii="Times New Roman" w:hAnsi="Times New Roman"/>
                <w:bCs/>
              </w:rPr>
            </w:pPr>
            <w:r w:rsidRPr="000F4458">
              <w:rPr>
                <w:rFonts w:ascii="Times New Roman" w:hAnsi="Times New Roman"/>
                <w:bCs/>
              </w:rPr>
              <w:t xml:space="preserve">Иванов, И. Н. Методические основы применения </w:t>
            </w:r>
            <w:proofErr w:type="spellStart"/>
            <w:r w:rsidRPr="000F4458">
              <w:rPr>
                <w:rFonts w:ascii="Times New Roman" w:hAnsi="Times New Roman"/>
                <w:bCs/>
              </w:rPr>
              <w:t>аквааэробики</w:t>
            </w:r>
            <w:proofErr w:type="spellEnd"/>
            <w:r w:rsidRPr="000F4458">
              <w:rPr>
                <w:rFonts w:ascii="Times New Roman" w:hAnsi="Times New Roman"/>
                <w:bCs/>
              </w:rPr>
              <w:t xml:space="preserve"> как средства адаптивной физической культуры для коррекции сколиоза у подростков с укороченной нижней </w:t>
            </w:r>
            <w:proofErr w:type="gramStart"/>
            <w:r w:rsidRPr="000F4458">
              <w:rPr>
                <w:rFonts w:ascii="Times New Roman" w:hAnsi="Times New Roman"/>
                <w:bCs/>
              </w:rPr>
              <w:t>конечностью :</w:t>
            </w:r>
            <w:proofErr w:type="gramEnd"/>
            <w:r w:rsidRPr="000F4458">
              <w:rPr>
                <w:rFonts w:ascii="Times New Roman" w:hAnsi="Times New Roman"/>
                <w:bCs/>
              </w:rPr>
              <w:t xml:space="preserve"> учебно-методическое пособие / И. Н. Иванов, Л. А. Емельянова, Л. О. Паршутина ; ВГАФК. - Волгоград, 2011. - табл. - </w:t>
            </w:r>
            <w:proofErr w:type="spellStart"/>
            <w:proofErr w:type="gramStart"/>
            <w:r w:rsidRPr="000F4458">
              <w:rPr>
                <w:rFonts w:ascii="Times New Roman" w:hAnsi="Times New Roman"/>
                <w:bCs/>
              </w:rPr>
              <w:t>Библиогр</w:t>
            </w:r>
            <w:proofErr w:type="spellEnd"/>
            <w:r w:rsidRPr="000F4458">
              <w:rPr>
                <w:rFonts w:ascii="Times New Roman" w:hAnsi="Times New Roman"/>
                <w:bCs/>
              </w:rPr>
              <w:t>.:</w:t>
            </w:r>
            <w:proofErr w:type="gramEnd"/>
            <w:r w:rsidRPr="000F4458">
              <w:rPr>
                <w:rFonts w:ascii="Times New Roman" w:hAnsi="Times New Roman"/>
                <w:bCs/>
              </w:rPr>
              <w:t xml:space="preserve"> с. 43-44. - Текст : электронный // Электронно-библиотечная система ЭЛМАРК (МГАФК) : [сайт]. — </w:t>
            </w:r>
            <w:hyperlink r:id="rId14" w:history="1">
              <w:r w:rsidRPr="0004740D">
                <w:rPr>
                  <w:rStyle w:val="aa"/>
                  <w:rFonts w:ascii="Times New Roman" w:hAnsi="Times New Roman"/>
                  <w:bCs/>
                  <w:color w:val="0000FF"/>
                </w:rPr>
                <w:t>URL: http://lib.mgafk.ru</w:t>
              </w:r>
            </w:hyperlink>
            <w:r w:rsidRPr="000F4458">
              <w:rPr>
                <w:rFonts w:ascii="Times New Roman" w:hAnsi="Times New Roman"/>
                <w:bCs/>
              </w:rPr>
              <w:t xml:space="preserve"> (дата обращения: 12.02.2020). — Режим доступа: для </w:t>
            </w:r>
            <w:proofErr w:type="spellStart"/>
            <w:r w:rsidRPr="000F4458">
              <w:rPr>
                <w:rFonts w:ascii="Times New Roman" w:hAnsi="Times New Roman"/>
                <w:bCs/>
              </w:rPr>
              <w:t>авторизир</w:t>
            </w:r>
            <w:proofErr w:type="spellEnd"/>
            <w:r w:rsidRPr="000F4458">
              <w:rPr>
                <w:rFonts w:ascii="Times New Roman" w:hAnsi="Times New Roman"/>
                <w:bCs/>
              </w:rPr>
              <w:t>. пользователей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A75945" w:rsidRDefault="000F4458" w:rsidP="00DE238F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A75945" w:rsidRDefault="000F4458" w:rsidP="00DE2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7A1F" w:rsidRPr="00A75945" w:rsidTr="000F4458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A75945" w:rsidRDefault="00F37A1F" w:rsidP="00DE238F">
            <w:pPr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9.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A75945" w:rsidRDefault="000F4458" w:rsidP="000F4458">
            <w:pPr>
              <w:pStyle w:val="Style3"/>
              <w:rPr>
                <w:rFonts w:ascii="Times New Roman" w:hAnsi="Times New Roman"/>
              </w:rPr>
            </w:pPr>
            <w:proofErr w:type="spellStart"/>
            <w:r w:rsidRPr="000F4458">
              <w:rPr>
                <w:rFonts w:ascii="Times New Roman" w:hAnsi="Times New Roman"/>
              </w:rPr>
              <w:t>Рипа</w:t>
            </w:r>
            <w:proofErr w:type="spellEnd"/>
            <w:r w:rsidRPr="000F4458">
              <w:rPr>
                <w:rFonts w:ascii="Times New Roman" w:hAnsi="Times New Roman"/>
              </w:rPr>
              <w:t xml:space="preserve">, М. Д. Лечебно-оздоровительные технологии в адаптивном физическом </w:t>
            </w:r>
            <w:proofErr w:type="gramStart"/>
            <w:r w:rsidRPr="000F4458">
              <w:rPr>
                <w:rFonts w:ascii="Times New Roman" w:hAnsi="Times New Roman"/>
              </w:rPr>
              <w:t>воспитании :</w:t>
            </w:r>
            <w:proofErr w:type="gramEnd"/>
            <w:r w:rsidRPr="000F4458">
              <w:rPr>
                <w:rFonts w:ascii="Times New Roman" w:hAnsi="Times New Roman"/>
              </w:rPr>
              <w:t xml:space="preserve"> учебное пособие для академического </w:t>
            </w:r>
            <w:proofErr w:type="spellStart"/>
            <w:r w:rsidRPr="000F4458">
              <w:rPr>
                <w:rFonts w:ascii="Times New Roman" w:hAnsi="Times New Roman"/>
              </w:rPr>
              <w:t>бакалавриата</w:t>
            </w:r>
            <w:proofErr w:type="spellEnd"/>
            <w:r w:rsidRPr="000F4458">
              <w:rPr>
                <w:rFonts w:ascii="Times New Roman" w:hAnsi="Times New Roman"/>
              </w:rPr>
              <w:t xml:space="preserve"> / М. Д. </w:t>
            </w:r>
            <w:proofErr w:type="spellStart"/>
            <w:r w:rsidRPr="000F4458">
              <w:rPr>
                <w:rFonts w:ascii="Times New Roman" w:hAnsi="Times New Roman"/>
              </w:rPr>
              <w:t>Рипа</w:t>
            </w:r>
            <w:proofErr w:type="spellEnd"/>
            <w:r w:rsidRPr="000F4458">
              <w:rPr>
                <w:rFonts w:ascii="Times New Roman" w:hAnsi="Times New Roman"/>
              </w:rPr>
              <w:t xml:space="preserve">, И. В. </w:t>
            </w:r>
            <w:proofErr w:type="spellStart"/>
            <w:r w:rsidRPr="000F4458">
              <w:rPr>
                <w:rFonts w:ascii="Times New Roman" w:hAnsi="Times New Roman"/>
              </w:rPr>
              <w:t>Кулькова</w:t>
            </w:r>
            <w:proofErr w:type="spellEnd"/>
            <w:r w:rsidRPr="000F4458">
              <w:rPr>
                <w:rFonts w:ascii="Times New Roman" w:hAnsi="Times New Roman"/>
              </w:rPr>
              <w:t xml:space="preserve">. - 2-е изд., </w:t>
            </w:r>
            <w:proofErr w:type="spellStart"/>
            <w:r w:rsidRPr="000F4458">
              <w:rPr>
                <w:rFonts w:ascii="Times New Roman" w:hAnsi="Times New Roman"/>
              </w:rPr>
              <w:t>испр</w:t>
            </w:r>
            <w:proofErr w:type="spellEnd"/>
            <w:r w:rsidRPr="000F4458">
              <w:rPr>
                <w:rFonts w:ascii="Times New Roman" w:hAnsi="Times New Roman"/>
              </w:rPr>
              <w:t xml:space="preserve">. и доп. - </w:t>
            </w:r>
            <w:proofErr w:type="gramStart"/>
            <w:r w:rsidRPr="000F4458">
              <w:rPr>
                <w:rFonts w:ascii="Times New Roman" w:hAnsi="Times New Roman"/>
              </w:rPr>
              <w:t>Москва :</w:t>
            </w:r>
            <w:proofErr w:type="gramEnd"/>
            <w:r w:rsidRPr="000F4458">
              <w:rPr>
                <w:rFonts w:ascii="Times New Roman" w:hAnsi="Times New Roman"/>
              </w:rPr>
              <w:t xml:space="preserve"> </w:t>
            </w:r>
            <w:proofErr w:type="spellStart"/>
            <w:r w:rsidRPr="000F4458">
              <w:rPr>
                <w:rFonts w:ascii="Times New Roman" w:hAnsi="Times New Roman"/>
              </w:rPr>
              <w:t>Юрайт</w:t>
            </w:r>
            <w:proofErr w:type="spellEnd"/>
            <w:r w:rsidRPr="000F4458">
              <w:rPr>
                <w:rFonts w:ascii="Times New Roman" w:hAnsi="Times New Roman"/>
              </w:rPr>
              <w:t xml:space="preserve">, 2017. - 170 </w:t>
            </w:r>
            <w:proofErr w:type="gramStart"/>
            <w:r w:rsidRPr="000F4458">
              <w:rPr>
                <w:rFonts w:ascii="Times New Roman" w:hAnsi="Times New Roman"/>
              </w:rPr>
              <w:t>с. :</w:t>
            </w:r>
            <w:proofErr w:type="gramEnd"/>
            <w:r w:rsidRPr="000F4458">
              <w:rPr>
                <w:rFonts w:ascii="Times New Roman" w:hAnsi="Times New Roman"/>
              </w:rPr>
              <w:t xml:space="preserve"> ил. - (Бакалавр. Академический курс). - </w:t>
            </w:r>
            <w:proofErr w:type="spellStart"/>
            <w:proofErr w:type="gramStart"/>
            <w:r w:rsidRPr="000F4458">
              <w:rPr>
                <w:rFonts w:ascii="Times New Roman" w:hAnsi="Times New Roman"/>
              </w:rPr>
              <w:t>Библиогр</w:t>
            </w:r>
            <w:proofErr w:type="spellEnd"/>
            <w:r w:rsidRPr="000F4458">
              <w:rPr>
                <w:rFonts w:ascii="Times New Roman" w:hAnsi="Times New Roman"/>
              </w:rPr>
              <w:t>.:</w:t>
            </w:r>
            <w:proofErr w:type="gramEnd"/>
            <w:r w:rsidRPr="000F4458">
              <w:rPr>
                <w:rFonts w:ascii="Times New Roman" w:hAnsi="Times New Roman"/>
              </w:rPr>
              <w:t xml:space="preserve"> с. 165-170. - ISBN 978-5-534-04612-</w:t>
            </w:r>
            <w:proofErr w:type="gramStart"/>
            <w:r w:rsidRPr="000F4458">
              <w:rPr>
                <w:rFonts w:ascii="Times New Roman" w:hAnsi="Times New Roman"/>
              </w:rPr>
              <w:t>0 :</w:t>
            </w:r>
            <w:proofErr w:type="gramEnd"/>
            <w:r w:rsidRPr="000F4458">
              <w:rPr>
                <w:rFonts w:ascii="Times New Roman" w:hAnsi="Times New Roman"/>
              </w:rPr>
              <w:t xml:space="preserve"> 725.00. - Текст (визуальный</w:t>
            </w:r>
            <w:proofErr w:type="gramStart"/>
            <w:r w:rsidRPr="000F4458">
              <w:rPr>
                <w:rFonts w:ascii="Times New Roman" w:hAnsi="Times New Roman"/>
              </w:rPr>
              <w:t>) :</w:t>
            </w:r>
            <w:proofErr w:type="gramEnd"/>
            <w:r w:rsidRPr="000F4458">
              <w:rPr>
                <w:rFonts w:ascii="Times New Roman" w:hAnsi="Times New Roman"/>
              </w:rPr>
              <w:t xml:space="preserve"> непосредственный.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A75945" w:rsidRDefault="000F4458" w:rsidP="00DE238F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A75945" w:rsidRDefault="000F4458" w:rsidP="00DE2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7A1F" w:rsidRPr="00A75945" w:rsidTr="000F4458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A75945" w:rsidRDefault="00F37A1F" w:rsidP="00DE238F">
            <w:pPr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10.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A75945" w:rsidRDefault="000F4458" w:rsidP="00DE238F">
            <w:pPr>
              <w:pStyle w:val="Style3"/>
              <w:rPr>
                <w:rFonts w:ascii="Times New Roman" w:hAnsi="Times New Roman"/>
              </w:rPr>
            </w:pPr>
            <w:r w:rsidRPr="000F4458">
              <w:rPr>
                <w:rFonts w:ascii="Times New Roman" w:hAnsi="Times New Roman"/>
              </w:rPr>
              <w:t xml:space="preserve">Дробышева, С. А. Оздоровительная физическая культура лиц пожилого и старшего возраста, имеющих отклонения в состоянии </w:t>
            </w:r>
            <w:proofErr w:type="gramStart"/>
            <w:r w:rsidRPr="000F4458">
              <w:rPr>
                <w:rFonts w:ascii="Times New Roman" w:hAnsi="Times New Roman"/>
              </w:rPr>
              <w:t>здоровья :</w:t>
            </w:r>
            <w:proofErr w:type="gramEnd"/>
            <w:r w:rsidRPr="000F4458">
              <w:rPr>
                <w:rFonts w:ascii="Times New Roman" w:hAnsi="Times New Roman"/>
              </w:rPr>
              <w:t xml:space="preserve"> учебно-методическое пособие по специальности 034400.62 «Физическая культура для лиц с отклонениями в состоянии здоровья» / С. А. Дробышева ; ВГАФК. - Волгоград, 2013. - </w:t>
            </w:r>
            <w:proofErr w:type="spellStart"/>
            <w:proofErr w:type="gramStart"/>
            <w:r w:rsidRPr="000F4458">
              <w:rPr>
                <w:rFonts w:ascii="Times New Roman" w:hAnsi="Times New Roman"/>
              </w:rPr>
              <w:t>Библиогр</w:t>
            </w:r>
            <w:proofErr w:type="spellEnd"/>
            <w:r w:rsidRPr="000F4458">
              <w:rPr>
                <w:rFonts w:ascii="Times New Roman" w:hAnsi="Times New Roman"/>
              </w:rPr>
              <w:t>.:</w:t>
            </w:r>
            <w:proofErr w:type="gramEnd"/>
            <w:r w:rsidRPr="000F4458">
              <w:rPr>
                <w:rFonts w:ascii="Times New Roman" w:hAnsi="Times New Roman"/>
              </w:rPr>
              <w:t xml:space="preserve"> с. 74-76. - Текст : электронный // Электронно-библиотечная система ЭЛМАРК (МГАФК) : [сайт]. — </w:t>
            </w:r>
            <w:hyperlink r:id="rId15" w:history="1">
              <w:r w:rsidRPr="0004740D">
                <w:rPr>
                  <w:rStyle w:val="aa"/>
                  <w:rFonts w:ascii="Times New Roman" w:hAnsi="Times New Roman"/>
                  <w:color w:val="0000FF"/>
                </w:rPr>
                <w:t>URL: http://lib.mgafk.ru</w:t>
              </w:r>
            </w:hyperlink>
            <w:r w:rsidRPr="000F4458">
              <w:rPr>
                <w:rFonts w:ascii="Times New Roman" w:hAnsi="Times New Roman"/>
              </w:rPr>
              <w:t xml:space="preserve"> (дата обращения: 12.02.2020). — Режим доступа: для </w:t>
            </w:r>
            <w:proofErr w:type="spellStart"/>
            <w:r w:rsidRPr="000F4458">
              <w:rPr>
                <w:rFonts w:ascii="Times New Roman" w:hAnsi="Times New Roman"/>
              </w:rPr>
              <w:t>авторизир</w:t>
            </w:r>
            <w:proofErr w:type="spellEnd"/>
            <w:r w:rsidRPr="000F4458">
              <w:rPr>
                <w:rFonts w:ascii="Times New Roman" w:hAnsi="Times New Roman"/>
              </w:rPr>
              <w:t>. пользователей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A75945" w:rsidRDefault="000F4458" w:rsidP="00DE238F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A75945" w:rsidRDefault="000F4458" w:rsidP="00DE2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37A1F" w:rsidRPr="00A75945" w:rsidRDefault="00F37A1F" w:rsidP="00F37A1F">
      <w:pPr>
        <w:pStyle w:val="a3"/>
        <w:ind w:left="1069"/>
        <w:rPr>
          <w:b/>
          <w:sz w:val="24"/>
          <w:szCs w:val="24"/>
        </w:rPr>
      </w:pPr>
    </w:p>
    <w:p w:rsidR="00F37A1F" w:rsidRPr="00A75945" w:rsidRDefault="00F37A1F" w:rsidP="00F37A1F">
      <w:pPr>
        <w:pStyle w:val="a3"/>
        <w:ind w:left="1069"/>
        <w:rPr>
          <w:b/>
          <w:sz w:val="24"/>
          <w:szCs w:val="24"/>
        </w:rPr>
      </w:pPr>
    </w:p>
    <w:p w:rsidR="00F37A1F" w:rsidRPr="000F4458" w:rsidRDefault="000F4458" w:rsidP="0056249A">
      <w:pPr>
        <w:pStyle w:val="a3"/>
        <w:numPr>
          <w:ilvl w:val="1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37A1F" w:rsidRPr="000F4458">
        <w:rPr>
          <w:b/>
          <w:sz w:val="24"/>
          <w:szCs w:val="24"/>
        </w:rPr>
        <w:t>Дополнительная литература</w:t>
      </w:r>
      <w:r>
        <w:rPr>
          <w:b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5928"/>
        <w:gridCol w:w="1408"/>
        <w:gridCol w:w="1345"/>
      </w:tblGrid>
      <w:tr w:rsidR="00F37A1F" w:rsidRPr="00A75945" w:rsidTr="0004740D">
        <w:trPr>
          <w:trHeight w:val="34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F" w:rsidRPr="00A75945" w:rsidRDefault="00F37A1F" w:rsidP="00DE238F">
            <w:pPr>
              <w:rPr>
                <w:b/>
                <w:sz w:val="24"/>
                <w:szCs w:val="24"/>
              </w:rPr>
            </w:pPr>
            <w:r w:rsidRPr="00A7594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75945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1F" w:rsidRPr="00A75945" w:rsidRDefault="00F37A1F" w:rsidP="00DE238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75945">
              <w:rPr>
                <w:b/>
                <w:sz w:val="24"/>
                <w:szCs w:val="24"/>
              </w:rPr>
              <w:t>Наименование издания</w:t>
            </w:r>
          </w:p>
          <w:p w:rsidR="00F37A1F" w:rsidRPr="00A75945" w:rsidRDefault="00F37A1F" w:rsidP="00DE238F">
            <w:pPr>
              <w:rPr>
                <w:b/>
                <w:sz w:val="24"/>
                <w:szCs w:val="24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F" w:rsidRPr="00A75945" w:rsidRDefault="00F37A1F" w:rsidP="00DE238F">
            <w:pPr>
              <w:jc w:val="center"/>
              <w:rPr>
                <w:b/>
                <w:sz w:val="24"/>
                <w:szCs w:val="24"/>
              </w:rPr>
            </w:pPr>
            <w:r w:rsidRPr="00A75945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F37A1F" w:rsidRPr="00A75945" w:rsidTr="0004740D">
        <w:trPr>
          <w:trHeight w:val="340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F" w:rsidRPr="00A75945" w:rsidRDefault="00F37A1F" w:rsidP="00DE238F">
            <w:pPr>
              <w:rPr>
                <w:b/>
                <w:sz w:val="24"/>
                <w:szCs w:val="24"/>
              </w:rPr>
            </w:pPr>
          </w:p>
        </w:tc>
        <w:tc>
          <w:tcPr>
            <w:tcW w:w="5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F" w:rsidRPr="00A75945" w:rsidRDefault="00F37A1F" w:rsidP="00DE238F">
            <w:pPr>
              <w:rPr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F" w:rsidRPr="00A75945" w:rsidRDefault="00F37A1F" w:rsidP="00DE238F">
            <w:pPr>
              <w:jc w:val="center"/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библиотека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1F" w:rsidRPr="00A75945" w:rsidRDefault="00F37A1F" w:rsidP="00DE238F">
            <w:pPr>
              <w:jc w:val="center"/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кафедра</w:t>
            </w:r>
          </w:p>
        </w:tc>
      </w:tr>
      <w:tr w:rsidR="0004740D" w:rsidRPr="00A75945" w:rsidTr="0004740D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0D" w:rsidRPr="00A75945" w:rsidRDefault="0004740D" w:rsidP="0004740D">
            <w:pPr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1.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0D" w:rsidRPr="0004740D" w:rsidRDefault="0004740D" w:rsidP="0004740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740D">
              <w:rPr>
                <w:bCs/>
                <w:sz w:val="24"/>
                <w:szCs w:val="24"/>
              </w:rPr>
              <w:t xml:space="preserve">Инновационные технологии в системе спортивной подготовки, массовой физической культуры и </w:t>
            </w:r>
            <w:proofErr w:type="gramStart"/>
            <w:r w:rsidRPr="0004740D">
              <w:rPr>
                <w:bCs/>
                <w:sz w:val="24"/>
                <w:szCs w:val="24"/>
              </w:rPr>
              <w:t>спорта</w:t>
            </w:r>
            <w:r w:rsidRPr="0004740D">
              <w:rPr>
                <w:sz w:val="24"/>
                <w:szCs w:val="24"/>
              </w:rPr>
              <w:t xml:space="preserve"> :</w:t>
            </w:r>
            <w:proofErr w:type="gramEnd"/>
            <w:r w:rsidRPr="0004740D">
              <w:rPr>
                <w:sz w:val="24"/>
                <w:szCs w:val="24"/>
              </w:rPr>
              <w:t xml:space="preserve"> сборник материалов Всероссийской научно-</w:t>
            </w:r>
            <w:r w:rsidRPr="0004740D">
              <w:rPr>
                <w:sz w:val="24"/>
                <w:szCs w:val="24"/>
              </w:rPr>
              <w:lastRenderedPageBreak/>
              <w:t xml:space="preserve">практической конференции с международным участием, 17-18 октября 2019 г. / </w:t>
            </w:r>
            <w:proofErr w:type="spellStart"/>
            <w:r w:rsidRPr="0004740D">
              <w:rPr>
                <w:sz w:val="24"/>
                <w:szCs w:val="24"/>
              </w:rPr>
              <w:t>СПбНИИФК</w:t>
            </w:r>
            <w:proofErr w:type="spellEnd"/>
            <w:r w:rsidRPr="0004740D">
              <w:rPr>
                <w:sz w:val="24"/>
                <w:szCs w:val="24"/>
              </w:rPr>
              <w:t xml:space="preserve"> ; ред. С. А. Воробьев, А. А. </w:t>
            </w:r>
            <w:proofErr w:type="spellStart"/>
            <w:r w:rsidRPr="0004740D">
              <w:rPr>
                <w:sz w:val="24"/>
                <w:szCs w:val="24"/>
              </w:rPr>
              <w:t>Баряев</w:t>
            </w:r>
            <w:proofErr w:type="spellEnd"/>
            <w:r w:rsidRPr="0004740D">
              <w:rPr>
                <w:sz w:val="24"/>
                <w:szCs w:val="24"/>
              </w:rPr>
              <w:t xml:space="preserve">, А. К. Короткова [и др.]. - Санкт-Петербург, 2019. - 324 с. - </w:t>
            </w:r>
            <w:proofErr w:type="spellStart"/>
            <w:proofErr w:type="gramStart"/>
            <w:r w:rsidRPr="0004740D">
              <w:rPr>
                <w:sz w:val="24"/>
                <w:szCs w:val="24"/>
              </w:rPr>
              <w:t>Библиогр</w:t>
            </w:r>
            <w:proofErr w:type="spellEnd"/>
            <w:r w:rsidRPr="0004740D">
              <w:rPr>
                <w:sz w:val="24"/>
                <w:szCs w:val="24"/>
              </w:rPr>
              <w:t>.:</w:t>
            </w:r>
            <w:proofErr w:type="gramEnd"/>
            <w:r w:rsidRPr="0004740D">
              <w:rPr>
                <w:sz w:val="24"/>
                <w:szCs w:val="24"/>
              </w:rPr>
              <w:t xml:space="preserve"> в конце каждой статьи. - ISBN 978-5-6041401-9-2. - </w:t>
            </w:r>
            <w:proofErr w:type="gramStart"/>
            <w:r w:rsidRPr="0004740D">
              <w:rPr>
                <w:sz w:val="24"/>
                <w:szCs w:val="24"/>
              </w:rPr>
              <w:t>Текст :</w:t>
            </w:r>
            <w:proofErr w:type="gramEnd"/>
            <w:r w:rsidRPr="0004740D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04740D">
                <w:rPr>
                  <w:rStyle w:val="aa"/>
                  <w:color w:val="0000FF"/>
                  <w:sz w:val="24"/>
                  <w:szCs w:val="24"/>
                </w:rPr>
                <w:t>URL: http://lib.mgafk.ru</w:t>
              </w:r>
            </w:hyperlink>
            <w:r w:rsidRPr="0004740D">
              <w:rPr>
                <w:color w:val="0000FF"/>
                <w:sz w:val="24"/>
                <w:szCs w:val="24"/>
              </w:rPr>
              <w:t xml:space="preserve"> </w:t>
            </w:r>
            <w:r w:rsidRPr="0004740D">
              <w:rPr>
                <w:sz w:val="24"/>
                <w:szCs w:val="24"/>
              </w:rPr>
              <w:t xml:space="preserve">(дата обращения: 12.02.2020). — Режим доступа: для </w:t>
            </w:r>
            <w:proofErr w:type="spellStart"/>
            <w:r w:rsidRPr="0004740D">
              <w:rPr>
                <w:sz w:val="24"/>
                <w:szCs w:val="24"/>
              </w:rPr>
              <w:t>авторизир</w:t>
            </w:r>
            <w:proofErr w:type="spellEnd"/>
            <w:r w:rsidRPr="000474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0D" w:rsidRPr="00A75945" w:rsidRDefault="0004740D" w:rsidP="0004740D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0D" w:rsidRPr="00A75945" w:rsidRDefault="0004740D" w:rsidP="00047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740D" w:rsidRPr="00A75945" w:rsidTr="0004740D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0D" w:rsidRPr="00A75945" w:rsidRDefault="0004740D" w:rsidP="0004740D">
            <w:pPr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0D" w:rsidRPr="0004740D" w:rsidRDefault="0004740D" w:rsidP="0004740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740D">
              <w:rPr>
                <w:sz w:val="24"/>
                <w:szCs w:val="24"/>
              </w:rPr>
              <w:t xml:space="preserve">Иванов, И. Н. Инвалидность как социальная проблема. Роль адаптивной физической культуры в решении проблем </w:t>
            </w:r>
            <w:proofErr w:type="gramStart"/>
            <w:r w:rsidRPr="0004740D">
              <w:rPr>
                <w:sz w:val="24"/>
                <w:szCs w:val="24"/>
              </w:rPr>
              <w:t>инвалидности :</w:t>
            </w:r>
            <w:proofErr w:type="gramEnd"/>
            <w:r w:rsidRPr="0004740D">
              <w:rPr>
                <w:sz w:val="24"/>
                <w:szCs w:val="24"/>
              </w:rPr>
              <w:t xml:space="preserve"> учебно-методическое пособие / И. Н. Иванов ; ВГАФК. - Волгоград, 2011. - </w:t>
            </w:r>
            <w:proofErr w:type="spellStart"/>
            <w:proofErr w:type="gramStart"/>
            <w:r w:rsidRPr="0004740D">
              <w:rPr>
                <w:sz w:val="24"/>
                <w:szCs w:val="24"/>
              </w:rPr>
              <w:t>Библиогр</w:t>
            </w:r>
            <w:proofErr w:type="spellEnd"/>
            <w:r w:rsidRPr="0004740D">
              <w:rPr>
                <w:sz w:val="24"/>
                <w:szCs w:val="24"/>
              </w:rPr>
              <w:t>.:</w:t>
            </w:r>
            <w:proofErr w:type="gramEnd"/>
            <w:r w:rsidRPr="0004740D">
              <w:rPr>
                <w:sz w:val="24"/>
                <w:szCs w:val="24"/>
              </w:rPr>
              <w:t xml:space="preserve"> с. 70. - Текст : электронный // Электронно-библиотечная система ЭЛМАРК (МГАФК) : [сайт]. — </w:t>
            </w:r>
            <w:hyperlink r:id="rId17" w:history="1">
              <w:r w:rsidRPr="0004740D">
                <w:rPr>
                  <w:rStyle w:val="aa"/>
                  <w:color w:val="0000FF"/>
                  <w:sz w:val="24"/>
                  <w:szCs w:val="24"/>
                </w:rPr>
                <w:t>URL: http://lib.mgafk.ru</w:t>
              </w:r>
            </w:hyperlink>
            <w:r w:rsidRPr="0004740D">
              <w:rPr>
                <w:sz w:val="24"/>
                <w:szCs w:val="24"/>
              </w:rPr>
              <w:t xml:space="preserve"> (дата обращения: 12.02.2020). — Режим доступа: для </w:t>
            </w:r>
            <w:proofErr w:type="spellStart"/>
            <w:r w:rsidRPr="0004740D">
              <w:rPr>
                <w:sz w:val="24"/>
                <w:szCs w:val="24"/>
              </w:rPr>
              <w:t>авторизир</w:t>
            </w:r>
            <w:proofErr w:type="spellEnd"/>
            <w:r w:rsidRPr="000474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0D" w:rsidRPr="00A75945" w:rsidRDefault="0004740D" w:rsidP="0004740D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0D" w:rsidRPr="00A75945" w:rsidRDefault="0004740D" w:rsidP="00047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740D" w:rsidRPr="00A75945" w:rsidTr="0004740D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0D" w:rsidRPr="00A75945" w:rsidRDefault="0004740D" w:rsidP="0004740D">
            <w:pPr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3.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0D" w:rsidRPr="0004740D" w:rsidRDefault="0004740D" w:rsidP="0004740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740D">
              <w:rPr>
                <w:sz w:val="24"/>
                <w:szCs w:val="24"/>
              </w:rPr>
              <w:t xml:space="preserve">Лутков, В. Ф. Принципы и методы комплексной </w:t>
            </w:r>
            <w:proofErr w:type="gramStart"/>
            <w:r w:rsidRPr="0004740D">
              <w:rPr>
                <w:sz w:val="24"/>
                <w:szCs w:val="24"/>
              </w:rPr>
              <w:t>реабилитации :</w:t>
            </w:r>
            <w:proofErr w:type="gramEnd"/>
            <w:r w:rsidRPr="0004740D">
              <w:rPr>
                <w:sz w:val="24"/>
                <w:szCs w:val="24"/>
              </w:rPr>
              <w:t xml:space="preserve"> учебное пособие / В. Ф. Лутков, Г. И. Смирнов, Д. И. Шадрин ; НГУ им. П. Ф. Лесгафта. - Санкт-Петербург, 2015. - </w:t>
            </w:r>
            <w:proofErr w:type="spellStart"/>
            <w:proofErr w:type="gramStart"/>
            <w:r w:rsidRPr="0004740D">
              <w:rPr>
                <w:sz w:val="24"/>
                <w:szCs w:val="24"/>
              </w:rPr>
              <w:t>Библиогр</w:t>
            </w:r>
            <w:proofErr w:type="spellEnd"/>
            <w:r w:rsidRPr="0004740D">
              <w:rPr>
                <w:sz w:val="24"/>
                <w:szCs w:val="24"/>
              </w:rPr>
              <w:t>.:</w:t>
            </w:r>
            <w:proofErr w:type="gramEnd"/>
            <w:r w:rsidRPr="0004740D">
              <w:rPr>
                <w:sz w:val="24"/>
                <w:szCs w:val="24"/>
              </w:rPr>
              <w:t xml:space="preserve"> с. 100-101. - </w:t>
            </w:r>
            <w:proofErr w:type="gramStart"/>
            <w:r w:rsidRPr="0004740D">
              <w:rPr>
                <w:sz w:val="24"/>
                <w:szCs w:val="24"/>
              </w:rPr>
              <w:t>Текст :</w:t>
            </w:r>
            <w:proofErr w:type="gramEnd"/>
            <w:r w:rsidRPr="0004740D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</w:t>
            </w:r>
            <w:r w:rsidRPr="0004740D">
              <w:rPr>
                <w:color w:val="0000FF"/>
                <w:sz w:val="24"/>
                <w:szCs w:val="24"/>
              </w:rPr>
              <w:t xml:space="preserve"> </w:t>
            </w:r>
            <w:hyperlink r:id="rId18" w:history="1">
              <w:r w:rsidRPr="0004740D">
                <w:rPr>
                  <w:rStyle w:val="aa"/>
                  <w:color w:val="0000FF"/>
                  <w:sz w:val="24"/>
                  <w:szCs w:val="24"/>
                </w:rPr>
                <w:t>URL: http://lib.mgafk.ru</w:t>
              </w:r>
            </w:hyperlink>
            <w:r w:rsidRPr="0004740D">
              <w:rPr>
                <w:sz w:val="24"/>
                <w:szCs w:val="24"/>
              </w:rPr>
              <w:t xml:space="preserve"> (дата обращения: 12.02.2020). — Режим доступа: для </w:t>
            </w:r>
            <w:proofErr w:type="spellStart"/>
            <w:r w:rsidRPr="0004740D">
              <w:rPr>
                <w:sz w:val="24"/>
                <w:szCs w:val="24"/>
              </w:rPr>
              <w:t>авторизир</w:t>
            </w:r>
            <w:proofErr w:type="spellEnd"/>
            <w:r w:rsidRPr="000474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0D" w:rsidRPr="00A75945" w:rsidRDefault="0004740D" w:rsidP="0004740D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0D" w:rsidRPr="00A75945" w:rsidRDefault="0004740D" w:rsidP="00047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740D" w:rsidRPr="00A75945" w:rsidTr="0004740D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0D" w:rsidRPr="00A75945" w:rsidRDefault="0004740D" w:rsidP="0004740D">
            <w:pPr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4.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0D" w:rsidRPr="0004740D" w:rsidRDefault="0004740D" w:rsidP="0004740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740D">
              <w:rPr>
                <w:bCs/>
                <w:sz w:val="24"/>
                <w:szCs w:val="24"/>
              </w:rPr>
              <w:t xml:space="preserve">Современные тенденции развития адаптивной физической культуры и спортивной </w:t>
            </w:r>
            <w:proofErr w:type="gramStart"/>
            <w:r w:rsidRPr="0004740D">
              <w:rPr>
                <w:bCs/>
                <w:sz w:val="24"/>
                <w:szCs w:val="24"/>
              </w:rPr>
              <w:t>медицины</w:t>
            </w:r>
            <w:r w:rsidRPr="0004740D">
              <w:rPr>
                <w:sz w:val="24"/>
                <w:szCs w:val="24"/>
              </w:rPr>
              <w:t xml:space="preserve"> :</w:t>
            </w:r>
            <w:proofErr w:type="gramEnd"/>
            <w:r w:rsidRPr="0004740D">
              <w:rPr>
                <w:sz w:val="24"/>
                <w:szCs w:val="24"/>
              </w:rPr>
              <w:t xml:space="preserve"> материалы Всероссийской с международным участием научно-практической конференции, 30-31 октября 2019 г. / МГАФК ; под ред. И. Е. </w:t>
            </w:r>
            <w:proofErr w:type="spellStart"/>
            <w:r w:rsidRPr="0004740D">
              <w:rPr>
                <w:sz w:val="24"/>
                <w:szCs w:val="24"/>
              </w:rPr>
              <w:t>Слепенчук</w:t>
            </w:r>
            <w:proofErr w:type="spellEnd"/>
            <w:r w:rsidRPr="0004740D">
              <w:rPr>
                <w:sz w:val="24"/>
                <w:szCs w:val="24"/>
              </w:rPr>
              <w:t xml:space="preserve">. - </w:t>
            </w:r>
            <w:proofErr w:type="spellStart"/>
            <w:r w:rsidRPr="0004740D">
              <w:rPr>
                <w:sz w:val="24"/>
                <w:szCs w:val="24"/>
              </w:rPr>
              <w:t>Малаховка</w:t>
            </w:r>
            <w:proofErr w:type="spellEnd"/>
            <w:r w:rsidRPr="0004740D">
              <w:rPr>
                <w:sz w:val="24"/>
                <w:szCs w:val="24"/>
              </w:rPr>
              <w:t xml:space="preserve">, 2019. - 395 </w:t>
            </w:r>
            <w:proofErr w:type="gramStart"/>
            <w:r w:rsidRPr="0004740D">
              <w:rPr>
                <w:sz w:val="24"/>
                <w:szCs w:val="24"/>
              </w:rPr>
              <w:t>с. :</w:t>
            </w:r>
            <w:proofErr w:type="gramEnd"/>
            <w:r w:rsidRPr="0004740D">
              <w:rPr>
                <w:sz w:val="24"/>
                <w:szCs w:val="24"/>
              </w:rPr>
              <w:t xml:space="preserve"> ил. - </w:t>
            </w:r>
            <w:proofErr w:type="spellStart"/>
            <w:r w:rsidRPr="0004740D">
              <w:rPr>
                <w:sz w:val="24"/>
                <w:szCs w:val="24"/>
              </w:rPr>
              <w:t>Библиогр</w:t>
            </w:r>
            <w:proofErr w:type="spellEnd"/>
            <w:r w:rsidRPr="0004740D">
              <w:rPr>
                <w:sz w:val="24"/>
                <w:szCs w:val="24"/>
              </w:rPr>
              <w:t>.: в конце каждой статьи. - ISBN 978-5-91730-909-</w:t>
            </w:r>
            <w:proofErr w:type="gramStart"/>
            <w:r w:rsidRPr="0004740D">
              <w:rPr>
                <w:sz w:val="24"/>
                <w:szCs w:val="24"/>
              </w:rPr>
              <w:t>5 :</w:t>
            </w:r>
            <w:proofErr w:type="gramEnd"/>
            <w:r w:rsidRPr="0004740D">
              <w:rPr>
                <w:sz w:val="24"/>
                <w:szCs w:val="24"/>
              </w:rPr>
              <w:t xml:space="preserve"> 407.00. - Текст (визуальный</w:t>
            </w:r>
            <w:proofErr w:type="gramStart"/>
            <w:r w:rsidRPr="0004740D">
              <w:rPr>
                <w:sz w:val="24"/>
                <w:szCs w:val="24"/>
              </w:rPr>
              <w:t>) :</w:t>
            </w:r>
            <w:proofErr w:type="gramEnd"/>
            <w:r w:rsidRPr="0004740D">
              <w:rPr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0D" w:rsidRPr="00A75945" w:rsidRDefault="0004740D" w:rsidP="0004740D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0D" w:rsidRPr="00A75945" w:rsidRDefault="0004740D" w:rsidP="00047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7A1F" w:rsidRPr="00A75945" w:rsidTr="0004740D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A75945" w:rsidRDefault="00F37A1F" w:rsidP="00DE238F">
            <w:pPr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5.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04740D" w:rsidRDefault="0004740D" w:rsidP="0004740D">
            <w:pPr>
              <w:pStyle w:val="Style3"/>
              <w:rPr>
                <w:rFonts w:ascii="Times New Roman" w:hAnsi="Times New Roman"/>
              </w:rPr>
            </w:pPr>
            <w:r w:rsidRPr="0004740D">
              <w:rPr>
                <w:rFonts w:ascii="Times New Roman" w:hAnsi="Times New Roman"/>
              </w:rPr>
              <w:t xml:space="preserve">Актуальные проблемы адаптивной физической культуры и </w:t>
            </w:r>
            <w:proofErr w:type="gramStart"/>
            <w:r w:rsidRPr="0004740D">
              <w:rPr>
                <w:rFonts w:ascii="Times New Roman" w:hAnsi="Times New Roman"/>
              </w:rPr>
              <w:t>спорта :</w:t>
            </w:r>
            <w:proofErr w:type="gramEnd"/>
            <w:r w:rsidRPr="0004740D">
              <w:rPr>
                <w:rFonts w:ascii="Times New Roman" w:hAnsi="Times New Roman"/>
              </w:rPr>
              <w:t xml:space="preserve"> материалы Всероссийской научно-практической конференции, 17-18 февраля, 2016 г. / </w:t>
            </w:r>
            <w:proofErr w:type="spellStart"/>
            <w:r w:rsidRPr="0004740D">
              <w:rPr>
                <w:rFonts w:ascii="Times New Roman" w:hAnsi="Times New Roman"/>
              </w:rPr>
              <w:t>СибГУФК</w:t>
            </w:r>
            <w:proofErr w:type="spellEnd"/>
            <w:r w:rsidRPr="0004740D">
              <w:rPr>
                <w:rFonts w:ascii="Times New Roman" w:hAnsi="Times New Roman"/>
              </w:rPr>
              <w:t xml:space="preserve"> ; ред. А. Н. Налобина, Е. С. </w:t>
            </w:r>
            <w:proofErr w:type="spellStart"/>
            <w:r w:rsidRPr="0004740D">
              <w:rPr>
                <w:rFonts w:ascii="Times New Roman" w:hAnsi="Times New Roman"/>
              </w:rPr>
              <w:t>Стоцкая</w:t>
            </w:r>
            <w:proofErr w:type="spellEnd"/>
            <w:r w:rsidRPr="0004740D">
              <w:rPr>
                <w:rFonts w:ascii="Times New Roman" w:hAnsi="Times New Roman"/>
              </w:rPr>
              <w:t xml:space="preserve">, Н. М. </w:t>
            </w:r>
            <w:proofErr w:type="spellStart"/>
            <w:r w:rsidRPr="0004740D">
              <w:rPr>
                <w:rFonts w:ascii="Times New Roman" w:hAnsi="Times New Roman"/>
              </w:rPr>
              <w:t>Курч</w:t>
            </w:r>
            <w:proofErr w:type="spellEnd"/>
            <w:r w:rsidRPr="0004740D">
              <w:rPr>
                <w:rFonts w:ascii="Times New Roman" w:hAnsi="Times New Roman"/>
              </w:rPr>
              <w:t xml:space="preserve"> [и др.]. - Омск, 2016. - </w:t>
            </w:r>
            <w:proofErr w:type="gramStart"/>
            <w:r w:rsidRPr="0004740D">
              <w:rPr>
                <w:rFonts w:ascii="Times New Roman" w:hAnsi="Times New Roman"/>
              </w:rPr>
              <w:t>Текст :</w:t>
            </w:r>
            <w:proofErr w:type="gramEnd"/>
            <w:r w:rsidRPr="0004740D">
              <w:rPr>
                <w:rFonts w:ascii="Times New Roman" w:hAnsi="Times New Roman"/>
              </w:rPr>
              <w:t xml:space="preserve"> электронный // Электронно-библиотечная система ЭЛМАРК (МГАФК) : [сайт]. — </w:t>
            </w:r>
            <w:hyperlink r:id="rId19" w:history="1">
              <w:r w:rsidRPr="0004740D">
                <w:rPr>
                  <w:rStyle w:val="aa"/>
                  <w:rFonts w:ascii="Times New Roman" w:hAnsi="Times New Roman"/>
                  <w:color w:val="0000FF"/>
                </w:rPr>
                <w:t>URL: http://lib.mgafk.ru</w:t>
              </w:r>
            </w:hyperlink>
            <w:r w:rsidRPr="0004740D">
              <w:rPr>
                <w:rFonts w:ascii="Times New Roman" w:hAnsi="Times New Roman"/>
                <w:color w:val="0000FF"/>
              </w:rPr>
              <w:t xml:space="preserve"> </w:t>
            </w:r>
            <w:r w:rsidRPr="0004740D">
              <w:rPr>
                <w:rFonts w:ascii="Times New Roman" w:hAnsi="Times New Roman"/>
              </w:rPr>
              <w:t xml:space="preserve">(дата обращения: 12.02.2020). — Режим доступа: для </w:t>
            </w:r>
            <w:proofErr w:type="spellStart"/>
            <w:r w:rsidRPr="0004740D">
              <w:rPr>
                <w:rFonts w:ascii="Times New Roman" w:hAnsi="Times New Roman"/>
              </w:rPr>
              <w:t>авторизир</w:t>
            </w:r>
            <w:proofErr w:type="spellEnd"/>
            <w:r w:rsidRPr="0004740D">
              <w:rPr>
                <w:rFonts w:ascii="Times New Roman" w:hAnsi="Times New Roman"/>
              </w:rPr>
              <w:t>. пользователей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A75945" w:rsidRDefault="0004740D" w:rsidP="00DE238F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A75945" w:rsidRDefault="0004740D" w:rsidP="00DE2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7A1F" w:rsidRPr="00A75945" w:rsidTr="0004740D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A75945" w:rsidRDefault="00F37A1F" w:rsidP="00DE238F">
            <w:pPr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6.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04740D" w:rsidRDefault="0004740D" w:rsidP="00DE238F">
            <w:pPr>
              <w:suppressAutoHyphens/>
              <w:rPr>
                <w:sz w:val="24"/>
                <w:szCs w:val="24"/>
              </w:rPr>
            </w:pPr>
            <w:r w:rsidRPr="0004740D">
              <w:rPr>
                <w:sz w:val="24"/>
                <w:szCs w:val="24"/>
              </w:rPr>
              <w:t xml:space="preserve">Актуальные проблемы адаптивной физической культуры и </w:t>
            </w:r>
            <w:proofErr w:type="gramStart"/>
            <w:r w:rsidRPr="0004740D">
              <w:rPr>
                <w:sz w:val="24"/>
                <w:szCs w:val="24"/>
              </w:rPr>
              <w:t>спорта :</w:t>
            </w:r>
            <w:proofErr w:type="gramEnd"/>
            <w:r w:rsidRPr="0004740D">
              <w:rPr>
                <w:sz w:val="24"/>
                <w:szCs w:val="24"/>
              </w:rPr>
              <w:t xml:space="preserve"> материалы Всероссийской научно-практической конференции, 22 февраля, 2017 г. / </w:t>
            </w:r>
            <w:proofErr w:type="spellStart"/>
            <w:r w:rsidRPr="0004740D">
              <w:rPr>
                <w:sz w:val="24"/>
                <w:szCs w:val="24"/>
              </w:rPr>
              <w:t>СибГУФК</w:t>
            </w:r>
            <w:proofErr w:type="spellEnd"/>
            <w:r w:rsidRPr="0004740D">
              <w:rPr>
                <w:sz w:val="24"/>
                <w:szCs w:val="24"/>
              </w:rPr>
              <w:t xml:space="preserve"> ; ред. А. Н. Налобина, Н. М. </w:t>
            </w:r>
            <w:proofErr w:type="spellStart"/>
            <w:r w:rsidRPr="0004740D">
              <w:rPr>
                <w:sz w:val="24"/>
                <w:szCs w:val="24"/>
              </w:rPr>
              <w:t>Курч</w:t>
            </w:r>
            <w:proofErr w:type="spellEnd"/>
            <w:r w:rsidRPr="0004740D">
              <w:rPr>
                <w:sz w:val="24"/>
                <w:szCs w:val="24"/>
              </w:rPr>
              <w:t xml:space="preserve">, Т. Н. Федорова [и др.]. - Омск, 2017. - </w:t>
            </w:r>
            <w:proofErr w:type="gramStart"/>
            <w:r w:rsidRPr="0004740D">
              <w:rPr>
                <w:sz w:val="24"/>
                <w:szCs w:val="24"/>
              </w:rPr>
              <w:t>Текст :</w:t>
            </w:r>
            <w:proofErr w:type="gramEnd"/>
            <w:r w:rsidRPr="0004740D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0" w:history="1">
              <w:r w:rsidRPr="0004740D">
                <w:rPr>
                  <w:rStyle w:val="aa"/>
                  <w:color w:val="0000FF"/>
                  <w:sz w:val="24"/>
                  <w:szCs w:val="24"/>
                </w:rPr>
                <w:t>URL: http://lib.mgafk.ru</w:t>
              </w:r>
            </w:hyperlink>
            <w:r w:rsidRPr="0004740D">
              <w:rPr>
                <w:sz w:val="24"/>
                <w:szCs w:val="24"/>
              </w:rPr>
              <w:t xml:space="preserve"> (дата обращения: 12.02.2020). — Режим доступа: для </w:t>
            </w:r>
            <w:proofErr w:type="spellStart"/>
            <w:r w:rsidRPr="0004740D">
              <w:rPr>
                <w:sz w:val="24"/>
                <w:szCs w:val="24"/>
              </w:rPr>
              <w:t>авторизир</w:t>
            </w:r>
            <w:proofErr w:type="spellEnd"/>
            <w:r w:rsidRPr="0004740D">
              <w:rPr>
                <w:sz w:val="24"/>
                <w:szCs w:val="24"/>
              </w:rPr>
              <w:t>. пользователей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A75945" w:rsidRDefault="0004740D" w:rsidP="00DE2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A75945" w:rsidRDefault="0004740D" w:rsidP="0004740D">
            <w:pPr>
              <w:widowControl w:val="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7A1F" w:rsidRPr="00A75945" w:rsidTr="0004740D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A75945" w:rsidRDefault="00F37A1F" w:rsidP="00DE238F">
            <w:pPr>
              <w:rPr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04740D" w:rsidRDefault="0004740D" w:rsidP="00DE238F">
            <w:pPr>
              <w:suppressAutoHyphens/>
              <w:rPr>
                <w:sz w:val="24"/>
                <w:szCs w:val="24"/>
              </w:rPr>
            </w:pPr>
            <w:r w:rsidRPr="0004740D">
              <w:rPr>
                <w:sz w:val="24"/>
                <w:szCs w:val="24"/>
              </w:rPr>
              <w:t xml:space="preserve">Ретивых, Ю. И. Статико-динамические упражнения, как средство коррекции нарушений опорно-двигательной системы у студентов специальной медицинской </w:t>
            </w:r>
            <w:proofErr w:type="gramStart"/>
            <w:r w:rsidRPr="0004740D">
              <w:rPr>
                <w:sz w:val="24"/>
                <w:szCs w:val="24"/>
              </w:rPr>
              <w:t>группы :</w:t>
            </w:r>
            <w:proofErr w:type="gramEnd"/>
            <w:r w:rsidRPr="0004740D">
              <w:rPr>
                <w:sz w:val="24"/>
                <w:szCs w:val="24"/>
              </w:rPr>
              <w:t xml:space="preserve"> монография / Ю. И. Ретивых. — </w:t>
            </w:r>
            <w:proofErr w:type="gramStart"/>
            <w:r w:rsidRPr="0004740D">
              <w:rPr>
                <w:sz w:val="24"/>
                <w:szCs w:val="24"/>
              </w:rPr>
              <w:t>Самара :</w:t>
            </w:r>
            <w:proofErr w:type="gramEnd"/>
            <w:r w:rsidRPr="0004740D">
              <w:rPr>
                <w:sz w:val="24"/>
                <w:szCs w:val="24"/>
              </w:rPr>
              <w:t xml:space="preserve"> Самарский государственный архитектурно-строительный университет, ЭБС АСВ, 2008. — 94 c. — ISBN 978-5-9585-0284-4. — </w:t>
            </w:r>
            <w:proofErr w:type="gramStart"/>
            <w:r w:rsidRPr="0004740D">
              <w:rPr>
                <w:sz w:val="24"/>
                <w:szCs w:val="24"/>
              </w:rPr>
              <w:t>Текст :</w:t>
            </w:r>
            <w:proofErr w:type="gramEnd"/>
            <w:r w:rsidRPr="0004740D">
              <w:rPr>
                <w:sz w:val="24"/>
                <w:szCs w:val="24"/>
              </w:rPr>
              <w:t xml:space="preserve"> электронный // Электронно-библиотечная система IPR BOOKS : [сайт]. — </w:t>
            </w:r>
            <w:r w:rsidRPr="0004740D">
              <w:rPr>
                <w:color w:val="0000FF"/>
                <w:sz w:val="24"/>
                <w:szCs w:val="24"/>
              </w:rPr>
              <w:t xml:space="preserve">URL: </w:t>
            </w:r>
            <w:hyperlink r:id="rId21" w:history="1">
              <w:r w:rsidRPr="0004740D">
                <w:rPr>
                  <w:rStyle w:val="aa"/>
                  <w:color w:val="0000FF"/>
                  <w:sz w:val="24"/>
                  <w:szCs w:val="24"/>
                </w:rPr>
                <w:t>http://www.iprbookshop.ru/20622.html</w:t>
              </w:r>
            </w:hyperlink>
            <w:r w:rsidRPr="0004740D">
              <w:rPr>
                <w:color w:val="0000FF"/>
                <w:sz w:val="24"/>
                <w:szCs w:val="24"/>
              </w:rPr>
              <w:t xml:space="preserve"> </w:t>
            </w:r>
            <w:r w:rsidRPr="0004740D">
              <w:rPr>
                <w:sz w:val="24"/>
                <w:szCs w:val="24"/>
              </w:rPr>
              <w:t xml:space="preserve">(дата обращения: 12.02.2020). — Режим доступа: для </w:t>
            </w:r>
            <w:proofErr w:type="spellStart"/>
            <w:r w:rsidRPr="0004740D">
              <w:rPr>
                <w:sz w:val="24"/>
                <w:szCs w:val="24"/>
              </w:rPr>
              <w:t>авторизир</w:t>
            </w:r>
            <w:proofErr w:type="spellEnd"/>
            <w:r w:rsidRPr="0004740D">
              <w:rPr>
                <w:sz w:val="24"/>
                <w:szCs w:val="24"/>
              </w:rPr>
              <w:t>. пользователей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A75945" w:rsidRDefault="0004740D" w:rsidP="00DE2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1F" w:rsidRPr="00A75945" w:rsidRDefault="0004740D" w:rsidP="00DE2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740D" w:rsidRPr="00A75945" w:rsidTr="0004740D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0D" w:rsidRPr="00A75945" w:rsidRDefault="0004740D" w:rsidP="00DE2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0D" w:rsidRPr="0004740D" w:rsidRDefault="0004740D" w:rsidP="00DE238F">
            <w:pPr>
              <w:suppressAutoHyphens/>
              <w:rPr>
                <w:sz w:val="24"/>
                <w:szCs w:val="24"/>
              </w:rPr>
            </w:pPr>
            <w:r w:rsidRPr="0004740D">
              <w:rPr>
                <w:sz w:val="24"/>
                <w:szCs w:val="24"/>
              </w:rPr>
              <w:t xml:space="preserve">Актуальные проблемы адаптивной физической культуры и </w:t>
            </w:r>
            <w:proofErr w:type="gramStart"/>
            <w:r w:rsidRPr="0004740D">
              <w:rPr>
                <w:sz w:val="24"/>
                <w:szCs w:val="24"/>
              </w:rPr>
              <w:t>спорта :</w:t>
            </w:r>
            <w:proofErr w:type="gramEnd"/>
            <w:r w:rsidRPr="0004740D">
              <w:rPr>
                <w:sz w:val="24"/>
                <w:szCs w:val="24"/>
              </w:rPr>
              <w:t xml:space="preserve"> материалы Всероссийской научно-практической конференции, 19-20 февраля, 2019 г. / </w:t>
            </w:r>
            <w:proofErr w:type="spellStart"/>
            <w:r w:rsidRPr="0004740D">
              <w:rPr>
                <w:sz w:val="24"/>
                <w:szCs w:val="24"/>
              </w:rPr>
              <w:t>СибГУФК</w:t>
            </w:r>
            <w:proofErr w:type="spellEnd"/>
            <w:r w:rsidRPr="0004740D">
              <w:rPr>
                <w:sz w:val="24"/>
                <w:szCs w:val="24"/>
              </w:rPr>
              <w:t xml:space="preserve"> ; ред. И. Г. </w:t>
            </w:r>
            <w:proofErr w:type="spellStart"/>
            <w:r w:rsidRPr="0004740D">
              <w:rPr>
                <w:sz w:val="24"/>
                <w:szCs w:val="24"/>
              </w:rPr>
              <w:t>Таламова</w:t>
            </w:r>
            <w:proofErr w:type="spellEnd"/>
            <w:r w:rsidRPr="0004740D">
              <w:rPr>
                <w:sz w:val="24"/>
                <w:szCs w:val="24"/>
              </w:rPr>
              <w:t xml:space="preserve">, Н. М. </w:t>
            </w:r>
            <w:proofErr w:type="spellStart"/>
            <w:r w:rsidRPr="0004740D">
              <w:rPr>
                <w:sz w:val="24"/>
                <w:szCs w:val="24"/>
              </w:rPr>
              <w:t>Курч</w:t>
            </w:r>
            <w:proofErr w:type="spellEnd"/>
            <w:r w:rsidRPr="0004740D">
              <w:rPr>
                <w:sz w:val="24"/>
                <w:szCs w:val="24"/>
              </w:rPr>
              <w:t xml:space="preserve">, Е. С. </w:t>
            </w:r>
            <w:proofErr w:type="spellStart"/>
            <w:r w:rsidRPr="0004740D">
              <w:rPr>
                <w:sz w:val="24"/>
                <w:szCs w:val="24"/>
              </w:rPr>
              <w:t>Стоцкая</w:t>
            </w:r>
            <w:proofErr w:type="spellEnd"/>
            <w:r w:rsidRPr="0004740D">
              <w:rPr>
                <w:sz w:val="24"/>
                <w:szCs w:val="24"/>
              </w:rPr>
              <w:t xml:space="preserve"> [и др.]. - Омск, 2019. - ISBN 978-5-91930-115-8. - </w:t>
            </w:r>
            <w:proofErr w:type="gramStart"/>
            <w:r w:rsidRPr="0004740D">
              <w:rPr>
                <w:sz w:val="24"/>
                <w:szCs w:val="24"/>
              </w:rPr>
              <w:t>Текст :</w:t>
            </w:r>
            <w:proofErr w:type="gramEnd"/>
            <w:r w:rsidRPr="0004740D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2" w:history="1">
              <w:r w:rsidRPr="0004740D">
                <w:rPr>
                  <w:rStyle w:val="aa"/>
                  <w:color w:val="0000FF"/>
                  <w:sz w:val="24"/>
                  <w:szCs w:val="24"/>
                </w:rPr>
                <w:t>URL: http://lib.mgafk.ru</w:t>
              </w:r>
            </w:hyperlink>
            <w:r w:rsidRPr="0004740D">
              <w:rPr>
                <w:sz w:val="24"/>
                <w:szCs w:val="24"/>
              </w:rPr>
              <w:t xml:space="preserve"> (дата обращения: 12.02.2020). — Режим доступа: для </w:t>
            </w:r>
            <w:proofErr w:type="spellStart"/>
            <w:r w:rsidRPr="0004740D">
              <w:rPr>
                <w:sz w:val="24"/>
                <w:szCs w:val="24"/>
              </w:rPr>
              <w:t>авторизир</w:t>
            </w:r>
            <w:proofErr w:type="spellEnd"/>
            <w:r w:rsidRPr="0004740D">
              <w:rPr>
                <w:sz w:val="24"/>
                <w:szCs w:val="24"/>
              </w:rPr>
              <w:t>. пользователей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0D" w:rsidRPr="00A75945" w:rsidRDefault="0004740D" w:rsidP="00DE2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0D" w:rsidRPr="00A75945" w:rsidRDefault="0004740D" w:rsidP="00DE2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740D" w:rsidRPr="00A75945" w:rsidTr="0004740D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0D" w:rsidRPr="00A75945" w:rsidRDefault="0004740D" w:rsidP="00DE2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0D" w:rsidRPr="0004740D" w:rsidRDefault="0004740D" w:rsidP="0004740D">
            <w:pPr>
              <w:rPr>
                <w:sz w:val="24"/>
                <w:szCs w:val="24"/>
              </w:rPr>
            </w:pPr>
            <w:r w:rsidRPr="0004740D">
              <w:rPr>
                <w:sz w:val="24"/>
                <w:szCs w:val="24"/>
              </w:rPr>
              <w:t xml:space="preserve">Актуальные проблемы адаптивной физической культуры и </w:t>
            </w:r>
            <w:proofErr w:type="gramStart"/>
            <w:r w:rsidRPr="0004740D">
              <w:rPr>
                <w:sz w:val="24"/>
                <w:szCs w:val="24"/>
              </w:rPr>
              <w:t>спорта :</w:t>
            </w:r>
            <w:proofErr w:type="gramEnd"/>
            <w:r w:rsidRPr="0004740D">
              <w:rPr>
                <w:sz w:val="24"/>
                <w:szCs w:val="24"/>
              </w:rPr>
              <w:t xml:space="preserve"> материалы Всероссийской научно-практической конференции, 21 февраля, 2018 г. / </w:t>
            </w:r>
            <w:proofErr w:type="spellStart"/>
            <w:r w:rsidRPr="0004740D">
              <w:rPr>
                <w:sz w:val="24"/>
                <w:szCs w:val="24"/>
              </w:rPr>
              <w:t>СибГУФК</w:t>
            </w:r>
            <w:proofErr w:type="spellEnd"/>
            <w:r w:rsidRPr="0004740D">
              <w:rPr>
                <w:sz w:val="24"/>
                <w:szCs w:val="24"/>
              </w:rPr>
              <w:t xml:space="preserve"> ; ред. А. Н. Налобина, Н. М. </w:t>
            </w:r>
            <w:proofErr w:type="spellStart"/>
            <w:r w:rsidRPr="0004740D">
              <w:rPr>
                <w:sz w:val="24"/>
                <w:szCs w:val="24"/>
              </w:rPr>
              <w:t>Курч</w:t>
            </w:r>
            <w:proofErr w:type="spellEnd"/>
            <w:r w:rsidRPr="0004740D">
              <w:rPr>
                <w:sz w:val="24"/>
                <w:szCs w:val="24"/>
              </w:rPr>
              <w:t xml:space="preserve">, Т. Н. Федорова [и др.]. - Омск, 2018. - ISBN 978-5-91930-093-9. - </w:t>
            </w:r>
            <w:proofErr w:type="gramStart"/>
            <w:r w:rsidRPr="0004740D">
              <w:rPr>
                <w:sz w:val="24"/>
                <w:szCs w:val="24"/>
              </w:rPr>
              <w:t>Текст :</w:t>
            </w:r>
            <w:proofErr w:type="gramEnd"/>
            <w:r w:rsidRPr="0004740D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3" w:history="1">
              <w:r w:rsidRPr="0004740D">
                <w:rPr>
                  <w:rStyle w:val="aa"/>
                  <w:color w:val="0000FF"/>
                  <w:sz w:val="24"/>
                  <w:szCs w:val="24"/>
                </w:rPr>
                <w:t>URL: http://lib.mgafk.ru</w:t>
              </w:r>
            </w:hyperlink>
            <w:r w:rsidRPr="0004740D">
              <w:rPr>
                <w:color w:val="0000FF"/>
                <w:sz w:val="24"/>
                <w:szCs w:val="24"/>
              </w:rPr>
              <w:t xml:space="preserve"> </w:t>
            </w:r>
            <w:r w:rsidRPr="0004740D">
              <w:rPr>
                <w:sz w:val="24"/>
                <w:szCs w:val="24"/>
              </w:rPr>
              <w:t xml:space="preserve">(дата обращения: 12.02.2020). — Режим доступа: для </w:t>
            </w:r>
            <w:proofErr w:type="spellStart"/>
            <w:r w:rsidRPr="0004740D">
              <w:rPr>
                <w:sz w:val="24"/>
                <w:szCs w:val="24"/>
              </w:rPr>
              <w:t>авторизир</w:t>
            </w:r>
            <w:proofErr w:type="spellEnd"/>
            <w:r w:rsidRPr="0004740D">
              <w:rPr>
                <w:sz w:val="24"/>
                <w:szCs w:val="24"/>
              </w:rPr>
              <w:t>. пользователей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0D" w:rsidRPr="00A75945" w:rsidRDefault="0004740D" w:rsidP="00DE2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0D" w:rsidRPr="00A75945" w:rsidRDefault="0004740D" w:rsidP="00DE2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4740D" w:rsidRPr="00A75945" w:rsidTr="0004740D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0D" w:rsidRPr="00A75945" w:rsidRDefault="0004740D" w:rsidP="00DE2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0D" w:rsidRPr="0004740D" w:rsidRDefault="0004740D" w:rsidP="00DE238F">
            <w:pPr>
              <w:suppressAutoHyphens/>
              <w:rPr>
                <w:sz w:val="24"/>
                <w:szCs w:val="24"/>
              </w:rPr>
            </w:pPr>
            <w:r w:rsidRPr="0004740D">
              <w:rPr>
                <w:sz w:val="24"/>
                <w:szCs w:val="24"/>
              </w:rPr>
              <w:t xml:space="preserve">Ретивых, Ю. И. Упражнения на тренажерах и с отягощением в процессе коррекции нарушений опорно-двигательной </w:t>
            </w:r>
            <w:proofErr w:type="gramStart"/>
            <w:r w:rsidRPr="0004740D">
              <w:rPr>
                <w:sz w:val="24"/>
                <w:szCs w:val="24"/>
              </w:rPr>
              <w:t>системы :</w:t>
            </w:r>
            <w:proofErr w:type="gramEnd"/>
            <w:r w:rsidRPr="0004740D">
              <w:rPr>
                <w:sz w:val="24"/>
                <w:szCs w:val="24"/>
              </w:rPr>
              <w:t xml:space="preserve"> монография / Ю. И. Ретивых. — </w:t>
            </w:r>
            <w:proofErr w:type="gramStart"/>
            <w:r w:rsidRPr="0004740D">
              <w:rPr>
                <w:sz w:val="24"/>
                <w:szCs w:val="24"/>
              </w:rPr>
              <w:t>Самара :</w:t>
            </w:r>
            <w:proofErr w:type="gramEnd"/>
            <w:r w:rsidRPr="0004740D">
              <w:rPr>
                <w:sz w:val="24"/>
                <w:szCs w:val="24"/>
              </w:rPr>
              <w:t xml:space="preserve"> Самарский государственный архитектурно-строительный университет, ЭБС АСВ, 2008. — 160 c. — ISBN 2227-8397. — </w:t>
            </w:r>
            <w:proofErr w:type="gramStart"/>
            <w:r w:rsidRPr="0004740D">
              <w:rPr>
                <w:sz w:val="24"/>
                <w:szCs w:val="24"/>
              </w:rPr>
              <w:t>Текст :</w:t>
            </w:r>
            <w:proofErr w:type="gramEnd"/>
            <w:r w:rsidRPr="000474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4" w:history="1">
              <w:r w:rsidRPr="0004740D">
                <w:rPr>
                  <w:rStyle w:val="aa"/>
                  <w:color w:val="0000FF"/>
                  <w:sz w:val="24"/>
                  <w:szCs w:val="24"/>
                </w:rPr>
                <w:t>http://www.iprbookshop.ru/20623.html</w:t>
              </w:r>
            </w:hyperlink>
            <w:r w:rsidRPr="0004740D">
              <w:rPr>
                <w:sz w:val="24"/>
                <w:szCs w:val="24"/>
              </w:rPr>
              <w:t xml:space="preserve"> (дата обращения: 12.02.2020). — Режим доступа: для </w:t>
            </w:r>
            <w:proofErr w:type="spellStart"/>
            <w:r w:rsidRPr="0004740D">
              <w:rPr>
                <w:sz w:val="24"/>
                <w:szCs w:val="24"/>
              </w:rPr>
              <w:t>авторизир</w:t>
            </w:r>
            <w:proofErr w:type="spellEnd"/>
            <w:r w:rsidRPr="0004740D">
              <w:rPr>
                <w:sz w:val="24"/>
                <w:szCs w:val="24"/>
              </w:rPr>
              <w:t>. поль</w:t>
            </w:r>
            <w:r>
              <w:rPr>
                <w:sz w:val="24"/>
                <w:szCs w:val="24"/>
              </w:rPr>
              <w:t>зователей.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0D" w:rsidRPr="00A75945" w:rsidRDefault="0004740D" w:rsidP="00DE2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0D" w:rsidRPr="00A75945" w:rsidRDefault="0004740D" w:rsidP="00DE2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75945" w:rsidRPr="00A92133" w:rsidRDefault="00A75945" w:rsidP="00A75945">
      <w:pPr>
        <w:spacing w:after="160" w:line="259" w:lineRule="auto"/>
        <w:contextualSpacing/>
        <w:rPr>
          <w:b/>
          <w:color w:val="333333"/>
          <w:sz w:val="24"/>
          <w:szCs w:val="24"/>
        </w:rPr>
      </w:pPr>
      <w:r w:rsidRPr="00A92133">
        <w:rPr>
          <w:b/>
          <w:color w:val="333333"/>
          <w:sz w:val="24"/>
          <w:szCs w:val="24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A75945" w:rsidRPr="00A92133" w:rsidRDefault="00A75945" w:rsidP="0056249A">
      <w:pPr>
        <w:numPr>
          <w:ilvl w:val="0"/>
          <w:numId w:val="6"/>
        </w:numPr>
        <w:spacing w:after="160" w:line="256" w:lineRule="auto"/>
        <w:ind w:left="928"/>
        <w:contextualSpacing/>
        <w:jc w:val="both"/>
        <w:rPr>
          <w:sz w:val="24"/>
          <w:szCs w:val="24"/>
        </w:rPr>
      </w:pPr>
      <w:r w:rsidRPr="00A92133">
        <w:rPr>
          <w:sz w:val="24"/>
          <w:szCs w:val="24"/>
        </w:rPr>
        <w:t>Электронная библиотечная система ЭЛМАРК (МГАФК)</w:t>
      </w:r>
      <w:r w:rsidRPr="00A92133">
        <w:rPr>
          <w:color w:val="0000FF"/>
          <w:sz w:val="24"/>
          <w:szCs w:val="24"/>
        </w:rPr>
        <w:t xml:space="preserve"> </w:t>
      </w:r>
      <w:hyperlink r:id="rId25" w:history="1">
        <w:r w:rsidRPr="00A92133">
          <w:rPr>
            <w:color w:val="0000FF"/>
            <w:sz w:val="24"/>
            <w:szCs w:val="24"/>
            <w:u w:val="single"/>
            <w:lang w:val="en-US"/>
          </w:rPr>
          <w:t>http</w:t>
        </w:r>
        <w:r w:rsidRPr="00A92133">
          <w:rPr>
            <w:color w:val="0000FF"/>
            <w:sz w:val="24"/>
            <w:szCs w:val="24"/>
            <w:u w:val="single"/>
          </w:rPr>
          <w:t>://lib.mgafk.ru</w:t>
        </w:r>
      </w:hyperlink>
    </w:p>
    <w:p w:rsidR="00A75945" w:rsidRPr="00A92133" w:rsidRDefault="00A75945" w:rsidP="0056249A">
      <w:pPr>
        <w:numPr>
          <w:ilvl w:val="0"/>
          <w:numId w:val="6"/>
        </w:numPr>
        <w:spacing w:after="160" w:line="256" w:lineRule="auto"/>
        <w:ind w:left="928"/>
        <w:contextualSpacing/>
        <w:jc w:val="both"/>
        <w:rPr>
          <w:sz w:val="24"/>
          <w:szCs w:val="24"/>
        </w:rPr>
      </w:pPr>
      <w:r w:rsidRPr="00A92133">
        <w:rPr>
          <w:sz w:val="24"/>
          <w:szCs w:val="24"/>
        </w:rPr>
        <w:t xml:space="preserve">Электронно-библиотечная система </w:t>
      </w:r>
      <w:proofErr w:type="spellStart"/>
      <w:r w:rsidRPr="00A92133">
        <w:rPr>
          <w:sz w:val="24"/>
          <w:szCs w:val="24"/>
        </w:rPr>
        <w:t>Elibrary</w:t>
      </w:r>
      <w:proofErr w:type="spellEnd"/>
      <w:r w:rsidRPr="00A92133">
        <w:rPr>
          <w:sz w:val="24"/>
          <w:szCs w:val="24"/>
        </w:rPr>
        <w:t xml:space="preserve"> </w:t>
      </w:r>
      <w:hyperlink r:id="rId26" w:history="1">
        <w:r w:rsidRPr="00A92133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A75945" w:rsidRPr="00A92133" w:rsidRDefault="00A75945" w:rsidP="0056249A">
      <w:pPr>
        <w:numPr>
          <w:ilvl w:val="0"/>
          <w:numId w:val="6"/>
        </w:numPr>
        <w:spacing w:after="160" w:line="256" w:lineRule="auto"/>
        <w:ind w:left="928"/>
        <w:contextualSpacing/>
        <w:jc w:val="both"/>
        <w:rPr>
          <w:sz w:val="24"/>
          <w:szCs w:val="24"/>
        </w:rPr>
      </w:pPr>
      <w:r w:rsidRPr="00A92133">
        <w:rPr>
          <w:sz w:val="24"/>
          <w:szCs w:val="24"/>
        </w:rPr>
        <w:t xml:space="preserve">Электронно-библиотечная система </w:t>
      </w:r>
      <w:proofErr w:type="spellStart"/>
      <w:r w:rsidRPr="00A92133">
        <w:rPr>
          <w:sz w:val="24"/>
          <w:szCs w:val="24"/>
        </w:rPr>
        <w:t>IPRbooks</w:t>
      </w:r>
      <w:proofErr w:type="spellEnd"/>
      <w:r w:rsidRPr="00A92133">
        <w:rPr>
          <w:sz w:val="24"/>
          <w:szCs w:val="24"/>
        </w:rPr>
        <w:t xml:space="preserve"> </w:t>
      </w:r>
      <w:hyperlink r:id="rId27" w:history="1">
        <w:r w:rsidRPr="00A92133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A75945" w:rsidRPr="00A92133" w:rsidRDefault="00A75945" w:rsidP="0056249A">
      <w:pPr>
        <w:numPr>
          <w:ilvl w:val="0"/>
          <w:numId w:val="6"/>
        </w:numPr>
        <w:spacing w:after="160" w:line="256" w:lineRule="auto"/>
        <w:ind w:left="928"/>
        <w:contextualSpacing/>
        <w:jc w:val="both"/>
        <w:rPr>
          <w:sz w:val="24"/>
          <w:szCs w:val="24"/>
        </w:rPr>
      </w:pPr>
      <w:r w:rsidRPr="00A92133">
        <w:rPr>
          <w:sz w:val="24"/>
          <w:szCs w:val="24"/>
        </w:rPr>
        <w:t>Электронно-библиотечная система «</w:t>
      </w:r>
      <w:proofErr w:type="spellStart"/>
      <w:r w:rsidRPr="00A92133">
        <w:rPr>
          <w:sz w:val="24"/>
          <w:szCs w:val="24"/>
        </w:rPr>
        <w:t>Юрайт</w:t>
      </w:r>
      <w:proofErr w:type="spellEnd"/>
      <w:r w:rsidRPr="00A92133">
        <w:rPr>
          <w:sz w:val="24"/>
          <w:szCs w:val="24"/>
        </w:rPr>
        <w:t xml:space="preserve">» </w:t>
      </w:r>
      <w:hyperlink r:id="rId28" w:history="1">
        <w:r w:rsidRPr="00A92133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A75945" w:rsidRPr="00A92133" w:rsidRDefault="00A75945" w:rsidP="0056249A">
      <w:pPr>
        <w:numPr>
          <w:ilvl w:val="0"/>
          <w:numId w:val="6"/>
        </w:numPr>
        <w:spacing w:after="160" w:line="256" w:lineRule="auto"/>
        <w:ind w:left="928"/>
        <w:contextualSpacing/>
        <w:rPr>
          <w:sz w:val="24"/>
          <w:szCs w:val="24"/>
        </w:rPr>
      </w:pPr>
      <w:r w:rsidRPr="00A92133">
        <w:rPr>
          <w:sz w:val="24"/>
          <w:szCs w:val="24"/>
        </w:rPr>
        <w:t>Электронно-библиотечная система РУКОНТ</w:t>
      </w:r>
      <w:r w:rsidRPr="00A92133">
        <w:rPr>
          <w:color w:val="0000FF"/>
          <w:sz w:val="24"/>
          <w:szCs w:val="24"/>
        </w:rPr>
        <w:t xml:space="preserve"> </w:t>
      </w:r>
      <w:hyperlink r:id="rId29" w:history="1">
        <w:r w:rsidRPr="00A92133">
          <w:rPr>
            <w:color w:val="0000FF"/>
            <w:sz w:val="24"/>
            <w:szCs w:val="24"/>
            <w:u w:val="single"/>
          </w:rPr>
          <w:t>https://rucont.ru/</w:t>
        </w:r>
      </w:hyperlink>
    </w:p>
    <w:p w:rsidR="00A75945" w:rsidRPr="00A92133" w:rsidRDefault="00A75945" w:rsidP="0056249A">
      <w:pPr>
        <w:numPr>
          <w:ilvl w:val="0"/>
          <w:numId w:val="6"/>
        </w:numPr>
        <w:autoSpaceDE w:val="0"/>
        <w:autoSpaceDN w:val="0"/>
        <w:adjustRightInd w:val="0"/>
        <w:spacing w:after="160" w:line="256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92133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30" w:history="1">
        <w:r w:rsidRPr="00A9213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https://minobrnauki.gov.ru/</w:t>
        </w:r>
      </w:hyperlink>
    </w:p>
    <w:p w:rsidR="00A75945" w:rsidRPr="00A92133" w:rsidRDefault="00A75945" w:rsidP="0056249A">
      <w:pPr>
        <w:numPr>
          <w:ilvl w:val="0"/>
          <w:numId w:val="6"/>
        </w:numPr>
        <w:autoSpaceDE w:val="0"/>
        <w:autoSpaceDN w:val="0"/>
        <w:adjustRightInd w:val="0"/>
        <w:spacing w:after="160" w:line="256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92133">
        <w:rPr>
          <w:rFonts w:eastAsia="Calibri"/>
          <w:color w:val="2F2F2F"/>
          <w:sz w:val="24"/>
          <w:szCs w:val="24"/>
          <w:lang w:eastAsia="en-US"/>
        </w:rPr>
        <w:lastRenderedPageBreak/>
        <w:t xml:space="preserve">Федеральная служба по надзору в сфере образования и науки </w:t>
      </w:r>
      <w:hyperlink r:id="rId31" w:history="1">
        <w:r w:rsidRPr="00A9213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http://obrnadzor.gov.ru/ru/</w:t>
        </w:r>
      </w:hyperlink>
    </w:p>
    <w:p w:rsidR="00A75945" w:rsidRPr="00A92133" w:rsidRDefault="00A75945" w:rsidP="0056249A">
      <w:pPr>
        <w:numPr>
          <w:ilvl w:val="0"/>
          <w:numId w:val="6"/>
        </w:numPr>
        <w:autoSpaceDE w:val="0"/>
        <w:autoSpaceDN w:val="0"/>
        <w:adjustRightInd w:val="0"/>
        <w:spacing w:after="160" w:line="256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92133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32" w:history="1">
        <w:r w:rsidRPr="00A9213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A75945" w:rsidRPr="00A92133" w:rsidRDefault="00A75945" w:rsidP="0056249A">
      <w:pPr>
        <w:numPr>
          <w:ilvl w:val="0"/>
          <w:numId w:val="6"/>
        </w:numPr>
        <w:autoSpaceDE w:val="0"/>
        <w:autoSpaceDN w:val="0"/>
        <w:adjustRightInd w:val="0"/>
        <w:spacing w:after="160" w:line="256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92133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33" w:history="1">
        <w:r w:rsidRPr="00A9213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A75945" w:rsidRPr="00A92133" w:rsidRDefault="00A75945" w:rsidP="0056249A">
      <w:pPr>
        <w:widowControl w:val="0"/>
        <w:numPr>
          <w:ilvl w:val="0"/>
          <w:numId w:val="5"/>
        </w:numPr>
        <w:spacing w:after="160" w:line="256" w:lineRule="auto"/>
        <w:ind w:left="928"/>
        <w:contextualSpacing/>
        <w:jc w:val="both"/>
        <w:rPr>
          <w:color w:val="000000"/>
          <w:sz w:val="24"/>
          <w:szCs w:val="24"/>
        </w:rPr>
      </w:pPr>
      <w:r w:rsidRPr="00A92133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4" w:history="1">
        <w:r w:rsidRPr="00A9213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A75945" w:rsidRPr="00A92133" w:rsidRDefault="00A75945" w:rsidP="0056249A">
      <w:pPr>
        <w:widowControl w:val="0"/>
        <w:numPr>
          <w:ilvl w:val="0"/>
          <w:numId w:val="5"/>
        </w:numPr>
        <w:spacing w:after="160" w:line="256" w:lineRule="auto"/>
        <w:ind w:left="928"/>
        <w:contextualSpacing/>
        <w:jc w:val="both"/>
        <w:rPr>
          <w:color w:val="000000"/>
          <w:sz w:val="24"/>
          <w:szCs w:val="24"/>
        </w:rPr>
      </w:pPr>
      <w:r w:rsidRPr="00A92133">
        <w:rPr>
          <w:color w:val="000000"/>
          <w:sz w:val="24"/>
          <w:szCs w:val="24"/>
        </w:rPr>
        <w:t xml:space="preserve">Медицинская библиотека </w:t>
      </w:r>
      <w:proofErr w:type="spellStart"/>
      <w:r w:rsidRPr="00A92133">
        <w:rPr>
          <w:color w:val="000000"/>
          <w:sz w:val="24"/>
          <w:szCs w:val="24"/>
          <w:lang w:val="en-US"/>
        </w:rPr>
        <w:t>BooksMed</w:t>
      </w:r>
      <w:proofErr w:type="spellEnd"/>
      <w:r w:rsidRPr="00A92133">
        <w:rPr>
          <w:color w:val="000000"/>
          <w:sz w:val="24"/>
          <w:szCs w:val="24"/>
        </w:rPr>
        <w:t xml:space="preserve"> </w:t>
      </w:r>
      <w:hyperlink r:id="rId35" w:history="1">
        <w:r w:rsidRPr="00A92133">
          <w:rPr>
            <w:color w:val="0000FF"/>
            <w:sz w:val="24"/>
            <w:szCs w:val="24"/>
            <w:u w:val="single"/>
            <w:lang w:val="en-US"/>
          </w:rPr>
          <w:t>http</w:t>
        </w:r>
        <w:r w:rsidRPr="00A92133">
          <w:rPr>
            <w:color w:val="0000FF"/>
            <w:sz w:val="24"/>
            <w:szCs w:val="24"/>
            <w:u w:val="single"/>
          </w:rPr>
          <w:t>://</w:t>
        </w:r>
        <w:r w:rsidRPr="00A92133">
          <w:rPr>
            <w:color w:val="0000FF"/>
            <w:sz w:val="24"/>
            <w:szCs w:val="24"/>
            <w:u w:val="single"/>
            <w:lang w:val="en-US"/>
          </w:rPr>
          <w:t>www</w:t>
        </w:r>
        <w:r w:rsidRPr="00A92133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A92133">
          <w:rPr>
            <w:color w:val="0000FF"/>
            <w:sz w:val="24"/>
            <w:szCs w:val="24"/>
            <w:u w:val="single"/>
            <w:lang w:val="en-US"/>
          </w:rPr>
          <w:t>booksmed</w:t>
        </w:r>
        <w:proofErr w:type="spellEnd"/>
        <w:r w:rsidRPr="00A92133">
          <w:rPr>
            <w:color w:val="0000FF"/>
            <w:sz w:val="24"/>
            <w:szCs w:val="24"/>
            <w:u w:val="single"/>
          </w:rPr>
          <w:t>.</w:t>
        </w:r>
        <w:r w:rsidRPr="00A92133">
          <w:rPr>
            <w:color w:val="0000FF"/>
            <w:sz w:val="24"/>
            <w:szCs w:val="24"/>
            <w:u w:val="single"/>
            <w:lang w:val="en-US"/>
          </w:rPr>
          <w:t>com</w:t>
        </w:r>
      </w:hyperlink>
    </w:p>
    <w:p w:rsidR="00A75945" w:rsidRPr="00A92133" w:rsidRDefault="00A75945" w:rsidP="0056249A">
      <w:pPr>
        <w:numPr>
          <w:ilvl w:val="0"/>
          <w:numId w:val="5"/>
        </w:numPr>
        <w:spacing w:after="160" w:line="259" w:lineRule="auto"/>
        <w:ind w:left="928"/>
        <w:contextualSpacing/>
        <w:rPr>
          <w:sz w:val="24"/>
          <w:szCs w:val="24"/>
        </w:rPr>
      </w:pPr>
      <w:r w:rsidRPr="00A92133">
        <w:rPr>
          <w:sz w:val="24"/>
          <w:szCs w:val="24"/>
        </w:rPr>
        <w:t xml:space="preserve">Медицинская информационная сеть </w:t>
      </w:r>
      <w:hyperlink r:id="rId36" w:history="1">
        <w:r w:rsidRPr="00A92133">
          <w:rPr>
            <w:color w:val="0000FF"/>
            <w:sz w:val="24"/>
            <w:szCs w:val="24"/>
            <w:u w:val="single"/>
          </w:rPr>
          <w:t>http://www.medicinform.net</w:t>
        </w:r>
      </w:hyperlink>
    </w:p>
    <w:p w:rsidR="00A75945" w:rsidRPr="00A92133" w:rsidRDefault="00A75945" w:rsidP="00A75945">
      <w:pPr>
        <w:shd w:val="clear" w:color="auto" w:fill="FFFFFF"/>
        <w:tabs>
          <w:tab w:val="left" w:pos="1134"/>
          <w:tab w:val="left" w:pos="1276"/>
          <w:tab w:val="left" w:pos="1418"/>
        </w:tabs>
        <w:rPr>
          <w:b/>
          <w:caps/>
          <w:color w:val="000000"/>
          <w:spacing w:val="-1"/>
          <w:sz w:val="24"/>
          <w:szCs w:val="28"/>
        </w:rPr>
      </w:pPr>
    </w:p>
    <w:p w:rsidR="00A75945" w:rsidRPr="00A92133" w:rsidRDefault="00A75945" w:rsidP="00A75945">
      <w:pPr>
        <w:shd w:val="clear" w:color="auto" w:fill="FFFFFF"/>
        <w:tabs>
          <w:tab w:val="left" w:pos="1134"/>
          <w:tab w:val="left" w:pos="1276"/>
          <w:tab w:val="left" w:pos="1418"/>
        </w:tabs>
        <w:rPr>
          <w:b/>
          <w:caps/>
          <w:color w:val="000000"/>
          <w:spacing w:val="-1"/>
          <w:sz w:val="24"/>
          <w:szCs w:val="28"/>
        </w:rPr>
      </w:pPr>
      <w:r w:rsidRPr="00A92133">
        <w:rPr>
          <w:b/>
          <w:caps/>
          <w:color w:val="000000"/>
          <w:spacing w:val="-1"/>
          <w:sz w:val="24"/>
          <w:szCs w:val="28"/>
        </w:rPr>
        <w:t xml:space="preserve">8. </w:t>
      </w:r>
      <w:r w:rsidRPr="00A92133">
        <w:rPr>
          <w:b/>
          <w:color w:val="000000"/>
          <w:spacing w:val="-1"/>
          <w:sz w:val="24"/>
          <w:szCs w:val="28"/>
        </w:rPr>
        <w:t>Материально-техническое обеспечение дисциплины:</w:t>
      </w:r>
    </w:p>
    <w:p w:rsidR="00A75945" w:rsidRDefault="00A75945" w:rsidP="00A75945">
      <w:pPr>
        <w:shd w:val="clear" w:color="auto" w:fill="FFFFFF"/>
        <w:tabs>
          <w:tab w:val="left" w:pos="1134"/>
          <w:tab w:val="left" w:pos="1276"/>
          <w:tab w:val="left" w:pos="1418"/>
        </w:tabs>
        <w:contextualSpacing/>
        <w:rPr>
          <w:b/>
          <w:color w:val="000000"/>
          <w:sz w:val="24"/>
          <w:szCs w:val="24"/>
        </w:rPr>
      </w:pPr>
      <w:r w:rsidRPr="00A92133">
        <w:rPr>
          <w:b/>
          <w:color w:val="000000"/>
          <w:sz w:val="24"/>
          <w:szCs w:val="24"/>
        </w:rPr>
        <w:t>8.1.  Специализированные аудитории и оборудование:</w:t>
      </w:r>
    </w:p>
    <w:p w:rsidR="00A75945" w:rsidRPr="00A92133" w:rsidRDefault="00A75945" w:rsidP="00A75945">
      <w:pPr>
        <w:shd w:val="clear" w:color="auto" w:fill="FFFFFF"/>
        <w:tabs>
          <w:tab w:val="left" w:pos="1134"/>
          <w:tab w:val="left" w:pos="1276"/>
          <w:tab w:val="left" w:pos="1418"/>
        </w:tabs>
        <w:contextualSpacing/>
        <w:rPr>
          <w:color w:val="000000"/>
          <w:sz w:val="24"/>
          <w:szCs w:val="24"/>
        </w:rPr>
      </w:pPr>
      <w:r w:rsidRPr="00A92133">
        <w:rPr>
          <w:color w:val="000000"/>
          <w:sz w:val="24"/>
          <w:szCs w:val="24"/>
        </w:rPr>
        <w:t>представляется в виде перечня специализированных аудиторий (спортивных сооружений), имеющегося оборудования и инвентаря, компьютерной техники, программного обеспечения.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5381"/>
      </w:tblGrid>
      <w:tr w:rsidR="00A75945" w:rsidRPr="00A92133" w:rsidTr="000F4458">
        <w:trPr>
          <w:trHeight w:val="91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45" w:rsidRPr="00A92133" w:rsidRDefault="00A75945" w:rsidP="000F4458">
            <w:pPr>
              <w:spacing w:after="160" w:line="256" w:lineRule="auto"/>
              <w:ind w:hanging="26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45" w:rsidRPr="00A92133" w:rsidRDefault="00A75945" w:rsidP="000F4458">
            <w:pPr>
              <w:ind w:left="-52"/>
              <w:jc w:val="both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t>Электронно-интерактивная доска, мультимедийное оборудование, колонки для усиления звука, микрофоны, экран</w:t>
            </w:r>
          </w:p>
        </w:tc>
      </w:tr>
      <w:tr w:rsidR="00A75945" w:rsidRPr="00A92133" w:rsidTr="000F4458">
        <w:trPr>
          <w:trHeight w:val="91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45" w:rsidRPr="00A92133" w:rsidRDefault="00A75945" w:rsidP="000F4458">
            <w:pPr>
              <w:jc w:val="both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t xml:space="preserve">аудитория для семинарских занятий, текущей и промежуточной </w:t>
            </w:r>
            <w:proofErr w:type="gramStart"/>
            <w:r w:rsidRPr="00A92133">
              <w:rPr>
                <w:sz w:val="24"/>
                <w:szCs w:val="24"/>
              </w:rPr>
              <w:t>аттестации  (</w:t>
            </w:r>
            <w:proofErr w:type="gramEnd"/>
            <w:r w:rsidRPr="00A92133">
              <w:rPr>
                <w:sz w:val="24"/>
                <w:szCs w:val="24"/>
              </w:rPr>
              <w:t xml:space="preserve">аудитории № 311, 312, 318, 321, 317; 122) 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45" w:rsidRPr="00A92133" w:rsidRDefault="00A75945" w:rsidP="000F4458">
            <w:pPr>
              <w:ind w:left="-52"/>
              <w:jc w:val="both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t xml:space="preserve">Компьютеры с выходом в интернет, принтер, мультимедийное оборудование, аппарат функциональной диагностики </w:t>
            </w:r>
            <w:proofErr w:type="spellStart"/>
            <w:r w:rsidRPr="00A92133">
              <w:rPr>
                <w:sz w:val="24"/>
                <w:szCs w:val="24"/>
              </w:rPr>
              <w:t>Валента</w:t>
            </w:r>
            <w:proofErr w:type="spellEnd"/>
            <w:r w:rsidRPr="00A92133">
              <w:rPr>
                <w:sz w:val="24"/>
                <w:szCs w:val="24"/>
              </w:rPr>
              <w:t>, АПК «</w:t>
            </w:r>
            <w:proofErr w:type="spellStart"/>
            <w:r w:rsidRPr="00A92133">
              <w:rPr>
                <w:sz w:val="24"/>
                <w:szCs w:val="24"/>
              </w:rPr>
              <w:t>Варикард</w:t>
            </w:r>
            <w:proofErr w:type="spellEnd"/>
            <w:r w:rsidRPr="00A92133">
              <w:rPr>
                <w:sz w:val="24"/>
                <w:szCs w:val="24"/>
              </w:rPr>
              <w:t>», тонометры,  демонстрационные учебно-наглядные пособия, автоматизированное рабочее место обучающегося с нарушением зрения «</w:t>
            </w:r>
            <w:proofErr w:type="spellStart"/>
            <w:r w:rsidRPr="00A92133">
              <w:rPr>
                <w:sz w:val="24"/>
                <w:szCs w:val="24"/>
              </w:rPr>
              <w:t>ЭлСиС</w:t>
            </w:r>
            <w:proofErr w:type="spellEnd"/>
            <w:r w:rsidRPr="00A92133">
              <w:rPr>
                <w:sz w:val="24"/>
                <w:szCs w:val="24"/>
              </w:rPr>
              <w:t xml:space="preserve"> 207», автоматизированное рабочее место обучающегося с нарушением слуха «ЭлСиС205с», система </w:t>
            </w:r>
            <w:proofErr w:type="spellStart"/>
            <w:r w:rsidRPr="00A92133">
              <w:rPr>
                <w:sz w:val="24"/>
                <w:szCs w:val="24"/>
              </w:rPr>
              <w:t>субтитрирования</w:t>
            </w:r>
            <w:proofErr w:type="spellEnd"/>
            <w:r w:rsidRPr="00A92133">
              <w:rPr>
                <w:sz w:val="24"/>
                <w:szCs w:val="24"/>
              </w:rPr>
              <w:t xml:space="preserve"> Исток-</w:t>
            </w:r>
            <w:proofErr w:type="spellStart"/>
            <w:r w:rsidRPr="00A92133">
              <w:rPr>
                <w:sz w:val="24"/>
                <w:szCs w:val="24"/>
              </w:rPr>
              <w:t>Синхро</w:t>
            </w:r>
            <w:proofErr w:type="spellEnd"/>
            <w:r w:rsidRPr="00A92133">
              <w:rPr>
                <w:sz w:val="24"/>
                <w:szCs w:val="24"/>
              </w:rPr>
              <w:t xml:space="preserve">, информационная индукционная система интегрированным устройством воспроизведения «Исток»М2 с радиомикрофоном на стойке,  </w:t>
            </w:r>
            <w:r w:rsidRPr="00A92133">
              <w:rPr>
                <w:sz w:val="24"/>
                <w:szCs w:val="24"/>
                <w:lang w:val="en-US"/>
              </w:rPr>
              <w:t>FM</w:t>
            </w:r>
            <w:r w:rsidRPr="00A92133">
              <w:rPr>
                <w:sz w:val="24"/>
                <w:szCs w:val="24"/>
              </w:rPr>
              <w:t xml:space="preserve">-передатчик </w:t>
            </w:r>
            <w:r w:rsidRPr="00A92133">
              <w:rPr>
                <w:sz w:val="24"/>
                <w:szCs w:val="24"/>
                <w:lang w:val="en-US"/>
              </w:rPr>
              <w:t>AMIGO</w:t>
            </w:r>
            <w:r w:rsidRPr="00A92133">
              <w:rPr>
                <w:sz w:val="24"/>
                <w:szCs w:val="24"/>
              </w:rPr>
              <w:t xml:space="preserve"> Т31, </w:t>
            </w:r>
            <w:r w:rsidRPr="00A92133">
              <w:rPr>
                <w:sz w:val="24"/>
                <w:szCs w:val="24"/>
                <w:lang w:val="en-US"/>
              </w:rPr>
              <w:t>FM</w:t>
            </w:r>
            <w:r w:rsidRPr="00A92133">
              <w:rPr>
                <w:sz w:val="24"/>
                <w:szCs w:val="24"/>
              </w:rPr>
              <w:t xml:space="preserve">-приемник </w:t>
            </w:r>
            <w:r w:rsidRPr="00A92133">
              <w:rPr>
                <w:sz w:val="24"/>
                <w:szCs w:val="24"/>
                <w:lang w:val="en-US"/>
              </w:rPr>
              <w:t>ARC</w:t>
            </w:r>
            <w:r w:rsidRPr="00A92133">
              <w:rPr>
                <w:sz w:val="24"/>
                <w:szCs w:val="24"/>
              </w:rPr>
              <w:t xml:space="preserve"> с индукционной петлей, специальное устройство для чтения «говорящих книг», электронный </w:t>
            </w:r>
            <w:proofErr w:type="spellStart"/>
            <w:r w:rsidRPr="00A92133">
              <w:rPr>
                <w:sz w:val="24"/>
                <w:szCs w:val="24"/>
              </w:rPr>
              <w:t>видеоувеличитель</w:t>
            </w:r>
            <w:proofErr w:type="spellEnd"/>
            <w:r w:rsidRPr="00A92133">
              <w:rPr>
                <w:sz w:val="24"/>
                <w:szCs w:val="24"/>
              </w:rPr>
              <w:t xml:space="preserve"> «</w:t>
            </w:r>
            <w:r w:rsidRPr="00A92133">
              <w:rPr>
                <w:sz w:val="24"/>
                <w:szCs w:val="24"/>
                <w:lang w:val="en-US"/>
              </w:rPr>
              <w:t>ONYX</w:t>
            </w:r>
            <w:r w:rsidRPr="00A92133">
              <w:rPr>
                <w:sz w:val="24"/>
                <w:szCs w:val="24"/>
              </w:rPr>
              <w:t xml:space="preserve"> </w:t>
            </w:r>
            <w:proofErr w:type="spellStart"/>
            <w:r w:rsidRPr="00A92133">
              <w:rPr>
                <w:sz w:val="24"/>
                <w:szCs w:val="24"/>
                <w:lang w:val="en-US"/>
              </w:rPr>
              <w:t>Deskset</w:t>
            </w:r>
            <w:proofErr w:type="spellEnd"/>
            <w:r w:rsidRPr="00A92133">
              <w:rPr>
                <w:sz w:val="24"/>
                <w:szCs w:val="24"/>
              </w:rPr>
              <w:t xml:space="preserve"> Н</w:t>
            </w:r>
            <w:r w:rsidRPr="00A92133">
              <w:rPr>
                <w:sz w:val="24"/>
                <w:szCs w:val="24"/>
                <w:lang w:val="en-US"/>
              </w:rPr>
              <w:t>D</w:t>
            </w:r>
            <w:r w:rsidRPr="00A92133">
              <w:rPr>
                <w:sz w:val="24"/>
                <w:szCs w:val="24"/>
              </w:rPr>
              <w:t>, принтер Брайля .</w:t>
            </w:r>
          </w:p>
        </w:tc>
      </w:tr>
      <w:tr w:rsidR="00A75945" w:rsidRPr="00A92133" w:rsidTr="000F4458">
        <w:trPr>
          <w:trHeight w:val="91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45" w:rsidRPr="00A92133" w:rsidRDefault="00A75945" w:rsidP="000F4458">
            <w:pPr>
              <w:spacing w:after="160" w:line="256" w:lineRule="auto"/>
              <w:ind w:hanging="26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t xml:space="preserve">аудитория для групповых и индивидуальных консультаций (аудитории </w:t>
            </w:r>
            <w:proofErr w:type="gramStart"/>
            <w:r w:rsidRPr="00A92133">
              <w:rPr>
                <w:sz w:val="24"/>
                <w:szCs w:val="24"/>
              </w:rPr>
              <w:t>№  316</w:t>
            </w:r>
            <w:proofErr w:type="gramEnd"/>
            <w:r w:rsidRPr="00A92133">
              <w:rPr>
                <w:sz w:val="24"/>
                <w:szCs w:val="24"/>
              </w:rPr>
              <w:t>, 122)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45" w:rsidRPr="00A92133" w:rsidRDefault="00A75945" w:rsidP="000F4458">
            <w:pPr>
              <w:spacing w:line="20" w:lineRule="atLeast"/>
              <w:jc w:val="both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t>мультимедийное оборудование, экран.</w:t>
            </w:r>
          </w:p>
          <w:p w:rsidR="00A75945" w:rsidRPr="00A92133" w:rsidRDefault="00A75945" w:rsidP="000F4458">
            <w:pPr>
              <w:ind w:left="-52"/>
              <w:jc w:val="both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учебная и методическая литература, </w:t>
            </w:r>
          </w:p>
          <w:p w:rsidR="00A75945" w:rsidRPr="00A92133" w:rsidRDefault="00A75945" w:rsidP="000F4458">
            <w:pPr>
              <w:ind w:left="-52"/>
              <w:jc w:val="both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A75945" w:rsidRPr="00A92133" w:rsidTr="000F4458">
        <w:trPr>
          <w:trHeight w:val="91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45" w:rsidRPr="00A92133" w:rsidRDefault="00A75945" w:rsidP="000F4458">
            <w:pPr>
              <w:spacing w:after="160" w:line="256" w:lineRule="auto"/>
              <w:ind w:hanging="26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t>помещение для самостоятельной работы (</w:t>
            </w:r>
            <w:proofErr w:type="gramStart"/>
            <w:r w:rsidRPr="00A92133">
              <w:rPr>
                <w:sz w:val="24"/>
                <w:szCs w:val="24"/>
              </w:rPr>
              <w:t>аудитории  №</w:t>
            </w:r>
            <w:proofErr w:type="gramEnd"/>
            <w:r w:rsidRPr="00A92133">
              <w:rPr>
                <w:sz w:val="24"/>
                <w:szCs w:val="24"/>
              </w:rPr>
              <w:t xml:space="preserve"> 122, 314)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45" w:rsidRPr="00A92133" w:rsidRDefault="00A75945" w:rsidP="000F4458">
            <w:pPr>
              <w:ind w:left="-52"/>
              <w:jc w:val="both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  <w:p w:rsidR="00A75945" w:rsidRPr="00A92133" w:rsidRDefault="00A75945" w:rsidP="000F4458">
            <w:pPr>
              <w:ind w:left="-52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75945" w:rsidRPr="00A92133" w:rsidRDefault="00A75945" w:rsidP="00A75945">
      <w:pPr>
        <w:widowControl w:val="0"/>
        <w:ind w:firstLine="709"/>
        <w:rPr>
          <w:b/>
          <w:sz w:val="24"/>
          <w:szCs w:val="24"/>
        </w:rPr>
      </w:pPr>
      <w:r w:rsidRPr="00A92133">
        <w:rPr>
          <w:b/>
          <w:sz w:val="24"/>
          <w:szCs w:val="24"/>
        </w:rPr>
        <w:t>8.2. Программное обеспечение:</w:t>
      </w:r>
    </w:p>
    <w:p w:rsidR="00A75945" w:rsidRPr="00A92133" w:rsidRDefault="00A75945" w:rsidP="00A75945">
      <w:pPr>
        <w:widowControl w:val="0"/>
        <w:jc w:val="both"/>
        <w:rPr>
          <w:sz w:val="24"/>
          <w:szCs w:val="24"/>
        </w:rPr>
      </w:pPr>
      <w:r w:rsidRPr="00A92133">
        <w:rPr>
          <w:sz w:val="24"/>
          <w:szCs w:val="24"/>
        </w:rPr>
        <w:t xml:space="preserve">  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proofErr w:type="spellStart"/>
      <w:r w:rsidRPr="00A92133">
        <w:rPr>
          <w:sz w:val="24"/>
          <w:szCs w:val="24"/>
          <w:lang w:val="en-US"/>
        </w:rPr>
        <w:t>GYULGPLLibreOffice</w:t>
      </w:r>
      <w:proofErr w:type="spellEnd"/>
      <w:r w:rsidRPr="00A92133">
        <w:rPr>
          <w:sz w:val="24"/>
          <w:szCs w:val="24"/>
        </w:rPr>
        <w:t xml:space="preserve"> или одна из лицензионных версий </w:t>
      </w:r>
      <w:r w:rsidRPr="00A92133">
        <w:rPr>
          <w:sz w:val="24"/>
          <w:szCs w:val="24"/>
          <w:lang w:val="en-US"/>
        </w:rPr>
        <w:t>Microsoft</w:t>
      </w:r>
      <w:r w:rsidRPr="00A92133">
        <w:rPr>
          <w:sz w:val="24"/>
          <w:szCs w:val="24"/>
        </w:rPr>
        <w:t xml:space="preserve"> </w:t>
      </w:r>
      <w:r w:rsidRPr="00A92133">
        <w:rPr>
          <w:sz w:val="24"/>
          <w:szCs w:val="24"/>
          <w:lang w:val="en-US"/>
        </w:rPr>
        <w:t>Office</w:t>
      </w:r>
      <w:r w:rsidRPr="00A92133">
        <w:rPr>
          <w:sz w:val="24"/>
          <w:szCs w:val="24"/>
        </w:rPr>
        <w:t xml:space="preserve">. </w:t>
      </w:r>
    </w:p>
    <w:p w:rsidR="00A75945" w:rsidRPr="00A92133" w:rsidRDefault="00A75945" w:rsidP="00A75945">
      <w:pPr>
        <w:widowControl w:val="0"/>
        <w:shd w:val="clear" w:color="auto" w:fill="FFFFFF"/>
        <w:kinsoku w:val="0"/>
        <w:overflowPunct w:val="0"/>
        <w:spacing w:line="312" w:lineRule="exact"/>
        <w:ind w:right="106" w:firstLine="709"/>
        <w:jc w:val="both"/>
        <w:rPr>
          <w:color w:val="000000"/>
          <w:spacing w:val="-1"/>
          <w:sz w:val="24"/>
          <w:szCs w:val="24"/>
        </w:rPr>
      </w:pPr>
      <w:r w:rsidRPr="00A92133">
        <w:rPr>
          <w:b/>
          <w:color w:val="000000"/>
          <w:spacing w:val="-1"/>
          <w:sz w:val="24"/>
          <w:szCs w:val="24"/>
        </w:rPr>
        <w:t xml:space="preserve">8.3 Изучение дисциплины инвалидами </w:t>
      </w:r>
      <w:r w:rsidRPr="00A92133">
        <w:rPr>
          <w:b/>
          <w:color w:val="000000"/>
          <w:sz w:val="24"/>
          <w:szCs w:val="24"/>
        </w:rPr>
        <w:t xml:space="preserve">и </w:t>
      </w:r>
      <w:r w:rsidRPr="00A92133">
        <w:rPr>
          <w:b/>
          <w:color w:val="000000"/>
          <w:spacing w:val="-1"/>
          <w:sz w:val="24"/>
          <w:szCs w:val="24"/>
        </w:rPr>
        <w:t xml:space="preserve">обучающимися </w:t>
      </w:r>
      <w:r w:rsidRPr="00A92133">
        <w:rPr>
          <w:b/>
          <w:color w:val="000000"/>
          <w:sz w:val="24"/>
          <w:szCs w:val="24"/>
        </w:rPr>
        <w:t xml:space="preserve">с ограниченными </w:t>
      </w:r>
      <w:r w:rsidRPr="00A92133">
        <w:rPr>
          <w:b/>
          <w:color w:val="000000"/>
          <w:spacing w:val="-1"/>
          <w:sz w:val="24"/>
          <w:szCs w:val="24"/>
        </w:rPr>
        <w:t>возможностями здоровья</w:t>
      </w:r>
      <w:r w:rsidRPr="00A92133">
        <w:rPr>
          <w:color w:val="000000"/>
          <w:spacing w:val="-1"/>
          <w:sz w:val="24"/>
          <w:szCs w:val="24"/>
        </w:rPr>
        <w:t xml:space="preserve"> осуществляется </w:t>
      </w:r>
      <w:r w:rsidRPr="00A92133">
        <w:rPr>
          <w:color w:val="000000"/>
          <w:sz w:val="24"/>
          <w:szCs w:val="24"/>
        </w:rPr>
        <w:t xml:space="preserve">с </w:t>
      </w:r>
      <w:r w:rsidRPr="00A92133">
        <w:rPr>
          <w:color w:val="000000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A92133">
        <w:rPr>
          <w:color w:val="000000"/>
          <w:sz w:val="24"/>
          <w:szCs w:val="24"/>
        </w:rPr>
        <w:t xml:space="preserve"> и </w:t>
      </w:r>
      <w:r w:rsidRPr="00A92133">
        <w:rPr>
          <w:color w:val="000000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A92133">
        <w:rPr>
          <w:color w:val="000000"/>
          <w:spacing w:val="-2"/>
          <w:sz w:val="24"/>
          <w:szCs w:val="24"/>
        </w:rPr>
        <w:t xml:space="preserve">доступ </w:t>
      </w:r>
      <w:r w:rsidRPr="00A92133">
        <w:rPr>
          <w:color w:val="000000"/>
          <w:sz w:val="24"/>
          <w:szCs w:val="24"/>
        </w:rPr>
        <w:t xml:space="preserve">в </w:t>
      </w:r>
      <w:r w:rsidRPr="00A92133">
        <w:rPr>
          <w:color w:val="000000"/>
          <w:spacing w:val="-1"/>
          <w:sz w:val="24"/>
          <w:szCs w:val="24"/>
        </w:rPr>
        <w:t xml:space="preserve">учебные помещения </w:t>
      </w:r>
      <w:r w:rsidRPr="00A92133">
        <w:rPr>
          <w:color w:val="000000"/>
          <w:spacing w:val="-1"/>
          <w:sz w:val="24"/>
          <w:szCs w:val="24"/>
        </w:rPr>
        <w:lastRenderedPageBreak/>
        <w:t xml:space="preserve">Академии, организованы занятия </w:t>
      </w:r>
      <w:r w:rsidRPr="00A92133">
        <w:rPr>
          <w:color w:val="000000"/>
          <w:sz w:val="24"/>
          <w:szCs w:val="24"/>
        </w:rPr>
        <w:t xml:space="preserve">на 1 этаже главного здания. </w:t>
      </w:r>
      <w:r w:rsidRPr="00A92133">
        <w:rPr>
          <w:color w:val="000000"/>
          <w:spacing w:val="-1"/>
          <w:sz w:val="24"/>
          <w:szCs w:val="24"/>
        </w:rPr>
        <w:t xml:space="preserve">Созданы следующие специальные условия: </w:t>
      </w:r>
    </w:p>
    <w:p w:rsidR="00A75945" w:rsidRPr="00A92133" w:rsidRDefault="00A75945" w:rsidP="00A75945">
      <w:pPr>
        <w:widowControl w:val="0"/>
        <w:shd w:val="clear" w:color="auto" w:fill="FFFFFF"/>
        <w:kinsoku w:val="0"/>
        <w:overflowPunct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A92133">
        <w:rPr>
          <w:i/>
          <w:iCs/>
          <w:color w:val="000000"/>
          <w:sz w:val="24"/>
          <w:szCs w:val="24"/>
        </w:rPr>
        <w:t xml:space="preserve">8.3.1. для </w:t>
      </w:r>
      <w:r w:rsidRPr="00A92133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A92133">
        <w:rPr>
          <w:i/>
          <w:iCs/>
          <w:color w:val="000000"/>
          <w:sz w:val="24"/>
          <w:szCs w:val="24"/>
        </w:rPr>
        <w:t>и лиц с</w:t>
      </w:r>
      <w:r w:rsidRPr="00A92133">
        <w:rPr>
          <w:i/>
          <w:iCs/>
          <w:color w:val="000000"/>
          <w:spacing w:val="-1"/>
          <w:sz w:val="24"/>
          <w:szCs w:val="24"/>
        </w:rPr>
        <w:t xml:space="preserve"> ограниченными возможностями</w:t>
      </w:r>
      <w:r w:rsidRPr="00A92133">
        <w:rPr>
          <w:i/>
          <w:iCs/>
          <w:color w:val="000000"/>
          <w:sz w:val="24"/>
          <w:szCs w:val="24"/>
        </w:rPr>
        <w:t xml:space="preserve"> здоровья по зрению:</w:t>
      </w:r>
    </w:p>
    <w:p w:rsidR="00A75945" w:rsidRPr="00A92133" w:rsidRDefault="00A75945" w:rsidP="00A75945">
      <w:pPr>
        <w:widowControl w:val="0"/>
        <w:ind w:firstLine="709"/>
        <w:jc w:val="both"/>
        <w:rPr>
          <w:rFonts w:cs="Courier New"/>
          <w:color w:val="000000"/>
          <w:spacing w:val="-1"/>
          <w:sz w:val="24"/>
          <w:szCs w:val="24"/>
        </w:rPr>
      </w:pPr>
      <w:r w:rsidRPr="00A92133">
        <w:rPr>
          <w:rFonts w:cs="Courier New"/>
          <w:i/>
          <w:iCs/>
          <w:color w:val="000000"/>
          <w:sz w:val="24"/>
          <w:szCs w:val="24"/>
        </w:rPr>
        <w:t xml:space="preserve">- </w:t>
      </w:r>
      <w:r w:rsidRPr="00A92133">
        <w:rPr>
          <w:rFonts w:cs="Courier New"/>
          <w:iCs/>
          <w:color w:val="000000"/>
          <w:sz w:val="24"/>
          <w:szCs w:val="24"/>
        </w:rPr>
        <w:t>о</w:t>
      </w:r>
      <w:r w:rsidRPr="00A92133">
        <w:rPr>
          <w:rFonts w:cs="Courier New"/>
          <w:color w:val="000000"/>
          <w:spacing w:val="-1"/>
          <w:sz w:val="24"/>
          <w:szCs w:val="24"/>
        </w:rPr>
        <w:t xml:space="preserve">беспечен доступ </w:t>
      </w:r>
      <w:r w:rsidRPr="00A92133">
        <w:rPr>
          <w:rFonts w:cs="Courier New"/>
          <w:color w:val="000000"/>
          <w:sz w:val="24"/>
          <w:szCs w:val="24"/>
        </w:rPr>
        <w:t xml:space="preserve">обучающихся, </w:t>
      </w:r>
      <w:r w:rsidRPr="00A92133">
        <w:rPr>
          <w:rFonts w:cs="Courier New"/>
          <w:color w:val="000000"/>
          <w:spacing w:val="-1"/>
          <w:sz w:val="24"/>
          <w:szCs w:val="24"/>
        </w:rPr>
        <w:t xml:space="preserve">являющихся слепыми или слабовидящими </w:t>
      </w:r>
      <w:r w:rsidRPr="00A92133">
        <w:rPr>
          <w:rFonts w:cs="Courier New"/>
          <w:color w:val="000000"/>
          <w:sz w:val="24"/>
          <w:szCs w:val="24"/>
        </w:rPr>
        <w:t xml:space="preserve">к </w:t>
      </w:r>
      <w:r w:rsidRPr="00A92133">
        <w:rPr>
          <w:rFonts w:cs="Courier New"/>
          <w:color w:val="000000"/>
          <w:spacing w:val="-1"/>
          <w:sz w:val="24"/>
          <w:szCs w:val="24"/>
        </w:rPr>
        <w:t>зданиям Академии;</w:t>
      </w:r>
    </w:p>
    <w:p w:rsidR="00A75945" w:rsidRPr="00A92133" w:rsidRDefault="00A75945" w:rsidP="00A75945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A92133">
        <w:rPr>
          <w:rFonts w:cs="Courier New"/>
          <w:color w:val="000000"/>
          <w:spacing w:val="-1"/>
          <w:sz w:val="24"/>
          <w:szCs w:val="24"/>
        </w:rPr>
        <w:t xml:space="preserve">- </w:t>
      </w:r>
      <w:r w:rsidRPr="00A92133">
        <w:rPr>
          <w:rFonts w:cs="Courier New"/>
          <w:iCs/>
          <w:color w:val="000000"/>
          <w:sz w:val="24"/>
          <w:szCs w:val="24"/>
        </w:rPr>
        <w:t>э</w:t>
      </w:r>
      <w:r w:rsidRPr="00A92133">
        <w:rPr>
          <w:rFonts w:cs="Courier New"/>
          <w:color w:val="000000"/>
          <w:sz w:val="24"/>
          <w:szCs w:val="24"/>
        </w:rPr>
        <w:t xml:space="preserve">лектронный видео увеличитель "ONYX </w:t>
      </w:r>
      <w:proofErr w:type="spellStart"/>
      <w:r w:rsidRPr="00A92133">
        <w:rPr>
          <w:rFonts w:cs="Courier New"/>
          <w:color w:val="000000"/>
          <w:sz w:val="24"/>
          <w:szCs w:val="24"/>
        </w:rPr>
        <w:t>Deskset</w:t>
      </w:r>
      <w:proofErr w:type="spellEnd"/>
      <w:r w:rsidRPr="00A92133">
        <w:rPr>
          <w:rFonts w:cs="Courier New"/>
          <w:color w:val="000000"/>
          <w:sz w:val="24"/>
          <w:szCs w:val="24"/>
        </w:rPr>
        <w:t xml:space="preserve"> HD 22 (в полной комплектации);</w:t>
      </w:r>
    </w:p>
    <w:p w:rsidR="00A75945" w:rsidRPr="00A92133" w:rsidRDefault="00A75945" w:rsidP="00A75945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A92133">
        <w:rPr>
          <w:rFonts w:cs="Courier New"/>
          <w:b/>
          <w:color w:val="000000"/>
          <w:sz w:val="24"/>
          <w:szCs w:val="24"/>
        </w:rPr>
        <w:t xml:space="preserve">- </w:t>
      </w:r>
      <w:r w:rsidRPr="00A92133">
        <w:rPr>
          <w:rFonts w:cs="Courier New"/>
          <w:color w:val="000000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A92133">
        <w:rPr>
          <w:rFonts w:cs="Courier New"/>
          <w:color w:val="000000"/>
          <w:sz w:val="24"/>
          <w:szCs w:val="24"/>
        </w:rPr>
        <w:t xml:space="preserve"> </w:t>
      </w:r>
    </w:p>
    <w:p w:rsidR="00A75945" w:rsidRPr="00A92133" w:rsidRDefault="00A75945" w:rsidP="00A75945">
      <w:pPr>
        <w:widowControl w:val="0"/>
        <w:ind w:firstLine="709"/>
        <w:jc w:val="both"/>
        <w:rPr>
          <w:rFonts w:cs="Courier New"/>
          <w:color w:val="000000"/>
          <w:sz w:val="24"/>
          <w:szCs w:val="24"/>
          <w:shd w:val="clear" w:color="auto" w:fill="FFFFFF"/>
        </w:rPr>
      </w:pPr>
      <w:r w:rsidRPr="00A92133">
        <w:rPr>
          <w:rFonts w:cs="Courier New"/>
          <w:b/>
          <w:color w:val="000000"/>
          <w:sz w:val="24"/>
          <w:szCs w:val="24"/>
        </w:rPr>
        <w:t>-</w:t>
      </w:r>
      <w:r w:rsidRPr="00A92133">
        <w:rPr>
          <w:rFonts w:cs="Courier New"/>
          <w:color w:val="000000"/>
          <w:sz w:val="24"/>
          <w:szCs w:val="24"/>
        </w:rPr>
        <w:t xml:space="preserve"> принтер Брайля; </w:t>
      </w:r>
    </w:p>
    <w:p w:rsidR="00A75945" w:rsidRPr="00A92133" w:rsidRDefault="00A75945" w:rsidP="00A75945">
      <w:pPr>
        <w:widowControl w:val="0"/>
        <w:ind w:firstLine="709"/>
        <w:jc w:val="both"/>
        <w:rPr>
          <w:rFonts w:cs="Courier New"/>
          <w:color w:val="000000"/>
          <w:sz w:val="24"/>
          <w:szCs w:val="24"/>
          <w:shd w:val="clear" w:color="auto" w:fill="FEFEFE"/>
        </w:rPr>
      </w:pPr>
      <w:r w:rsidRPr="00A92133">
        <w:rPr>
          <w:rFonts w:cs="Courier New"/>
          <w:b/>
          <w:color w:val="000000"/>
          <w:sz w:val="24"/>
          <w:szCs w:val="24"/>
          <w:shd w:val="clear" w:color="auto" w:fill="FFFFFF"/>
        </w:rPr>
        <w:t xml:space="preserve">- </w:t>
      </w:r>
      <w:r w:rsidRPr="00A92133">
        <w:rPr>
          <w:rFonts w:cs="Courier New"/>
          <w:color w:val="000000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A92133">
        <w:rPr>
          <w:rFonts w:cs="Courier New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A75945" w:rsidRPr="00A92133" w:rsidRDefault="00A75945" w:rsidP="00A75945">
      <w:pPr>
        <w:widowControl w:val="0"/>
        <w:shd w:val="clear" w:color="auto" w:fill="FFFFFF"/>
        <w:kinsoku w:val="0"/>
        <w:overflowPunct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A92133">
        <w:rPr>
          <w:i/>
          <w:iCs/>
          <w:color w:val="000000"/>
          <w:sz w:val="24"/>
          <w:szCs w:val="24"/>
        </w:rPr>
        <w:t xml:space="preserve">8.3.2. для </w:t>
      </w:r>
      <w:r w:rsidRPr="00A92133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A92133">
        <w:rPr>
          <w:i/>
          <w:iCs/>
          <w:color w:val="000000"/>
          <w:sz w:val="24"/>
          <w:szCs w:val="24"/>
        </w:rPr>
        <w:t>и лиц с</w:t>
      </w:r>
      <w:r w:rsidRPr="00A92133">
        <w:rPr>
          <w:i/>
          <w:iCs/>
          <w:color w:val="000000"/>
          <w:spacing w:val="-1"/>
          <w:sz w:val="24"/>
          <w:szCs w:val="24"/>
        </w:rPr>
        <w:t xml:space="preserve"> ограниченными возможностями</w:t>
      </w:r>
      <w:r w:rsidRPr="00A92133">
        <w:rPr>
          <w:i/>
          <w:iCs/>
          <w:color w:val="000000"/>
          <w:sz w:val="24"/>
          <w:szCs w:val="24"/>
        </w:rPr>
        <w:t xml:space="preserve"> здоровья по слуху:</w:t>
      </w:r>
    </w:p>
    <w:p w:rsidR="00A75945" w:rsidRPr="00A92133" w:rsidRDefault="00A75945" w:rsidP="00A75945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i/>
          <w:iCs/>
          <w:color w:val="000000"/>
          <w:sz w:val="24"/>
          <w:szCs w:val="24"/>
        </w:rPr>
      </w:pPr>
      <w:r w:rsidRPr="00A92133">
        <w:rPr>
          <w:i/>
          <w:iCs/>
          <w:color w:val="000000"/>
          <w:sz w:val="24"/>
          <w:szCs w:val="24"/>
        </w:rPr>
        <w:t xml:space="preserve">- </w:t>
      </w:r>
      <w:r w:rsidRPr="00A92133">
        <w:rPr>
          <w:color w:val="000000"/>
          <w:sz w:val="24"/>
          <w:szCs w:val="24"/>
        </w:rPr>
        <w:t>акустическая система</w:t>
      </w:r>
      <w:r w:rsidRPr="00A9213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133">
        <w:rPr>
          <w:color w:val="000000"/>
          <w:sz w:val="24"/>
          <w:szCs w:val="24"/>
          <w:shd w:val="clear" w:color="auto" w:fill="FFFFFF"/>
        </w:rPr>
        <w:t>Front</w:t>
      </w:r>
      <w:proofErr w:type="spellEnd"/>
      <w:r w:rsidRPr="00A9213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133">
        <w:rPr>
          <w:color w:val="000000"/>
          <w:sz w:val="24"/>
          <w:szCs w:val="24"/>
          <w:shd w:val="clear" w:color="auto" w:fill="FFFFFF"/>
        </w:rPr>
        <w:t>Row</w:t>
      </w:r>
      <w:proofErr w:type="spellEnd"/>
      <w:r w:rsidRPr="00A9213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133">
        <w:rPr>
          <w:color w:val="000000"/>
          <w:sz w:val="24"/>
          <w:szCs w:val="24"/>
          <w:shd w:val="clear" w:color="auto" w:fill="FFFFFF"/>
        </w:rPr>
        <w:t>to</w:t>
      </w:r>
      <w:proofErr w:type="spellEnd"/>
      <w:r w:rsidRPr="00A9213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2133">
        <w:rPr>
          <w:color w:val="000000"/>
          <w:sz w:val="24"/>
          <w:szCs w:val="24"/>
          <w:shd w:val="clear" w:color="auto" w:fill="FFFFFF"/>
        </w:rPr>
        <w:t>Go</w:t>
      </w:r>
      <w:proofErr w:type="spellEnd"/>
      <w:r w:rsidRPr="00A92133">
        <w:rPr>
          <w:color w:val="000000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A75945" w:rsidRPr="00A92133" w:rsidRDefault="00A75945" w:rsidP="00A75945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92133">
        <w:rPr>
          <w:i/>
          <w:iCs/>
          <w:color w:val="000000"/>
          <w:sz w:val="24"/>
          <w:szCs w:val="24"/>
        </w:rPr>
        <w:t xml:space="preserve">- </w:t>
      </w:r>
      <w:r w:rsidRPr="00A92133">
        <w:rPr>
          <w:color w:val="000000"/>
          <w:sz w:val="24"/>
          <w:szCs w:val="24"/>
          <w:shd w:val="clear" w:color="auto" w:fill="FFFFFF"/>
        </w:rPr>
        <w:t xml:space="preserve">«ElBrailleW14J G2; </w:t>
      </w:r>
    </w:p>
    <w:p w:rsidR="00A75945" w:rsidRPr="00A92133" w:rsidRDefault="00A75945" w:rsidP="00A75945">
      <w:pPr>
        <w:widowControl w:val="0"/>
        <w:shd w:val="clear" w:color="auto" w:fill="FFFFFF"/>
        <w:kinsoku w:val="0"/>
        <w:overflowPunct w:val="0"/>
        <w:ind w:right="114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92133">
        <w:rPr>
          <w:b/>
          <w:color w:val="000000"/>
          <w:sz w:val="24"/>
          <w:szCs w:val="24"/>
          <w:shd w:val="clear" w:color="auto" w:fill="FFFFFF"/>
        </w:rPr>
        <w:t>-</w:t>
      </w:r>
      <w:r w:rsidRPr="00A92133">
        <w:rPr>
          <w:color w:val="000000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A75945" w:rsidRPr="00A92133" w:rsidRDefault="00A75945" w:rsidP="00A75945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92133">
        <w:rPr>
          <w:color w:val="000000"/>
          <w:sz w:val="24"/>
          <w:szCs w:val="24"/>
          <w:shd w:val="clear" w:color="auto" w:fill="FFFFFF"/>
        </w:rPr>
        <w:t>- FM-передатчик AMIGO T31;</w:t>
      </w:r>
    </w:p>
    <w:p w:rsidR="00A75945" w:rsidRPr="00A92133" w:rsidRDefault="00A75945" w:rsidP="00A75945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92133">
        <w:rPr>
          <w:color w:val="000000"/>
          <w:sz w:val="24"/>
          <w:szCs w:val="24"/>
          <w:shd w:val="clear" w:color="auto" w:fill="FFFFFF"/>
        </w:rPr>
        <w:t>-  радио-класс (радиомикрофон) «Сонет-РСМ» РМ- 2-1 (заушный индуктор и индукционная петля).</w:t>
      </w:r>
    </w:p>
    <w:p w:rsidR="00A75945" w:rsidRPr="00A92133" w:rsidRDefault="00A75945" w:rsidP="00A75945">
      <w:pPr>
        <w:widowControl w:val="0"/>
        <w:shd w:val="clear" w:color="auto" w:fill="FFFFFF"/>
        <w:kinsoku w:val="0"/>
        <w:overflowPunct w:val="0"/>
        <w:ind w:right="114" w:firstLine="709"/>
        <w:jc w:val="both"/>
        <w:rPr>
          <w:i/>
          <w:iCs/>
          <w:color w:val="000000"/>
          <w:sz w:val="24"/>
          <w:szCs w:val="24"/>
        </w:rPr>
      </w:pPr>
      <w:r w:rsidRPr="00A92133">
        <w:rPr>
          <w:i/>
          <w:iCs/>
          <w:color w:val="000000"/>
          <w:sz w:val="24"/>
          <w:szCs w:val="24"/>
        </w:rPr>
        <w:t xml:space="preserve">8.3.3. для </w:t>
      </w:r>
      <w:r w:rsidRPr="00A92133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A92133">
        <w:rPr>
          <w:i/>
          <w:iCs/>
          <w:color w:val="000000"/>
          <w:sz w:val="24"/>
          <w:szCs w:val="24"/>
        </w:rPr>
        <w:t xml:space="preserve">и лиц с </w:t>
      </w:r>
      <w:r w:rsidRPr="00A92133">
        <w:rPr>
          <w:i/>
          <w:iCs/>
          <w:color w:val="000000"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A92133">
        <w:rPr>
          <w:i/>
          <w:iCs/>
          <w:color w:val="000000"/>
          <w:sz w:val="24"/>
          <w:szCs w:val="24"/>
        </w:rPr>
        <w:t>аппарата:</w:t>
      </w:r>
    </w:p>
    <w:p w:rsidR="00A75945" w:rsidRPr="00A92133" w:rsidRDefault="00A75945" w:rsidP="00A75945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i/>
          <w:iCs/>
          <w:color w:val="000000"/>
          <w:sz w:val="24"/>
          <w:szCs w:val="24"/>
        </w:rPr>
      </w:pPr>
      <w:r w:rsidRPr="00A92133">
        <w:rPr>
          <w:i/>
          <w:iCs/>
          <w:color w:val="000000"/>
          <w:sz w:val="24"/>
          <w:szCs w:val="24"/>
        </w:rPr>
        <w:t xml:space="preserve">- </w:t>
      </w:r>
      <w:r w:rsidRPr="00A92133">
        <w:rPr>
          <w:color w:val="000000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784898" w:rsidRPr="00A75945" w:rsidRDefault="00784898" w:rsidP="00180B8B">
      <w:pPr>
        <w:spacing w:line="276" w:lineRule="auto"/>
        <w:jc w:val="both"/>
        <w:rPr>
          <w:sz w:val="24"/>
          <w:szCs w:val="24"/>
        </w:rPr>
      </w:pPr>
    </w:p>
    <w:p w:rsidR="00784898" w:rsidRPr="00A75945" w:rsidRDefault="00784898" w:rsidP="00180B8B">
      <w:pPr>
        <w:spacing w:line="276" w:lineRule="auto"/>
        <w:jc w:val="both"/>
        <w:rPr>
          <w:i/>
          <w:sz w:val="24"/>
          <w:szCs w:val="24"/>
        </w:rPr>
      </w:pPr>
    </w:p>
    <w:p w:rsidR="0010426E" w:rsidRPr="00A75945" w:rsidRDefault="0010426E" w:rsidP="00180B8B">
      <w:pPr>
        <w:spacing w:line="276" w:lineRule="auto"/>
        <w:jc w:val="both"/>
        <w:rPr>
          <w:i/>
          <w:sz w:val="24"/>
          <w:szCs w:val="24"/>
        </w:rPr>
      </w:pPr>
    </w:p>
    <w:p w:rsidR="0010426E" w:rsidRPr="00A75945" w:rsidRDefault="0010426E" w:rsidP="00180B8B">
      <w:pPr>
        <w:spacing w:line="276" w:lineRule="auto"/>
        <w:jc w:val="both"/>
        <w:rPr>
          <w:i/>
          <w:sz w:val="24"/>
          <w:szCs w:val="24"/>
        </w:rPr>
      </w:pPr>
    </w:p>
    <w:p w:rsidR="0010426E" w:rsidRPr="00A75945" w:rsidRDefault="0010426E" w:rsidP="00180B8B">
      <w:pPr>
        <w:spacing w:line="276" w:lineRule="auto"/>
        <w:jc w:val="both"/>
        <w:rPr>
          <w:i/>
          <w:sz w:val="24"/>
          <w:szCs w:val="24"/>
        </w:rPr>
      </w:pPr>
    </w:p>
    <w:p w:rsidR="0010426E" w:rsidRDefault="0010426E" w:rsidP="00180B8B">
      <w:pPr>
        <w:spacing w:line="276" w:lineRule="auto"/>
        <w:jc w:val="both"/>
        <w:rPr>
          <w:i/>
          <w:sz w:val="24"/>
          <w:szCs w:val="24"/>
        </w:rPr>
      </w:pPr>
    </w:p>
    <w:p w:rsidR="00A75945" w:rsidRDefault="00A75945" w:rsidP="00180B8B">
      <w:pPr>
        <w:spacing w:line="276" w:lineRule="auto"/>
        <w:jc w:val="both"/>
        <w:rPr>
          <w:i/>
          <w:sz w:val="24"/>
          <w:szCs w:val="24"/>
        </w:rPr>
      </w:pPr>
    </w:p>
    <w:p w:rsidR="00A75945" w:rsidRDefault="00A75945" w:rsidP="00180B8B">
      <w:pPr>
        <w:spacing w:line="276" w:lineRule="auto"/>
        <w:jc w:val="both"/>
        <w:rPr>
          <w:i/>
          <w:sz w:val="24"/>
          <w:szCs w:val="24"/>
        </w:rPr>
      </w:pPr>
    </w:p>
    <w:p w:rsidR="00A75945" w:rsidRDefault="00A75945" w:rsidP="00180B8B">
      <w:pPr>
        <w:spacing w:line="276" w:lineRule="auto"/>
        <w:jc w:val="both"/>
        <w:rPr>
          <w:i/>
          <w:sz w:val="24"/>
          <w:szCs w:val="24"/>
        </w:rPr>
      </w:pPr>
    </w:p>
    <w:p w:rsidR="00A75945" w:rsidRDefault="00A75945" w:rsidP="00180B8B">
      <w:pPr>
        <w:spacing w:line="276" w:lineRule="auto"/>
        <w:jc w:val="both"/>
        <w:rPr>
          <w:i/>
          <w:sz w:val="24"/>
          <w:szCs w:val="24"/>
        </w:rPr>
      </w:pPr>
    </w:p>
    <w:p w:rsidR="00A75945" w:rsidRDefault="00A75945" w:rsidP="00180B8B">
      <w:pPr>
        <w:spacing w:line="276" w:lineRule="auto"/>
        <w:jc w:val="both"/>
        <w:rPr>
          <w:i/>
          <w:sz w:val="24"/>
          <w:szCs w:val="24"/>
        </w:rPr>
      </w:pPr>
    </w:p>
    <w:p w:rsidR="00A75945" w:rsidRDefault="00A75945" w:rsidP="00180B8B">
      <w:pPr>
        <w:spacing w:line="276" w:lineRule="auto"/>
        <w:jc w:val="both"/>
        <w:rPr>
          <w:i/>
          <w:sz w:val="24"/>
          <w:szCs w:val="24"/>
        </w:rPr>
      </w:pPr>
    </w:p>
    <w:p w:rsidR="00A75945" w:rsidRDefault="00A75945" w:rsidP="00180B8B">
      <w:pPr>
        <w:spacing w:line="276" w:lineRule="auto"/>
        <w:jc w:val="both"/>
        <w:rPr>
          <w:i/>
          <w:sz w:val="24"/>
          <w:szCs w:val="24"/>
        </w:rPr>
      </w:pPr>
    </w:p>
    <w:p w:rsidR="00A75945" w:rsidRDefault="00A75945" w:rsidP="00180B8B">
      <w:pPr>
        <w:spacing w:line="276" w:lineRule="auto"/>
        <w:jc w:val="both"/>
        <w:rPr>
          <w:i/>
          <w:sz w:val="24"/>
          <w:szCs w:val="24"/>
        </w:rPr>
      </w:pPr>
    </w:p>
    <w:p w:rsidR="00A75945" w:rsidRDefault="00A75945" w:rsidP="00180B8B">
      <w:pPr>
        <w:spacing w:line="276" w:lineRule="auto"/>
        <w:jc w:val="both"/>
        <w:rPr>
          <w:i/>
          <w:sz w:val="24"/>
          <w:szCs w:val="24"/>
        </w:rPr>
      </w:pPr>
    </w:p>
    <w:p w:rsidR="00A75945" w:rsidRDefault="00A75945" w:rsidP="00180B8B">
      <w:pPr>
        <w:spacing w:line="276" w:lineRule="auto"/>
        <w:jc w:val="both"/>
        <w:rPr>
          <w:i/>
          <w:sz w:val="24"/>
          <w:szCs w:val="24"/>
        </w:rPr>
      </w:pPr>
    </w:p>
    <w:p w:rsidR="00A75945" w:rsidRDefault="00A75945" w:rsidP="00180B8B">
      <w:pPr>
        <w:spacing w:line="276" w:lineRule="auto"/>
        <w:jc w:val="both"/>
        <w:rPr>
          <w:i/>
          <w:sz w:val="24"/>
          <w:szCs w:val="24"/>
        </w:rPr>
      </w:pPr>
    </w:p>
    <w:p w:rsidR="00A75945" w:rsidRDefault="00A75945" w:rsidP="00180B8B">
      <w:pPr>
        <w:spacing w:line="276" w:lineRule="auto"/>
        <w:jc w:val="both"/>
        <w:rPr>
          <w:i/>
          <w:sz w:val="24"/>
          <w:szCs w:val="24"/>
        </w:rPr>
      </w:pPr>
    </w:p>
    <w:p w:rsidR="00A75945" w:rsidRDefault="00A75945" w:rsidP="00180B8B">
      <w:pPr>
        <w:spacing w:line="276" w:lineRule="auto"/>
        <w:jc w:val="both"/>
        <w:rPr>
          <w:i/>
          <w:sz w:val="24"/>
          <w:szCs w:val="24"/>
        </w:rPr>
      </w:pPr>
    </w:p>
    <w:p w:rsidR="00A75945" w:rsidRDefault="00A75945" w:rsidP="00180B8B">
      <w:pPr>
        <w:spacing w:line="276" w:lineRule="auto"/>
        <w:jc w:val="both"/>
        <w:rPr>
          <w:i/>
          <w:sz w:val="24"/>
          <w:szCs w:val="24"/>
        </w:rPr>
      </w:pPr>
    </w:p>
    <w:p w:rsidR="00A75945" w:rsidRDefault="00A75945" w:rsidP="00180B8B">
      <w:pPr>
        <w:spacing w:line="276" w:lineRule="auto"/>
        <w:jc w:val="both"/>
        <w:rPr>
          <w:i/>
          <w:sz w:val="24"/>
          <w:szCs w:val="24"/>
        </w:rPr>
      </w:pPr>
    </w:p>
    <w:p w:rsidR="00A75945" w:rsidRDefault="00A75945" w:rsidP="00180B8B">
      <w:pPr>
        <w:spacing w:line="276" w:lineRule="auto"/>
        <w:jc w:val="both"/>
        <w:rPr>
          <w:i/>
          <w:sz w:val="24"/>
          <w:szCs w:val="24"/>
        </w:rPr>
      </w:pPr>
    </w:p>
    <w:p w:rsidR="00A75945" w:rsidRDefault="00A75945" w:rsidP="00180B8B">
      <w:pPr>
        <w:spacing w:line="276" w:lineRule="auto"/>
        <w:jc w:val="both"/>
        <w:rPr>
          <w:i/>
          <w:sz w:val="24"/>
          <w:szCs w:val="24"/>
        </w:rPr>
      </w:pPr>
    </w:p>
    <w:p w:rsidR="00A75945" w:rsidRDefault="00A75945" w:rsidP="00180B8B">
      <w:pPr>
        <w:spacing w:line="276" w:lineRule="auto"/>
        <w:jc w:val="both"/>
        <w:rPr>
          <w:i/>
          <w:sz w:val="24"/>
          <w:szCs w:val="24"/>
        </w:rPr>
      </w:pPr>
    </w:p>
    <w:p w:rsidR="00A75945" w:rsidRDefault="00A75945" w:rsidP="00180B8B">
      <w:pPr>
        <w:spacing w:line="276" w:lineRule="auto"/>
        <w:jc w:val="both"/>
        <w:rPr>
          <w:i/>
          <w:sz w:val="24"/>
          <w:szCs w:val="24"/>
        </w:rPr>
      </w:pPr>
    </w:p>
    <w:p w:rsidR="00A75945" w:rsidRDefault="00A75945" w:rsidP="00180B8B">
      <w:pPr>
        <w:spacing w:line="276" w:lineRule="auto"/>
        <w:jc w:val="both"/>
        <w:rPr>
          <w:i/>
          <w:sz w:val="24"/>
          <w:szCs w:val="24"/>
        </w:rPr>
      </w:pPr>
    </w:p>
    <w:p w:rsidR="00A75945" w:rsidRDefault="00A75945" w:rsidP="00180B8B">
      <w:pPr>
        <w:spacing w:line="276" w:lineRule="auto"/>
        <w:jc w:val="both"/>
        <w:rPr>
          <w:i/>
          <w:sz w:val="24"/>
          <w:szCs w:val="24"/>
        </w:rPr>
      </w:pPr>
    </w:p>
    <w:p w:rsidR="00A75945" w:rsidRDefault="00A75945" w:rsidP="00180B8B">
      <w:pPr>
        <w:spacing w:line="276" w:lineRule="auto"/>
        <w:jc w:val="both"/>
        <w:rPr>
          <w:i/>
          <w:sz w:val="24"/>
          <w:szCs w:val="24"/>
        </w:rPr>
      </w:pPr>
    </w:p>
    <w:p w:rsidR="00A75945" w:rsidRDefault="00A75945" w:rsidP="00180B8B">
      <w:pPr>
        <w:spacing w:line="276" w:lineRule="auto"/>
        <w:jc w:val="both"/>
        <w:rPr>
          <w:i/>
          <w:sz w:val="24"/>
          <w:szCs w:val="24"/>
        </w:rPr>
      </w:pPr>
    </w:p>
    <w:p w:rsidR="00A75945" w:rsidRDefault="00A75945" w:rsidP="00180B8B">
      <w:pPr>
        <w:spacing w:line="276" w:lineRule="auto"/>
        <w:jc w:val="both"/>
        <w:rPr>
          <w:i/>
          <w:sz w:val="24"/>
          <w:szCs w:val="24"/>
        </w:rPr>
      </w:pPr>
    </w:p>
    <w:p w:rsidR="00A75945" w:rsidRDefault="00A75945" w:rsidP="00180B8B">
      <w:pPr>
        <w:spacing w:line="276" w:lineRule="auto"/>
        <w:jc w:val="both"/>
        <w:rPr>
          <w:i/>
          <w:sz w:val="24"/>
          <w:szCs w:val="24"/>
        </w:rPr>
      </w:pPr>
    </w:p>
    <w:p w:rsidR="00A75945" w:rsidRDefault="00A75945" w:rsidP="00180B8B">
      <w:pPr>
        <w:spacing w:line="276" w:lineRule="auto"/>
        <w:jc w:val="both"/>
        <w:rPr>
          <w:i/>
          <w:sz w:val="24"/>
          <w:szCs w:val="24"/>
        </w:rPr>
      </w:pPr>
    </w:p>
    <w:p w:rsidR="00A75945" w:rsidRDefault="00A75945" w:rsidP="00180B8B">
      <w:pPr>
        <w:spacing w:line="276" w:lineRule="auto"/>
        <w:jc w:val="both"/>
        <w:rPr>
          <w:i/>
          <w:sz w:val="24"/>
          <w:szCs w:val="24"/>
        </w:rPr>
      </w:pPr>
    </w:p>
    <w:p w:rsidR="00A75945" w:rsidRDefault="00F130B8" w:rsidP="00180B8B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A75945" w:rsidRDefault="00A75945" w:rsidP="00180B8B">
      <w:pPr>
        <w:spacing w:line="276" w:lineRule="auto"/>
        <w:jc w:val="both"/>
        <w:rPr>
          <w:i/>
          <w:sz w:val="24"/>
          <w:szCs w:val="24"/>
        </w:rPr>
      </w:pPr>
    </w:p>
    <w:p w:rsidR="0010426E" w:rsidRPr="00A75945" w:rsidRDefault="0010426E" w:rsidP="00180B8B">
      <w:pPr>
        <w:spacing w:line="276" w:lineRule="auto"/>
        <w:jc w:val="both"/>
        <w:rPr>
          <w:i/>
          <w:sz w:val="24"/>
          <w:szCs w:val="24"/>
        </w:rPr>
      </w:pPr>
    </w:p>
    <w:p w:rsidR="001D3EDF" w:rsidRPr="00ED01A2" w:rsidRDefault="001D3EDF" w:rsidP="00ED01A2">
      <w:pPr>
        <w:jc w:val="right"/>
        <w:rPr>
          <w:i/>
        </w:rPr>
      </w:pPr>
      <w:r w:rsidRPr="00ED01A2">
        <w:rPr>
          <w:i/>
        </w:rPr>
        <w:t xml:space="preserve">Приложение </w:t>
      </w:r>
      <w:r w:rsidR="00543499" w:rsidRPr="00ED01A2">
        <w:rPr>
          <w:i/>
        </w:rPr>
        <w:t>к рабочей программ</w:t>
      </w:r>
      <w:r w:rsidR="005F0554" w:rsidRPr="00ED01A2">
        <w:rPr>
          <w:i/>
        </w:rPr>
        <w:t>е</w:t>
      </w:r>
      <w:r w:rsidR="00543499" w:rsidRPr="00ED01A2">
        <w:rPr>
          <w:i/>
        </w:rPr>
        <w:t xml:space="preserve"> дисциплины</w:t>
      </w:r>
    </w:p>
    <w:p w:rsidR="00543499" w:rsidRPr="00ED01A2" w:rsidRDefault="00ED01A2" w:rsidP="00ED01A2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          </w:t>
      </w:r>
      <w:r w:rsidR="00543499" w:rsidRPr="00ED01A2">
        <w:rPr>
          <w:i/>
        </w:rPr>
        <w:t>«</w:t>
      </w:r>
      <w:r w:rsidR="00C06751" w:rsidRPr="00ED01A2">
        <w:rPr>
          <w:i/>
        </w:rPr>
        <w:t>Инновационные методы коррекции и во</w:t>
      </w:r>
      <w:r>
        <w:rPr>
          <w:i/>
        </w:rPr>
        <w:t>сстановления       двигательной сферы</w:t>
      </w:r>
      <w:r w:rsidR="00C06751" w:rsidRPr="00ED01A2">
        <w:rPr>
          <w:i/>
        </w:rPr>
        <w:t xml:space="preserve"> в адаптивной физической культуре</w:t>
      </w:r>
      <w:r w:rsidR="00543499" w:rsidRPr="00ED01A2">
        <w:rPr>
          <w:i/>
        </w:rPr>
        <w:t>»</w:t>
      </w:r>
    </w:p>
    <w:p w:rsidR="001D3EDF" w:rsidRPr="00A75945" w:rsidRDefault="001D3EDF" w:rsidP="001D3EDF">
      <w:pPr>
        <w:jc w:val="right"/>
        <w:rPr>
          <w:i/>
          <w:sz w:val="24"/>
          <w:szCs w:val="24"/>
        </w:rPr>
      </w:pPr>
    </w:p>
    <w:p w:rsidR="001D3EDF" w:rsidRPr="00A75945" w:rsidRDefault="001D3EDF" w:rsidP="001D3EDF">
      <w:pPr>
        <w:jc w:val="center"/>
        <w:rPr>
          <w:sz w:val="24"/>
          <w:szCs w:val="24"/>
        </w:rPr>
      </w:pPr>
      <w:r w:rsidRPr="00A75945">
        <w:rPr>
          <w:sz w:val="24"/>
          <w:szCs w:val="24"/>
        </w:rPr>
        <w:t xml:space="preserve">Министерство спорта Российской Федерации </w:t>
      </w:r>
    </w:p>
    <w:p w:rsidR="001D3EDF" w:rsidRPr="00A75945" w:rsidRDefault="001D3EDF" w:rsidP="001D3EDF">
      <w:pPr>
        <w:jc w:val="center"/>
        <w:rPr>
          <w:sz w:val="24"/>
          <w:szCs w:val="24"/>
        </w:rPr>
      </w:pPr>
    </w:p>
    <w:p w:rsidR="001D3EDF" w:rsidRPr="00A75945" w:rsidRDefault="001D3EDF" w:rsidP="001D3EDF">
      <w:pPr>
        <w:jc w:val="center"/>
        <w:rPr>
          <w:sz w:val="24"/>
          <w:szCs w:val="24"/>
        </w:rPr>
      </w:pPr>
      <w:r w:rsidRPr="00A75945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D3EDF" w:rsidRPr="00A75945" w:rsidRDefault="001D3EDF" w:rsidP="001D3EDF">
      <w:pPr>
        <w:jc w:val="center"/>
        <w:rPr>
          <w:sz w:val="24"/>
          <w:szCs w:val="24"/>
        </w:rPr>
      </w:pPr>
      <w:r w:rsidRPr="00A75945">
        <w:rPr>
          <w:sz w:val="24"/>
          <w:szCs w:val="24"/>
        </w:rPr>
        <w:t>высшего образования</w:t>
      </w:r>
    </w:p>
    <w:p w:rsidR="001D3EDF" w:rsidRPr="00A75945" w:rsidRDefault="001D3EDF" w:rsidP="001D3EDF">
      <w:pPr>
        <w:jc w:val="center"/>
        <w:rPr>
          <w:sz w:val="24"/>
          <w:szCs w:val="24"/>
        </w:rPr>
      </w:pPr>
      <w:r w:rsidRPr="00A75945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ED01A2" w:rsidRDefault="00ED01A2" w:rsidP="003728CE">
      <w:pPr>
        <w:widowControl w:val="0"/>
        <w:jc w:val="center"/>
        <w:rPr>
          <w:color w:val="000000"/>
          <w:sz w:val="24"/>
          <w:szCs w:val="24"/>
        </w:rPr>
      </w:pPr>
    </w:p>
    <w:p w:rsidR="003728CE" w:rsidRPr="00ED01A2" w:rsidRDefault="003728CE" w:rsidP="003728CE">
      <w:pPr>
        <w:widowControl w:val="0"/>
        <w:jc w:val="center"/>
        <w:rPr>
          <w:b/>
          <w:color w:val="000000"/>
          <w:sz w:val="24"/>
          <w:szCs w:val="24"/>
        </w:rPr>
      </w:pPr>
      <w:r w:rsidRPr="00ED01A2">
        <w:rPr>
          <w:b/>
          <w:color w:val="000000"/>
          <w:sz w:val="24"/>
          <w:szCs w:val="24"/>
        </w:rPr>
        <w:t>Кафедра адаптивной физической культуры и спортивной медицины</w:t>
      </w:r>
    </w:p>
    <w:p w:rsidR="001D3EDF" w:rsidRPr="00A75945" w:rsidRDefault="001D3EDF" w:rsidP="001D3EDF">
      <w:pPr>
        <w:jc w:val="right"/>
        <w:rPr>
          <w:sz w:val="24"/>
          <w:szCs w:val="24"/>
        </w:rPr>
      </w:pPr>
    </w:p>
    <w:p w:rsidR="00F130B8" w:rsidRPr="00092DF7" w:rsidRDefault="00F130B8" w:rsidP="00F130B8">
      <w:pPr>
        <w:jc w:val="right"/>
        <w:rPr>
          <w:sz w:val="24"/>
          <w:szCs w:val="24"/>
        </w:rPr>
      </w:pPr>
      <w:r w:rsidRPr="00092DF7">
        <w:rPr>
          <w:sz w:val="24"/>
          <w:szCs w:val="24"/>
        </w:rPr>
        <w:t>УТВЕРЖДЕНО</w:t>
      </w:r>
    </w:p>
    <w:p w:rsidR="00F130B8" w:rsidRPr="00092DF7" w:rsidRDefault="00F130B8" w:rsidP="00F130B8">
      <w:pPr>
        <w:jc w:val="right"/>
        <w:rPr>
          <w:sz w:val="24"/>
          <w:szCs w:val="24"/>
        </w:rPr>
      </w:pPr>
      <w:r w:rsidRPr="00092DF7">
        <w:rPr>
          <w:sz w:val="24"/>
          <w:szCs w:val="24"/>
        </w:rPr>
        <w:t xml:space="preserve">решением Учебно-методической комиссии     </w:t>
      </w:r>
    </w:p>
    <w:p w:rsidR="00F130B8" w:rsidRPr="00092DF7" w:rsidRDefault="00F130B8" w:rsidP="00F130B8">
      <w:pPr>
        <w:jc w:val="right"/>
        <w:rPr>
          <w:sz w:val="24"/>
          <w:szCs w:val="24"/>
        </w:rPr>
      </w:pPr>
      <w:r w:rsidRPr="00092DF7">
        <w:rPr>
          <w:sz w:val="24"/>
          <w:szCs w:val="24"/>
        </w:rPr>
        <w:t xml:space="preserve">   протокол № 6/22 от «21» июня 2022г.</w:t>
      </w:r>
    </w:p>
    <w:p w:rsidR="00F130B8" w:rsidRPr="00092DF7" w:rsidRDefault="00F130B8" w:rsidP="00F130B8">
      <w:pPr>
        <w:jc w:val="right"/>
        <w:rPr>
          <w:sz w:val="24"/>
          <w:szCs w:val="24"/>
        </w:rPr>
      </w:pPr>
      <w:r w:rsidRPr="00092DF7">
        <w:rPr>
          <w:sz w:val="24"/>
          <w:szCs w:val="24"/>
        </w:rPr>
        <w:t xml:space="preserve">Председатель УМК, </w:t>
      </w:r>
    </w:p>
    <w:p w:rsidR="00F130B8" w:rsidRPr="00092DF7" w:rsidRDefault="00F130B8" w:rsidP="00F130B8">
      <w:pPr>
        <w:jc w:val="right"/>
        <w:rPr>
          <w:sz w:val="24"/>
          <w:szCs w:val="24"/>
        </w:rPr>
      </w:pPr>
      <w:r w:rsidRPr="00092DF7">
        <w:rPr>
          <w:sz w:val="24"/>
          <w:szCs w:val="24"/>
        </w:rPr>
        <w:t>и. о. проректора по учебной работе</w:t>
      </w:r>
    </w:p>
    <w:p w:rsidR="00294453" w:rsidRPr="0089271C" w:rsidRDefault="00F130B8" w:rsidP="00F130B8">
      <w:pPr>
        <w:jc w:val="right"/>
        <w:rPr>
          <w:sz w:val="24"/>
          <w:szCs w:val="24"/>
        </w:rPr>
      </w:pPr>
      <w:r w:rsidRPr="00092DF7">
        <w:rPr>
          <w:sz w:val="24"/>
          <w:szCs w:val="24"/>
        </w:rPr>
        <w:t>___________________А.С. Солнцева</w:t>
      </w:r>
      <w:r w:rsidR="00294453" w:rsidRPr="0089271C">
        <w:rPr>
          <w:sz w:val="24"/>
          <w:szCs w:val="24"/>
        </w:rPr>
        <w:t>.</w:t>
      </w:r>
    </w:p>
    <w:p w:rsidR="001D3EDF" w:rsidRPr="00A75945" w:rsidRDefault="001D3EDF" w:rsidP="001D3EDF">
      <w:pPr>
        <w:jc w:val="right"/>
        <w:rPr>
          <w:sz w:val="24"/>
          <w:szCs w:val="24"/>
        </w:rPr>
      </w:pPr>
    </w:p>
    <w:p w:rsidR="001D3EDF" w:rsidRPr="00A75945" w:rsidRDefault="001D3EDF" w:rsidP="001D3EDF">
      <w:pPr>
        <w:jc w:val="right"/>
        <w:rPr>
          <w:sz w:val="24"/>
          <w:szCs w:val="24"/>
        </w:rPr>
      </w:pPr>
    </w:p>
    <w:p w:rsidR="001D3EDF" w:rsidRPr="00A75945" w:rsidRDefault="001D3EDF" w:rsidP="001D3EDF">
      <w:pPr>
        <w:jc w:val="center"/>
        <w:rPr>
          <w:b/>
          <w:sz w:val="24"/>
          <w:szCs w:val="24"/>
        </w:rPr>
      </w:pPr>
      <w:r w:rsidRPr="00A75945">
        <w:rPr>
          <w:b/>
          <w:bCs/>
          <w:sz w:val="24"/>
          <w:szCs w:val="24"/>
        </w:rPr>
        <w:t>Фонд оценочных средств</w:t>
      </w:r>
      <w:r w:rsidR="00466DA5" w:rsidRPr="00A75945">
        <w:rPr>
          <w:b/>
          <w:bCs/>
          <w:sz w:val="24"/>
          <w:szCs w:val="24"/>
        </w:rPr>
        <w:t xml:space="preserve"> </w:t>
      </w:r>
      <w:r w:rsidRPr="00A75945">
        <w:rPr>
          <w:b/>
          <w:sz w:val="24"/>
          <w:szCs w:val="24"/>
        </w:rPr>
        <w:t>по дисциплине</w:t>
      </w:r>
    </w:p>
    <w:p w:rsidR="001D3EDF" w:rsidRPr="00A75945" w:rsidRDefault="001D3EDF" w:rsidP="001D3EDF">
      <w:pPr>
        <w:jc w:val="center"/>
        <w:rPr>
          <w:sz w:val="24"/>
          <w:szCs w:val="24"/>
        </w:rPr>
      </w:pPr>
    </w:p>
    <w:p w:rsidR="0093620D" w:rsidRPr="00A75945" w:rsidRDefault="0093620D" w:rsidP="0093620D">
      <w:pPr>
        <w:jc w:val="center"/>
        <w:rPr>
          <w:rFonts w:eastAsia="Times New Roman Bold"/>
          <w:b/>
          <w:sz w:val="24"/>
          <w:szCs w:val="24"/>
        </w:rPr>
      </w:pPr>
      <w:r w:rsidRPr="00A75945">
        <w:rPr>
          <w:b/>
          <w:sz w:val="24"/>
          <w:szCs w:val="24"/>
        </w:rPr>
        <w:t>«</w:t>
      </w:r>
      <w:r w:rsidR="00C06751" w:rsidRPr="00A75945">
        <w:rPr>
          <w:b/>
          <w:sz w:val="24"/>
          <w:szCs w:val="24"/>
        </w:rPr>
        <w:t>ИННОВАЦИОННЫЕ МЕТОДЫ КОРРЕКЦИИ И ВОССТАНОВЛЕНИЯ ДВИГАТЕЛЬНОЙ СФЕРЫ В АДАПТИВНОЙ ФИЗИЧЕСКОЙ КУЛЬТУРЕ</w:t>
      </w:r>
      <w:r w:rsidRPr="00A75945">
        <w:rPr>
          <w:b/>
          <w:sz w:val="24"/>
          <w:szCs w:val="24"/>
        </w:rPr>
        <w:t>»</w:t>
      </w:r>
    </w:p>
    <w:p w:rsidR="0093620D" w:rsidRPr="00294453" w:rsidRDefault="0093620D" w:rsidP="0093620D">
      <w:pPr>
        <w:jc w:val="center"/>
        <w:rPr>
          <w:rFonts w:eastAsia="Times New Roman Bold"/>
          <w:b/>
          <w:sz w:val="24"/>
          <w:szCs w:val="24"/>
        </w:rPr>
      </w:pPr>
      <w:r w:rsidRPr="00294453">
        <w:rPr>
          <w:rFonts w:eastAsia="Times New Roman Bold"/>
          <w:b/>
          <w:sz w:val="24"/>
          <w:szCs w:val="24"/>
        </w:rPr>
        <w:t>Б1.В.ДВ.0</w:t>
      </w:r>
      <w:r w:rsidR="00C06751" w:rsidRPr="00294453">
        <w:rPr>
          <w:rFonts w:eastAsia="Times New Roman Bold"/>
          <w:b/>
          <w:sz w:val="24"/>
          <w:szCs w:val="24"/>
        </w:rPr>
        <w:t>4</w:t>
      </w:r>
      <w:r w:rsidRPr="00294453">
        <w:rPr>
          <w:rFonts w:eastAsia="Times New Roman Bold"/>
          <w:b/>
          <w:sz w:val="24"/>
          <w:szCs w:val="24"/>
        </w:rPr>
        <w:t>.0</w:t>
      </w:r>
      <w:r w:rsidR="00C06751" w:rsidRPr="00294453">
        <w:rPr>
          <w:rFonts w:eastAsia="Times New Roman Bold"/>
          <w:b/>
          <w:sz w:val="24"/>
          <w:szCs w:val="24"/>
        </w:rPr>
        <w:t>1</w:t>
      </w:r>
    </w:p>
    <w:p w:rsidR="0093620D" w:rsidRPr="00A75945" w:rsidRDefault="0093620D" w:rsidP="0093620D">
      <w:pPr>
        <w:jc w:val="center"/>
        <w:rPr>
          <w:sz w:val="24"/>
          <w:szCs w:val="24"/>
        </w:rPr>
      </w:pPr>
    </w:p>
    <w:p w:rsidR="00294453" w:rsidRDefault="00294453" w:rsidP="0093620D">
      <w:pPr>
        <w:jc w:val="center"/>
        <w:rPr>
          <w:i/>
          <w:iCs/>
          <w:sz w:val="24"/>
          <w:szCs w:val="24"/>
        </w:rPr>
      </w:pPr>
      <w:r w:rsidRPr="00294453">
        <w:rPr>
          <w:b/>
          <w:sz w:val="24"/>
          <w:szCs w:val="24"/>
        </w:rPr>
        <w:t>Н</w:t>
      </w:r>
      <w:r w:rsidR="0093620D" w:rsidRPr="00294453">
        <w:rPr>
          <w:b/>
          <w:sz w:val="24"/>
          <w:szCs w:val="24"/>
        </w:rPr>
        <w:t>аправлени</w:t>
      </w:r>
      <w:r w:rsidRPr="00294453">
        <w:rPr>
          <w:b/>
          <w:sz w:val="24"/>
          <w:szCs w:val="24"/>
        </w:rPr>
        <w:t>е</w:t>
      </w:r>
      <w:r w:rsidR="0093620D" w:rsidRPr="00294453">
        <w:rPr>
          <w:b/>
          <w:sz w:val="24"/>
          <w:szCs w:val="24"/>
        </w:rPr>
        <w:t xml:space="preserve"> подготовки</w:t>
      </w:r>
      <w:r w:rsidR="0093620D" w:rsidRPr="00A75945">
        <w:rPr>
          <w:sz w:val="24"/>
          <w:szCs w:val="24"/>
        </w:rPr>
        <w:t xml:space="preserve"> </w:t>
      </w:r>
    </w:p>
    <w:p w:rsidR="0093620D" w:rsidRPr="00294453" w:rsidRDefault="0093620D" w:rsidP="0093620D">
      <w:pPr>
        <w:jc w:val="center"/>
        <w:rPr>
          <w:iCs/>
          <w:sz w:val="24"/>
          <w:szCs w:val="24"/>
        </w:rPr>
      </w:pPr>
      <w:r w:rsidRPr="00294453">
        <w:rPr>
          <w:iCs/>
          <w:sz w:val="24"/>
          <w:szCs w:val="24"/>
        </w:rPr>
        <w:t>49.04.02 Физическая культура для лиц с отклонениями в состоянии здоровья (Адаптивная физическая культура)</w:t>
      </w:r>
    </w:p>
    <w:p w:rsidR="0093620D" w:rsidRPr="00A75945" w:rsidRDefault="0093620D" w:rsidP="0093620D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294453" w:rsidRDefault="0093620D" w:rsidP="0093620D">
      <w:pPr>
        <w:widowControl w:val="0"/>
        <w:jc w:val="center"/>
        <w:rPr>
          <w:i/>
          <w:iCs/>
          <w:sz w:val="24"/>
          <w:szCs w:val="24"/>
        </w:rPr>
      </w:pPr>
      <w:r w:rsidRPr="00A75945">
        <w:rPr>
          <w:b/>
          <w:color w:val="000000"/>
          <w:sz w:val="24"/>
          <w:szCs w:val="24"/>
        </w:rPr>
        <w:t>Квалификация выпускника</w:t>
      </w:r>
      <w:r w:rsidRPr="00A75945">
        <w:rPr>
          <w:i/>
          <w:iCs/>
          <w:sz w:val="24"/>
          <w:szCs w:val="24"/>
        </w:rPr>
        <w:t xml:space="preserve"> </w:t>
      </w:r>
    </w:p>
    <w:p w:rsidR="0093620D" w:rsidRPr="00A75945" w:rsidRDefault="0093620D" w:rsidP="0093620D">
      <w:pPr>
        <w:widowControl w:val="0"/>
        <w:jc w:val="center"/>
        <w:rPr>
          <w:b/>
          <w:color w:val="000000"/>
          <w:sz w:val="24"/>
          <w:szCs w:val="24"/>
        </w:rPr>
      </w:pPr>
      <w:r w:rsidRPr="00A75945">
        <w:rPr>
          <w:i/>
          <w:iCs/>
          <w:sz w:val="24"/>
          <w:szCs w:val="24"/>
        </w:rPr>
        <w:t>магистр</w:t>
      </w:r>
    </w:p>
    <w:p w:rsidR="001D3EDF" w:rsidRPr="00A75945" w:rsidRDefault="001D3EDF" w:rsidP="00294453">
      <w:pPr>
        <w:rPr>
          <w:b/>
          <w:sz w:val="24"/>
          <w:szCs w:val="24"/>
        </w:rPr>
      </w:pPr>
    </w:p>
    <w:p w:rsidR="00294453" w:rsidRDefault="001D3EDF" w:rsidP="001D3EDF">
      <w:pPr>
        <w:jc w:val="center"/>
        <w:rPr>
          <w:b/>
          <w:sz w:val="24"/>
          <w:szCs w:val="24"/>
        </w:rPr>
      </w:pPr>
      <w:r w:rsidRPr="00A75945">
        <w:rPr>
          <w:b/>
          <w:sz w:val="24"/>
          <w:szCs w:val="24"/>
        </w:rPr>
        <w:t xml:space="preserve">Форма обучения </w:t>
      </w:r>
    </w:p>
    <w:p w:rsidR="001D3EDF" w:rsidRPr="00294453" w:rsidRDefault="00294453" w:rsidP="001D3EDF">
      <w:pPr>
        <w:jc w:val="center"/>
        <w:rPr>
          <w:sz w:val="24"/>
          <w:szCs w:val="24"/>
        </w:rPr>
      </w:pPr>
      <w:r w:rsidRPr="00294453">
        <w:rPr>
          <w:sz w:val="24"/>
          <w:szCs w:val="24"/>
        </w:rPr>
        <w:t>о</w:t>
      </w:r>
      <w:r w:rsidR="003728CE" w:rsidRPr="00294453">
        <w:rPr>
          <w:sz w:val="24"/>
          <w:szCs w:val="24"/>
        </w:rPr>
        <w:t>чная</w:t>
      </w:r>
      <w:r w:rsidRPr="00294453">
        <w:rPr>
          <w:sz w:val="24"/>
          <w:szCs w:val="24"/>
        </w:rPr>
        <w:t>/заочная</w:t>
      </w:r>
    </w:p>
    <w:p w:rsidR="001D3EDF" w:rsidRPr="00A75945" w:rsidRDefault="001D3EDF" w:rsidP="001D3EDF">
      <w:pPr>
        <w:jc w:val="center"/>
        <w:rPr>
          <w:b/>
          <w:sz w:val="24"/>
          <w:szCs w:val="24"/>
        </w:rPr>
      </w:pPr>
    </w:p>
    <w:p w:rsidR="00F130B8" w:rsidRDefault="00F130B8" w:rsidP="00F130B8">
      <w:pPr>
        <w:widowControl w:val="0"/>
        <w:jc w:val="right"/>
        <w:rPr>
          <w:rFonts w:cs="Tahoma"/>
          <w:color w:val="000000"/>
          <w:sz w:val="24"/>
          <w:szCs w:val="24"/>
        </w:rPr>
      </w:pPr>
      <w:r w:rsidRPr="008518C0">
        <w:rPr>
          <w:rFonts w:cs="Tahoma"/>
          <w:color w:val="000000"/>
          <w:sz w:val="24"/>
          <w:szCs w:val="24"/>
        </w:rPr>
        <w:t xml:space="preserve">Программа рассмотрена и одобрена </w:t>
      </w:r>
    </w:p>
    <w:p w:rsidR="00F130B8" w:rsidRDefault="00F130B8" w:rsidP="00F130B8">
      <w:pPr>
        <w:widowControl w:val="0"/>
        <w:jc w:val="right"/>
        <w:rPr>
          <w:rFonts w:cs="Tahoma"/>
          <w:color w:val="000000"/>
          <w:sz w:val="24"/>
          <w:szCs w:val="24"/>
        </w:rPr>
      </w:pPr>
      <w:r w:rsidRPr="008518C0">
        <w:rPr>
          <w:rFonts w:cs="Tahoma"/>
          <w:color w:val="000000"/>
          <w:sz w:val="24"/>
          <w:szCs w:val="24"/>
        </w:rPr>
        <w:t xml:space="preserve">на заседании кафедры </w:t>
      </w:r>
    </w:p>
    <w:p w:rsidR="00F130B8" w:rsidRPr="008518C0" w:rsidRDefault="00F130B8" w:rsidP="00F130B8">
      <w:pPr>
        <w:widowControl w:val="0"/>
        <w:jc w:val="right"/>
        <w:rPr>
          <w:rFonts w:cs="Tahoma"/>
          <w:color w:val="000000"/>
          <w:sz w:val="24"/>
          <w:szCs w:val="24"/>
        </w:rPr>
      </w:pPr>
      <w:r w:rsidRPr="008518C0">
        <w:rPr>
          <w:rFonts w:cs="Tahoma"/>
          <w:color w:val="000000"/>
          <w:sz w:val="24"/>
          <w:szCs w:val="24"/>
        </w:rPr>
        <w:t>(протокол № 15, «30» мая 2022 г.)</w:t>
      </w:r>
    </w:p>
    <w:p w:rsidR="00F130B8" w:rsidRDefault="00F130B8" w:rsidP="00F130B8">
      <w:pPr>
        <w:widowControl w:val="0"/>
        <w:jc w:val="right"/>
        <w:rPr>
          <w:rFonts w:cs="Tahoma"/>
          <w:color w:val="000000"/>
          <w:sz w:val="24"/>
          <w:szCs w:val="24"/>
        </w:rPr>
      </w:pPr>
      <w:r w:rsidRPr="008518C0">
        <w:rPr>
          <w:rFonts w:cs="Tahoma"/>
          <w:color w:val="000000"/>
          <w:sz w:val="24"/>
          <w:szCs w:val="24"/>
        </w:rPr>
        <w:t>Заведующий кафедрой,</w:t>
      </w:r>
    </w:p>
    <w:p w:rsidR="00F130B8" w:rsidRDefault="00F130B8" w:rsidP="00F130B8">
      <w:pPr>
        <w:widowControl w:val="0"/>
        <w:jc w:val="right"/>
        <w:rPr>
          <w:rFonts w:cs="Tahoma"/>
          <w:color w:val="000000"/>
          <w:sz w:val="24"/>
          <w:szCs w:val="24"/>
        </w:rPr>
      </w:pPr>
      <w:r w:rsidRPr="008518C0">
        <w:rPr>
          <w:rFonts w:cs="Tahoma"/>
          <w:color w:val="000000"/>
          <w:sz w:val="24"/>
          <w:szCs w:val="24"/>
        </w:rPr>
        <w:t>к.б.н., доцент</w:t>
      </w:r>
    </w:p>
    <w:p w:rsidR="00F130B8" w:rsidRPr="008518C0" w:rsidRDefault="00F130B8" w:rsidP="00F130B8">
      <w:pPr>
        <w:widowControl w:val="0"/>
        <w:jc w:val="right"/>
        <w:rPr>
          <w:rFonts w:cs="Tahoma"/>
          <w:color w:val="000000"/>
          <w:sz w:val="24"/>
          <w:szCs w:val="24"/>
        </w:rPr>
      </w:pPr>
      <w:r w:rsidRPr="008518C0">
        <w:rPr>
          <w:rFonts w:cs="Tahoma"/>
          <w:color w:val="000000"/>
          <w:sz w:val="24"/>
          <w:szCs w:val="24"/>
        </w:rPr>
        <w:t>________</w:t>
      </w:r>
      <w:r>
        <w:rPr>
          <w:rFonts w:cs="Tahoma"/>
          <w:color w:val="000000"/>
          <w:sz w:val="24"/>
          <w:szCs w:val="24"/>
        </w:rPr>
        <w:t>________</w:t>
      </w:r>
      <w:proofErr w:type="spellStart"/>
      <w:r w:rsidRPr="008518C0">
        <w:rPr>
          <w:rFonts w:cs="Tahoma"/>
          <w:color w:val="000000"/>
          <w:sz w:val="24"/>
          <w:szCs w:val="24"/>
        </w:rPr>
        <w:t>И.В.Осадченко</w:t>
      </w:r>
      <w:proofErr w:type="spellEnd"/>
    </w:p>
    <w:p w:rsidR="00F130B8" w:rsidRPr="00266D37" w:rsidRDefault="00F130B8" w:rsidP="00F130B8">
      <w:pPr>
        <w:jc w:val="right"/>
        <w:rPr>
          <w:sz w:val="24"/>
          <w:szCs w:val="24"/>
        </w:rPr>
      </w:pPr>
      <w:r w:rsidRPr="008518C0">
        <w:rPr>
          <w:rFonts w:cs="Tahoma"/>
          <w:color w:val="000000"/>
          <w:sz w:val="24"/>
          <w:szCs w:val="24"/>
        </w:rPr>
        <w:t>«30» мая 2022 г.</w:t>
      </w:r>
    </w:p>
    <w:p w:rsidR="00F130B8" w:rsidRPr="008F2BE0" w:rsidRDefault="00F130B8" w:rsidP="00F130B8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294453" w:rsidRDefault="00294453" w:rsidP="00294453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294453" w:rsidRPr="0031777F" w:rsidRDefault="00294453" w:rsidP="00294453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294453" w:rsidRDefault="00294453" w:rsidP="00294453">
      <w:pPr>
        <w:jc w:val="center"/>
        <w:rPr>
          <w:sz w:val="24"/>
          <w:szCs w:val="24"/>
        </w:rPr>
      </w:pPr>
    </w:p>
    <w:p w:rsidR="00294453" w:rsidRPr="007368C1" w:rsidRDefault="00294453" w:rsidP="00294453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Малаховка</w:t>
      </w:r>
      <w:proofErr w:type="spellEnd"/>
      <w:r>
        <w:rPr>
          <w:b/>
          <w:sz w:val="24"/>
          <w:szCs w:val="24"/>
        </w:rPr>
        <w:t>, 202</w:t>
      </w:r>
      <w:r w:rsidR="00F130B8">
        <w:rPr>
          <w:b/>
          <w:sz w:val="24"/>
          <w:szCs w:val="24"/>
        </w:rPr>
        <w:t>2</w:t>
      </w:r>
      <w:r w:rsidRPr="007368C1">
        <w:rPr>
          <w:b/>
          <w:sz w:val="24"/>
          <w:szCs w:val="24"/>
        </w:rPr>
        <w:t xml:space="preserve"> год </w:t>
      </w:r>
    </w:p>
    <w:p w:rsidR="00C76A2E" w:rsidRDefault="00C76A2E" w:rsidP="001D3EDF">
      <w:pPr>
        <w:jc w:val="center"/>
        <w:rPr>
          <w:sz w:val="24"/>
          <w:szCs w:val="24"/>
        </w:rPr>
      </w:pPr>
    </w:p>
    <w:p w:rsidR="00294453" w:rsidRDefault="00294453" w:rsidP="00E0642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130B8" w:rsidRPr="008518C0" w:rsidRDefault="00F130B8" w:rsidP="00F130B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caps/>
          <w:color w:val="000000"/>
          <w:spacing w:val="-1"/>
          <w:sz w:val="24"/>
          <w:szCs w:val="24"/>
          <w:u w:color="000000"/>
          <w:bdr w:val="nil"/>
        </w:rPr>
      </w:pPr>
      <w:r w:rsidRPr="008518C0">
        <w:rPr>
          <w:b/>
          <w:caps/>
          <w:color w:val="000000"/>
          <w:spacing w:val="-1"/>
          <w:sz w:val="24"/>
          <w:szCs w:val="24"/>
          <w:u w:color="000000"/>
          <w:bdr w:val="nil"/>
        </w:rPr>
        <w:lastRenderedPageBreak/>
        <w:t xml:space="preserve">ПАСПОРТ ФОНДА ОЦЕНОЧНЫХ СРЕДСТВ ПО ДИСЦИПЛИНе </w:t>
      </w:r>
    </w:p>
    <w:p w:rsidR="00F130B8" w:rsidRPr="008518C0" w:rsidRDefault="00F130B8" w:rsidP="00F130B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caps/>
          <w:color w:val="000000"/>
          <w:spacing w:val="-1"/>
          <w:sz w:val="24"/>
          <w:szCs w:val="24"/>
          <w:u w:color="000000"/>
          <w:bdr w:val="nil"/>
        </w:rPr>
      </w:pP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3969"/>
        <w:gridCol w:w="1920"/>
      </w:tblGrid>
      <w:tr w:rsidR="00F130B8" w:rsidRPr="008518C0" w:rsidTr="00F130B8">
        <w:trPr>
          <w:jc w:val="center"/>
        </w:trPr>
        <w:tc>
          <w:tcPr>
            <w:tcW w:w="1838" w:type="dxa"/>
          </w:tcPr>
          <w:p w:rsidR="00F130B8" w:rsidRPr="008518C0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518C0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Формируемые компетенции</w:t>
            </w:r>
          </w:p>
        </w:tc>
        <w:tc>
          <w:tcPr>
            <w:tcW w:w="2552" w:type="dxa"/>
          </w:tcPr>
          <w:p w:rsidR="00F130B8" w:rsidRPr="008518C0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518C0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Трудовые функции</w:t>
            </w:r>
          </w:p>
          <w:p w:rsidR="00F130B8" w:rsidRPr="008518C0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3969" w:type="dxa"/>
          </w:tcPr>
          <w:p w:rsidR="00F130B8" w:rsidRPr="008518C0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proofErr w:type="spellStart"/>
            <w:r w:rsidRPr="008518C0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ЗУНы</w:t>
            </w:r>
            <w:proofErr w:type="spellEnd"/>
          </w:p>
        </w:tc>
        <w:tc>
          <w:tcPr>
            <w:tcW w:w="1920" w:type="dxa"/>
          </w:tcPr>
          <w:p w:rsidR="00F130B8" w:rsidRPr="008518C0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518C0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Индикаторы достижения</w:t>
            </w:r>
          </w:p>
          <w:p w:rsidR="00F130B8" w:rsidRPr="008518C0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518C0"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  <w:t>(проверяемые действия)</w:t>
            </w:r>
          </w:p>
        </w:tc>
      </w:tr>
      <w:tr w:rsidR="00F130B8" w:rsidRPr="008518C0" w:rsidTr="00F130B8">
        <w:trPr>
          <w:jc w:val="center"/>
        </w:trPr>
        <w:tc>
          <w:tcPr>
            <w:tcW w:w="1838" w:type="dxa"/>
          </w:tcPr>
          <w:p w:rsidR="00F130B8" w:rsidRPr="00266D37" w:rsidRDefault="00F130B8" w:rsidP="00F130B8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35B7E">
              <w:rPr>
                <w:b/>
                <w:color w:val="000000"/>
                <w:spacing w:val="-1"/>
                <w:sz w:val="24"/>
                <w:szCs w:val="24"/>
              </w:rPr>
              <w:t>ПК-1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  <w:r w:rsidRPr="00266D37">
              <w:rPr>
                <w:color w:val="000000"/>
                <w:spacing w:val="-1"/>
                <w:sz w:val="24"/>
                <w:szCs w:val="24"/>
              </w:rPr>
              <w:t xml:space="preserve"> Способен осуществлять научно-методическое и учебно-методическое обеспечение реализации программ по адаптивному физическому воспитанию.</w:t>
            </w:r>
          </w:p>
          <w:p w:rsidR="00F130B8" w:rsidRPr="008518C0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2552" w:type="dxa"/>
          </w:tcPr>
          <w:p w:rsidR="00F130B8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ПС 03.007 </w:t>
            </w:r>
            <w:r w:rsidRPr="00EB0EFF">
              <w:rPr>
                <w:b/>
                <w:sz w:val="24"/>
                <w:szCs w:val="24"/>
              </w:rPr>
              <w:t>СР</w:t>
            </w:r>
            <w:r w:rsidRPr="00266D37">
              <w:rPr>
                <w:sz w:val="24"/>
                <w:szCs w:val="24"/>
              </w:rPr>
              <w:t xml:space="preserve"> </w:t>
            </w:r>
          </w:p>
          <w:p w:rsidR="00F130B8" w:rsidRPr="00891AC9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z w:val="24"/>
                <w:szCs w:val="24"/>
                <w:u w:val="single"/>
              </w:rPr>
            </w:pPr>
            <w:r w:rsidRPr="00891AC9">
              <w:rPr>
                <w:b/>
                <w:sz w:val="24"/>
                <w:szCs w:val="24"/>
                <w:u w:val="single"/>
              </w:rPr>
              <w:t>В/01.7</w:t>
            </w:r>
          </w:p>
          <w:p w:rsidR="00F130B8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891AC9">
              <w:rPr>
                <w:sz w:val="24"/>
                <w:szCs w:val="24"/>
              </w:rPr>
              <w:t>Организация и управление реабилитационным случаем</w:t>
            </w:r>
          </w:p>
          <w:p w:rsidR="00F130B8" w:rsidRPr="008518C0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3969" w:type="dxa"/>
          </w:tcPr>
          <w:p w:rsidR="00F130B8" w:rsidRPr="00891AC9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91AC9"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  <w:t>Знает:</w:t>
            </w:r>
          </w:p>
          <w:p w:rsidR="00F130B8" w:rsidRPr="00A13522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91AC9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 </w:t>
            </w:r>
            <w:r w:rsidRPr="00A13522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систему научного знания об адаптивной физической культуре, ее структуре;</w:t>
            </w:r>
          </w:p>
          <w:p w:rsidR="00F130B8" w:rsidRPr="00A13522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- </w:t>
            </w:r>
            <w:r w:rsidRPr="00A13522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теорию и практику процесса обучения лиц с ограниченными возможностями здоровья, включая инвалидов (разработки и опыт);</w:t>
            </w:r>
          </w:p>
          <w:p w:rsidR="00F130B8" w:rsidRPr="00A13522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- </w:t>
            </w:r>
            <w:r w:rsidRPr="00A13522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цели, приоритетные задачи и методы адаптивного физического воспитания лиц с отклонениями в состоянии здоровья, включая инвалидов;</w:t>
            </w:r>
          </w:p>
          <w:p w:rsidR="00F130B8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- </w:t>
            </w:r>
            <w:r w:rsidRPr="00A13522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организацию и содержание занятий по адаптивному физическому воспитанию для различных нозологических и возрастных групп.</w:t>
            </w:r>
          </w:p>
          <w:p w:rsidR="00F130B8" w:rsidRPr="00891AC9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91AC9"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  <w:t>Умеет:</w:t>
            </w:r>
          </w:p>
          <w:p w:rsidR="00F130B8" w:rsidRPr="00A13522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pacing w:val="-2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>-</w:t>
            </w:r>
            <w:r w:rsidRPr="00266D37">
              <w:rPr>
                <w:spacing w:val="-2"/>
                <w:sz w:val="24"/>
                <w:szCs w:val="24"/>
              </w:rPr>
              <w:t xml:space="preserve"> </w:t>
            </w:r>
            <w:r w:rsidRPr="00A13522">
              <w:rPr>
                <w:spacing w:val="-2"/>
                <w:sz w:val="24"/>
                <w:szCs w:val="24"/>
              </w:rPr>
              <w:t xml:space="preserve">оперировать основными теоретическими знаниями об адаптивной физической культуре на </w:t>
            </w:r>
            <w:r>
              <w:rPr>
                <w:spacing w:val="-2"/>
                <w:sz w:val="24"/>
                <w:szCs w:val="24"/>
              </w:rPr>
              <w:t>основе критического осмысления;</w:t>
            </w:r>
          </w:p>
          <w:p w:rsidR="00F130B8" w:rsidRPr="00A13522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 w:rsidRPr="00A13522">
              <w:rPr>
                <w:spacing w:val="-2"/>
                <w:sz w:val="24"/>
                <w:szCs w:val="24"/>
              </w:rPr>
              <w:t>использовать методы, инструменты для выявления актуальных проблем в каждом виде адаптивной физической культуры, связанных с реализацией воспитательной деятельности (анализ потребностей, ценностных ориентаций, направленности личности, мотивации, установок, убеждений лиц с отклонениями в состоянии здоровья, включая инвалидов;</w:t>
            </w:r>
          </w:p>
          <w:p w:rsidR="00F130B8" w:rsidRPr="008C6FA0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 w:rsidRPr="00A13522">
              <w:rPr>
                <w:spacing w:val="-2"/>
                <w:sz w:val="24"/>
                <w:szCs w:val="24"/>
              </w:rPr>
              <w:t>анализировать и применять современные подходы, методические решения, средства и методы практической работы с лицами с ограниченными возможностями здоровья, включая инвалидов при реализации образовательных программ</w:t>
            </w:r>
          </w:p>
          <w:p w:rsidR="00F130B8" w:rsidRPr="00891AC9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91AC9"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  <w:t>Имеет опыт:</w:t>
            </w:r>
          </w:p>
          <w:p w:rsidR="00F130B8" w:rsidRPr="00BE6D42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BE6D42">
              <w:rPr>
                <w:color w:val="000000"/>
                <w:spacing w:val="-1"/>
                <w:sz w:val="24"/>
                <w:szCs w:val="24"/>
              </w:rPr>
              <w:t xml:space="preserve">осуществления критического анализа проблемных ситуаций на </w:t>
            </w:r>
            <w:r w:rsidRPr="00BE6D42">
              <w:rPr>
                <w:color w:val="000000"/>
                <w:spacing w:val="-1"/>
                <w:sz w:val="24"/>
                <w:szCs w:val="24"/>
              </w:rPr>
              <w:lastRenderedPageBreak/>
              <w:t>основе системного подхода, выработки стратегии дейс</w:t>
            </w:r>
            <w:r>
              <w:rPr>
                <w:color w:val="000000"/>
                <w:spacing w:val="-1"/>
                <w:sz w:val="24"/>
                <w:szCs w:val="24"/>
              </w:rPr>
              <w:t>твий;</w:t>
            </w:r>
          </w:p>
          <w:p w:rsidR="00F130B8" w:rsidRPr="00BE6D42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BE6D42">
              <w:rPr>
                <w:color w:val="000000"/>
                <w:spacing w:val="-1"/>
                <w:sz w:val="24"/>
                <w:szCs w:val="24"/>
              </w:rPr>
              <w:t xml:space="preserve">выявления актуальных проблем в каждом виде адаптивной физической культуры, связанных с реализацией воспитательной деятельности (анализ </w:t>
            </w:r>
            <w:proofErr w:type="gramStart"/>
            <w:r w:rsidRPr="00BE6D42">
              <w:rPr>
                <w:color w:val="000000"/>
                <w:spacing w:val="-1"/>
                <w:sz w:val="24"/>
                <w:szCs w:val="24"/>
              </w:rPr>
              <w:t>потребностей,  ценностных</w:t>
            </w:r>
            <w:proofErr w:type="gramEnd"/>
            <w:r w:rsidRPr="00BE6D42">
              <w:rPr>
                <w:color w:val="000000"/>
                <w:spacing w:val="-1"/>
                <w:sz w:val="24"/>
                <w:szCs w:val="24"/>
              </w:rPr>
              <w:t xml:space="preserve"> ориентаций, направленности личности, мотивации, установок, убеждений лиц с отклонениями в состоянии здоровья, включая инвалидов);</w:t>
            </w:r>
          </w:p>
          <w:p w:rsidR="00F130B8" w:rsidRPr="00891AC9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BE6D42">
              <w:rPr>
                <w:color w:val="000000"/>
                <w:spacing w:val="-1"/>
                <w:sz w:val="24"/>
                <w:szCs w:val="24"/>
              </w:rPr>
              <w:t>применения современных    средств и методов практической работы с лицами с ограниченными возможностями здоровья, включая инвалидов, при реализации образовательных программ в рамках конкретной стратегии образовательной деятельности.</w:t>
            </w:r>
          </w:p>
        </w:tc>
        <w:tc>
          <w:tcPr>
            <w:tcW w:w="1920" w:type="dxa"/>
          </w:tcPr>
          <w:p w:rsidR="00F130B8" w:rsidRPr="008518C0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lastRenderedPageBreak/>
              <w:t xml:space="preserve">Способен осуществлять контроль за учебно-методическим обеспечением </w:t>
            </w:r>
            <w:r w:rsidRPr="00266D37">
              <w:rPr>
                <w:color w:val="000000"/>
                <w:spacing w:val="-1"/>
                <w:sz w:val="24"/>
                <w:szCs w:val="24"/>
              </w:rPr>
              <w:t xml:space="preserve">реализации программ </w:t>
            </w:r>
            <w:r>
              <w:rPr>
                <w:color w:val="000000"/>
                <w:spacing w:val="-1"/>
                <w:sz w:val="24"/>
                <w:szCs w:val="24"/>
              </w:rPr>
              <w:t>с учетом инновационных методов коррекции и восстановления двигательной сферы</w:t>
            </w:r>
          </w:p>
        </w:tc>
      </w:tr>
      <w:tr w:rsidR="00F130B8" w:rsidRPr="008518C0" w:rsidTr="00F130B8">
        <w:trPr>
          <w:jc w:val="center"/>
        </w:trPr>
        <w:tc>
          <w:tcPr>
            <w:tcW w:w="1838" w:type="dxa"/>
          </w:tcPr>
          <w:p w:rsidR="00F130B8" w:rsidRPr="00266D37" w:rsidRDefault="00F130B8" w:rsidP="00F130B8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35B7E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ПК-2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 w:rsidRPr="00266D37">
              <w:rPr>
                <w:color w:val="000000"/>
                <w:spacing w:val="-1"/>
                <w:sz w:val="24"/>
                <w:szCs w:val="24"/>
              </w:rPr>
              <w:t xml:space="preserve">Способен разрабатывать и реализовывать программы развивающего обучения, а </w:t>
            </w:r>
            <w:proofErr w:type="gramStart"/>
            <w:r w:rsidRPr="00266D37">
              <w:rPr>
                <w:color w:val="000000"/>
                <w:spacing w:val="-1"/>
                <w:sz w:val="24"/>
                <w:szCs w:val="24"/>
              </w:rPr>
              <w:t>так же</w:t>
            </w:r>
            <w:proofErr w:type="gramEnd"/>
            <w:r w:rsidRPr="00266D37">
              <w:rPr>
                <w:color w:val="000000"/>
                <w:spacing w:val="-1"/>
                <w:sz w:val="24"/>
                <w:szCs w:val="24"/>
              </w:rPr>
              <w:t xml:space="preserve"> программы, направленные на развитие физических качеств занимающихся, с учетом их индивидуальных особенностей.</w:t>
            </w:r>
          </w:p>
          <w:p w:rsidR="00F130B8" w:rsidRPr="008518C0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2552" w:type="dxa"/>
          </w:tcPr>
          <w:p w:rsidR="00F130B8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ПС 03.007 </w:t>
            </w:r>
            <w:r w:rsidRPr="00EB0EFF">
              <w:rPr>
                <w:b/>
                <w:sz w:val="24"/>
                <w:szCs w:val="24"/>
              </w:rPr>
              <w:t>СР</w:t>
            </w:r>
            <w:r w:rsidRPr="00266D37">
              <w:rPr>
                <w:sz w:val="24"/>
                <w:szCs w:val="24"/>
              </w:rPr>
              <w:t xml:space="preserve"> </w:t>
            </w:r>
          </w:p>
          <w:p w:rsidR="00F130B8" w:rsidRPr="00891AC9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z w:val="24"/>
                <w:szCs w:val="24"/>
                <w:u w:val="single"/>
              </w:rPr>
            </w:pPr>
            <w:r w:rsidRPr="00891AC9">
              <w:rPr>
                <w:b/>
                <w:sz w:val="24"/>
                <w:szCs w:val="24"/>
                <w:u w:val="single"/>
              </w:rPr>
              <w:t>В/01.7</w:t>
            </w:r>
          </w:p>
          <w:p w:rsidR="00F130B8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891AC9">
              <w:rPr>
                <w:sz w:val="24"/>
                <w:szCs w:val="24"/>
              </w:rPr>
              <w:t>Организация и управление реабилитационным случаем</w:t>
            </w:r>
          </w:p>
          <w:p w:rsidR="00F130B8" w:rsidRPr="008518C0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3969" w:type="dxa"/>
          </w:tcPr>
          <w:p w:rsidR="00F130B8" w:rsidRPr="00891AC9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91AC9"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  <w:t>Знает:</w:t>
            </w:r>
          </w:p>
          <w:p w:rsidR="00F130B8" w:rsidRPr="00A13522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91AC9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 </w:t>
            </w:r>
            <w:r w:rsidRPr="00A13522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систему научного знания об адаптивной физической культуре, ее структуре;</w:t>
            </w:r>
          </w:p>
          <w:p w:rsidR="00F130B8" w:rsidRPr="00A13522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- </w:t>
            </w:r>
            <w:r w:rsidRPr="00A13522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теорию и практику процесса обучения лиц с ограниченными возможностями здоровья, включая инвалидов (разработки и опыт);</w:t>
            </w:r>
          </w:p>
          <w:p w:rsidR="00F130B8" w:rsidRPr="00A13522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- </w:t>
            </w:r>
            <w:r w:rsidRPr="00A13522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цели, приоритетные задачи и методы адаптивного физического воспитания лиц с отклонениями в состоянии здоровья, включая инвалидов;</w:t>
            </w:r>
          </w:p>
          <w:p w:rsidR="00F130B8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- </w:t>
            </w:r>
            <w:r w:rsidRPr="00A13522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организацию и содержание занятий по адаптивному физическому воспитанию для различных нозологических и возрастных групп.</w:t>
            </w:r>
          </w:p>
          <w:p w:rsidR="00F130B8" w:rsidRPr="00891AC9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91AC9"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  <w:t>Умеет:</w:t>
            </w:r>
          </w:p>
          <w:p w:rsidR="00F130B8" w:rsidRPr="00A13522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pacing w:val="-2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>-</w:t>
            </w:r>
            <w:r w:rsidRPr="00266D37">
              <w:rPr>
                <w:spacing w:val="-2"/>
                <w:sz w:val="24"/>
                <w:szCs w:val="24"/>
              </w:rPr>
              <w:t xml:space="preserve"> </w:t>
            </w:r>
            <w:r w:rsidRPr="00A13522">
              <w:rPr>
                <w:spacing w:val="-2"/>
                <w:sz w:val="24"/>
                <w:szCs w:val="24"/>
              </w:rPr>
              <w:t xml:space="preserve">оперировать основными теоретическими знаниями об адаптивной физической культуре на </w:t>
            </w:r>
            <w:r>
              <w:rPr>
                <w:spacing w:val="-2"/>
                <w:sz w:val="24"/>
                <w:szCs w:val="24"/>
              </w:rPr>
              <w:t>основе критического осмысления;</w:t>
            </w:r>
          </w:p>
          <w:p w:rsidR="00F130B8" w:rsidRPr="00A13522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 w:rsidRPr="00A13522">
              <w:rPr>
                <w:spacing w:val="-2"/>
                <w:sz w:val="24"/>
                <w:szCs w:val="24"/>
              </w:rPr>
              <w:t xml:space="preserve">использовать методы, инструменты для выявления актуальных проблем в каждом виде адаптивной физической культуры, связанных с реализацией воспитательной деятельности (анализ потребностей, ценностных ориентаций, направленности личности, мотивации, установок, убеждений </w:t>
            </w:r>
            <w:r w:rsidRPr="00A13522">
              <w:rPr>
                <w:spacing w:val="-2"/>
                <w:sz w:val="24"/>
                <w:szCs w:val="24"/>
              </w:rPr>
              <w:lastRenderedPageBreak/>
              <w:t>лиц с отклонениями в состоянии здоровья, включая инвалидов;</w:t>
            </w:r>
          </w:p>
          <w:p w:rsidR="00F130B8" w:rsidRPr="008C6FA0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 w:rsidRPr="00A13522">
              <w:rPr>
                <w:spacing w:val="-2"/>
                <w:sz w:val="24"/>
                <w:szCs w:val="24"/>
              </w:rPr>
              <w:t>анализировать и применять современные подходы, методические решения, средства и методы практической работы с лицами с ограниченными возможностями здоровья, включая инвалидов при реализации образовательных программ</w:t>
            </w:r>
          </w:p>
          <w:p w:rsidR="00F130B8" w:rsidRPr="00891AC9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91AC9"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  <w:t>Имеет опыт:</w:t>
            </w:r>
          </w:p>
          <w:p w:rsidR="00F130B8" w:rsidRPr="00BE6D42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BE6D42">
              <w:rPr>
                <w:color w:val="000000"/>
                <w:spacing w:val="-1"/>
                <w:sz w:val="24"/>
                <w:szCs w:val="24"/>
              </w:rPr>
              <w:t>осуществления критического анализа проблемных ситуаций на основе системного подхода, выработки стратегии дейс</w:t>
            </w:r>
            <w:r>
              <w:rPr>
                <w:color w:val="000000"/>
                <w:spacing w:val="-1"/>
                <w:sz w:val="24"/>
                <w:szCs w:val="24"/>
              </w:rPr>
              <w:t>твий;</w:t>
            </w:r>
          </w:p>
          <w:p w:rsidR="00F130B8" w:rsidRPr="00BE6D42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BE6D42">
              <w:rPr>
                <w:color w:val="000000"/>
                <w:spacing w:val="-1"/>
                <w:sz w:val="24"/>
                <w:szCs w:val="24"/>
              </w:rPr>
              <w:t xml:space="preserve">выявления актуальных проблем в каждом виде адаптивной физической культуры, связанных с реализацией воспитательной деятельности (анализ </w:t>
            </w:r>
            <w:proofErr w:type="gramStart"/>
            <w:r w:rsidRPr="00BE6D42">
              <w:rPr>
                <w:color w:val="000000"/>
                <w:spacing w:val="-1"/>
                <w:sz w:val="24"/>
                <w:szCs w:val="24"/>
              </w:rPr>
              <w:t>потребностей,  ценностных</w:t>
            </w:r>
            <w:proofErr w:type="gramEnd"/>
            <w:r w:rsidRPr="00BE6D42">
              <w:rPr>
                <w:color w:val="000000"/>
                <w:spacing w:val="-1"/>
                <w:sz w:val="24"/>
                <w:szCs w:val="24"/>
              </w:rPr>
              <w:t xml:space="preserve"> ориентаций, направленности личности, мотивации, установок, убеждений лиц с отклонениями в состоянии здоровья, включая инвалидов);</w:t>
            </w:r>
          </w:p>
          <w:p w:rsidR="00F130B8" w:rsidRPr="00F130B8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BE6D42">
              <w:rPr>
                <w:color w:val="000000"/>
                <w:spacing w:val="-1"/>
                <w:sz w:val="24"/>
                <w:szCs w:val="24"/>
              </w:rPr>
              <w:t>применения современных    средств и методов практической работы с лицами с ограниченными возможностями здоровья, включая инвалидов, при реализации образовательных программ в рамках конкретной стратегии образовательной деятельности.</w:t>
            </w:r>
          </w:p>
        </w:tc>
        <w:tc>
          <w:tcPr>
            <w:tcW w:w="1920" w:type="dxa"/>
          </w:tcPr>
          <w:p w:rsidR="00F130B8" w:rsidRPr="00F130B8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lastRenderedPageBreak/>
              <w:t xml:space="preserve">Способен </w:t>
            </w:r>
            <w:r w:rsidRPr="00266D37">
              <w:rPr>
                <w:color w:val="000000"/>
                <w:spacing w:val="-1"/>
                <w:sz w:val="24"/>
                <w:szCs w:val="24"/>
              </w:rPr>
              <w:t>разрабатывать и реализовывать программы</w:t>
            </w:r>
            <w:r>
              <w:rPr>
                <w:color w:val="000000"/>
                <w:spacing w:val="-1"/>
                <w:sz w:val="24"/>
                <w:szCs w:val="24"/>
              </w:rPr>
              <w:t>, основанные на</w:t>
            </w:r>
          </w:p>
          <w:p w:rsidR="00F130B8" w:rsidRPr="008518C0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инновационных методах коррекции и восстановления двигательной сферы</w:t>
            </w:r>
          </w:p>
        </w:tc>
      </w:tr>
      <w:tr w:rsidR="00F130B8" w:rsidRPr="008518C0" w:rsidTr="00F130B8">
        <w:trPr>
          <w:jc w:val="center"/>
        </w:trPr>
        <w:tc>
          <w:tcPr>
            <w:tcW w:w="1838" w:type="dxa"/>
          </w:tcPr>
          <w:p w:rsidR="00F130B8" w:rsidRPr="00266D37" w:rsidRDefault="00F130B8" w:rsidP="00F130B8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35B7E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ПК-3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 w:rsidRPr="00266D37">
              <w:rPr>
                <w:color w:val="000000"/>
                <w:spacing w:val="-1"/>
                <w:sz w:val="24"/>
                <w:szCs w:val="24"/>
              </w:rPr>
              <w:t>Способен планировать и реализовывать образовательный процесс и комплексные профилактические мероприятия в области адаптивной физической культуры.</w:t>
            </w:r>
          </w:p>
          <w:p w:rsidR="00F130B8" w:rsidRPr="008518C0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2552" w:type="dxa"/>
          </w:tcPr>
          <w:p w:rsidR="00F130B8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ПС 03.007 </w:t>
            </w:r>
            <w:r w:rsidRPr="00EB0EFF">
              <w:rPr>
                <w:b/>
                <w:sz w:val="24"/>
                <w:szCs w:val="24"/>
              </w:rPr>
              <w:t>СР</w:t>
            </w:r>
            <w:r w:rsidRPr="00266D37">
              <w:rPr>
                <w:sz w:val="24"/>
                <w:szCs w:val="24"/>
              </w:rPr>
              <w:t xml:space="preserve"> </w:t>
            </w:r>
          </w:p>
          <w:p w:rsidR="00F130B8" w:rsidRPr="00891AC9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z w:val="24"/>
                <w:szCs w:val="24"/>
                <w:u w:val="single"/>
              </w:rPr>
            </w:pPr>
            <w:r w:rsidRPr="00891AC9">
              <w:rPr>
                <w:b/>
                <w:sz w:val="24"/>
                <w:szCs w:val="24"/>
                <w:u w:val="single"/>
              </w:rPr>
              <w:t>В/01.7</w:t>
            </w:r>
          </w:p>
          <w:p w:rsidR="00F130B8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891AC9">
              <w:rPr>
                <w:sz w:val="24"/>
                <w:szCs w:val="24"/>
              </w:rPr>
              <w:t>Организация и управление реабилитационным случаем</w:t>
            </w:r>
          </w:p>
          <w:p w:rsidR="00F130B8" w:rsidRPr="008518C0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3969" w:type="dxa"/>
          </w:tcPr>
          <w:p w:rsidR="00F130B8" w:rsidRPr="00891AC9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91AC9"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  <w:t>Знает:</w:t>
            </w:r>
          </w:p>
          <w:p w:rsidR="00F130B8" w:rsidRPr="00A13522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91AC9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 </w:t>
            </w:r>
            <w:r w:rsidRPr="00A13522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систему научного знания об адаптивной физической культуре, ее структуре;</w:t>
            </w:r>
          </w:p>
          <w:p w:rsidR="00F130B8" w:rsidRPr="00A13522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- </w:t>
            </w:r>
            <w:r w:rsidRPr="00A13522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теорию и практику процесса обучения лиц с ограниченными возможностями здоровья, включая инвалидов (разработки и опыт);</w:t>
            </w:r>
          </w:p>
          <w:p w:rsidR="00F130B8" w:rsidRPr="00A13522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- </w:t>
            </w:r>
            <w:r w:rsidRPr="00A13522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цели, приоритетные задачи и методы адаптивного физического воспитания лиц с отклонениями в состоянии здоровья, включая инвалидов;</w:t>
            </w:r>
          </w:p>
          <w:p w:rsidR="00F130B8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- </w:t>
            </w:r>
            <w:r w:rsidRPr="00A13522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организацию и содержание занятий по адаптивному физическому воспитанию для различных нозологических и возрастных групп.</w:t>
            </w:r>
          </w:p>
          <w:p w:rsidR="00F130B8" w:rsidRPr="00891AC9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91AC9"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  <w:t>Умеет:</w:t>
            </w:r>
          </w:p>
          <w:p w:rsidR="00F130B8" w:rsidRPr="00A13522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pacing w:val="-2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lastRenderedPageBreak/>
              <w:t>-</w:t>
            </w:r>
            <w:r w:rsidRPr="00266D37">
              <w:rPr>
                <w:spacing w:val="-2"/>
                <w:sz w:val="24"/>
                <w:szCs w:val="24"/>
              </w:rPr>
              <w:t xml:space="preserve"> </w:t>
            </w:r>
            <w:r w:rsidRPr="00A13522">
              <w:rPr>
                <w:spacing w:val="-2"/>
                <w:sz w:val="24"/>
                <w:szCs w:val="24"/>
              </w:rPr>
              <w:t xml:space="preserve">оперировать основными теоретическими знаниями об адаптивной физической культуре на </w:t>
            </w:r>
            <w:r>
              <w:rPr>
                <w:spacing w:val="-2"/>
                <w:sz w:val="24"/>
                <w:szCs w:val="24"/>
              </w:rPr>
              <w:t>основе критического осмысления;</w:t>
            </w:r>
          </w:p>
          <w:p w:rsidR="00F130B8" w:rsidRPr="00A13522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 w:rsidRPr="00A13522">
              <w:rPr>
                <w:spacing w:val="-2"/>
                <w:sz w:val="24"/>
                <w:szCs w:val="24"/>
              </w:rPr>
              <w:t>использовать методы, инструменты для выявления актуальных проблем в каждом виде адаптивной физической культуры, связанных с реализацией воспитательной деятельности (анализ потребностей, ценностных ориентаций, направленности личности, мотивации, установок, убеждений лиц с отклонениями в состоянии здоровья, включая инвалидов;</w:t>
            </w:r>
          </w:p>
          <w:p w:rsidR="00F130B8" w:rsidRPr="008C6FA0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 w:rsidRPr="00A13522">
              <w:rPr>
                <w:spacing w:val="-2"/>
                <w:sz w:val="24"/>
                <w:szCs w:val="24"/>
              </w:rPr>
              <w:t>анализировать и применять современные подходы, методические решения, средства и методы практической работы с лицами с ограниченными возможностями здоровья, включая инвалидов при реализации образовательных программ</w:t>
            </w:r>
          </w:p>
          <w:p w:rsidR="00F130B8" w:rsidRPr="00891AC9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91AC9"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  <w:t>Имеет опыт:</w:t>
            </w:r>
          </w:p>
          <w:p w:rsidR="00F130B8" w:rsidRPr="00BE6D42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BE6D42">
              <w:rPr>
                <w:color w:val="000000"/>
                <w:spacing w:val="-1"/>
                <w:sz w:val="24"/>
                <w:szCs w:val="24"/>
              </w:rPr>
              <w:t>осуществления критического анализа проблемных ситуаций на основе системного подхода, выработки стратегии дейс</w:t>
            </w:r>
            <w:r>
              <w:rPr>
                <w:color w:val="000000"/>
                <w:spacing w:val="-1"/>
                <w:sz w:val="24"/>
                <w:szCs w:val="24"/>
              </w:rPr>
              <w:t>твий;</w:t>
            </w:r>
          </w:p>
          <w:p w:rsidR="00F130B8" w:rsidRPr="00BE6D42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BE6D42">
              <w:rPr>
                <w:color w:val="000000"/>
                <w:spacing w:val="-1"/>
                <w:sz w:val="24"/>
                <w:szCs w:val="24"/>
              </w:rPr>
              <w:t xml:space="preserve">выявления актуальных проблем в каждом виде адаптивной физической культуры, связанных с реализацией воспитательной деятельности (анализ </w:t>
            </w:r>
            <w:proofErr w:type="gramStart"/>
            <w:r w:rsidRPr="00BE6D42">
              <w:rPr>
                <w:color w:val="000000"/>
                <w:spacing w:val="-1"/>
                <w:sz w:val="24"/>
                <w:szCs w:val="24"/>
              </w:rPr>
              <w:t>потребностей,  ценностных</w:t>
            </w:r>
            <w:proofErr w:type="gramEnd"/>
            <w:r w:rsidRPr="00BE6D42">
              <w:rPr>
                <w:color w:val="000000"/>
                <w:spacing w:val="-1"/>
                <w:sz w:val="24"/>
                <w:szCs w:val="24"/>
              </w:rPr>
              <w:t xml:space="preserve"> ориентаций, направленности личности, мотивации, установок, убеждений лиц с отклонениями в состоянии здоровья, включая инвалидов);</w:t>
            </w:r>
          </w:p>
          <w:p w:rsidR="00F130B8" w:rsidRPr="00891AC9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BE6D42">
              <w:rPr>
                <w:color w:val="000000"/>
                <w:spacing w:val="-1"/>
                <w:sz w:val="24"/>
                <w:szCs w:val="24"/>
              </w:rPr>
              <w:t>применения современных    средств и методов практической работы с лицами с ограниченными возможностями здоровья, включая инвалидов, при реализации образовательных программ в рамках конкретной стратегии образовательной деятельности.</w:t>
            </w:r>
          </w:p>
        </w:tc>
        <w:tc>
          <w:tcPr>
            <w:tcW w:w="1920" w:type="dxa"/>
          </w:tcPr>
          <w:p w:rsidR="00F130B8" w:rsidRDefault="00F130B8" w:rsidP="00F130B8">
            <w:pPr>
              <w:pStyle w:val="a3"/>
              <w:ind w:left="0"/>
              <w:jc w:val="center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lastRenderedPageBreak/>
              <w:t xml:space="preserve">Способен проводить образовательный процесс и </w:t>
            </w:r>
            <w:r w:rsidRPr="00266D37">
              <w:rPr>
                <w:color w:val="000000"/>
                <w:spacing w:val="-1"/>
                <w:sz w:val="24"/>
                <w:szCs w:val="24"/>
              </w:rPr>
              <w:t xml:space="preserve">профилактические мероприятия </w:t>
            </w:r>
            <w:r>
              <w:rPr>
                <w:color w:val="000000"/>
                <w:spacing w:val="-1"/>
                <w:sz w:val="24"/>
                <w:szCs w:val="24"/>
              </w:rPr>
              <w:t>с учетом</w:t>
            </w:r>
          </w:p>
          <w:p w:rsidR="00F130B8" w:rsidRPr="008518C0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инновационных методов коррекции и восстановления двигательной сферы</w:t>
            </w:r>
          </w:p>
        </w:tc>
      </w:tr>
      <w:tr w:rsidR="00F130B8" w:rsidRPr="008518C0" w:rsidTr="00F130B8">
        <w:trPr>
          <w:jc w:val="center"/>
        </w:trPr>
        <w:tc>
          <w:tcPr>
            <w:tcW w:w="1838" w:type="dxa"/>
          </w:tcPr>
          <w:p w:rsidR="00F130B8" w:rsidRDefault="00F130B8" w:rsidP="00F130B8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35B7E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ПК-4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F130B8" w:rsidRPr="00266D37" w:rsidRDefault="00F130B8" w:rsidP="00F130B8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 xml:space="preserve"> Способен осуществлять научно-исследовательскую и </w:t>
            </w:r>
            <w:r w:rsidRPr="00266D37">
              <w:rPr>
                <w:color w:val="000000"/>
                <w:spacing w:val="-1"/>
                <w:sz w:val="24"/>
                <w:szCs w:val="24"/>
              </w:rPr>
              <w:lastRenderedPageBreak/>
              <w:t>проектную деятельность по изучению образовательной среды в сфере адаптивной физической культуры и вносить обоснованные предложения по ее оптимизации.</w:t>
            </w:r>
          </w:p>
          <w:p w:rsidR="00F130B8" w:rsidRPr="008518C0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19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2552" w:type="dxa"/>
          </w:tcPr>
          <w:p w:rsidR="00F130B8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ПС 03.007 </w:t>
            </w:r>
            <w:r w:rsidRPr="00EB0EFF">
              <w:rPr>
                <w:b/>
                <w:sz w:val="24"/>
                <w:szCs w:val="24"/>
              </w:rPr>
              <w:t>СР</w:t>
            </w:r>
            <w:r w:rsidRPr="00266D37">
              <w:rPr>
                <w:sz w:val="24"/>
                <w:szCs w:val="24"/>
              </w:rPr>
              <w:t xml:space="preserve"> </w:t>
            </w:r>
          </w:p>
          <w:p w:rsidR="00F130B8" w:rsidRPr="00891AC9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z w:val="24"/>
                <w:szCs w:val="24"/>
                <w:u w:val="single"/>
              </w:rPr>
            </w:pPr>
            <w:r w:rsidRPr="00891AC9">
              <w:rPr>
                <w:b/>
                <w:sz w:val="24"/>
                <w:szCs w:val="24"/>
                <w:u w:val="single"/>
              </w:rPr>
              <w:t>В/01.7</w:t>
            </w:r>
          </w:p>
          <w:p w:rsidR="00F130B8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891AC9">
              <w:rPr>
                <w:sz w:val="24"/>
                <w:szCs w:val="24"/>
              </w:rPr>
              <w:t>Организация и управление реабилитационным случаем</w:t>
            </w:r>
          </w:p>
          <w:p w:rsidR="00F130B8" w:rsidRPr="008518C0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</w:p>
        </w:tc>
        <w:tc>
          <w:tcPr>
            <w:tcW w:w="3969" w:type="dxa"/>
          </w:tcPr>
          <w:p w:rsidR="00F130B8" w:rsidRPr="00891AC9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91AC9"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  <w:lastRenderedPageBreak/>
              <w:t>Знает:</w:t>
            </w:r>
          </w:p>
          <w:p w:rsidR="00F130B8" w:rsidRPr="00A13522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91AC9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 </w:t>
            </w:r>
            <w:r w:rsidRPr="00A13522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систему научного знания об адаптивной физической культуре, ее структуре;</w:t>
            </w:r>
          </w:p>
          <w:p w:rsidR="00F130B8" w:rsidRPr="00A13522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- </w:t>
            </w:r>
            <w:r w:rsidRPr="00A13522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теорию и практику процесса обучения лиц с ограниченными </w:t>
            </w:r>
            <w:r w:rsidRPr="00A13522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lastRenderedPageBreak/>
              <w:t>возможностями здоровья, включая инвалидов (разработки и опыт);</w:t>
            </w:r>
          </w:p>
          <w:p w:rsidR="00F130B8" w:rsidRPr="00A13522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- </w:t>
            </w:r>
            <w:r w:rsidRPr="00A13522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цели, приоритетные задачи и методы адаптивного физического воспитания лиц с отклонениями в состоянии здоровья, включая инвалидов;</w:t>
            </w:r>
          </w:p>
          <w:p w:rsidR="00F130B8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 xml:space="preserve">- </w:t>
            </w:r>
            <w:r w:rsidRPr="00A13522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организацию и содержание занятий по адаптивному физическому воспитанию для различных нозологических и возрастных групп.</w:t>
            </w:r>
          </w:p>
          <w:p w:rsidR="00F130B8" w:rsidRPr="00891AC9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91AC9"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  <w:t>Умеет:</w:t>
            </w:r>
          </w:p>
          <w:p w:rsidR="00F130B8" w:rsidRPr="00A13522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pacing w:val="-2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>-</w:t>
            </w:r>
            <w:r w:rsidRPr="00266D37">
              <w:rPr>
                <w:spacing w:val="-2"/>
                <w:sz w:val="24"/>
                <w:szCs w:val="24"/>
              </w:rPr>
              <w:t xml:space="preserve"> </w:t>
            </w:r>
            <w:r w:rsidRPr="00A13522">
              <w:rPr>
                <w:spacing w:val="-2"/>
                <w:sz w:val="24"/>
                <w:szCs w:val="24"/>
              </w:rPr>
              <w:t xml:space="preserve">оперировать основными теоретическими знаниями об адаптивной физической культуре на </w:t>
            </w:r>
            <w:r>
              <w:rPr>
                <w:spacing w:val="-2"/>
                <w:sz w:val="24"/>
                <w:szCs w:val="24"/>
              </w:rPr>
              <w:t>основе критического осмысления;</w:t>
            </w:r>
          </w:p>
          <w:p w:rsidR="00F130B8" w:rsidRPr="00A13522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 w:rsidRPr="00A13522">
              <w:rPr>
                <w:spacing w:val="-2"/>
                <w:sz w:val="24"/>
                <w:szCs w:val="24"/>
              </w:rPr>
              <w:t>использовать методы, инструменты для выявления актуальных проблем в каждом виде адаптивной физической культуры, связанных с реализацией воспитательной деятельности (анализ потребностей, ценностных ориентаций, направленности личности, мотивации, установок, убеждений лиц с отклонениями в состоянии здоровья, включая инвалидов;</w:t>
            </w:r>
          </w:p>
          <w:p w:rsidR="00F130B8" w:rsidRPr="008C6FA0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 w:rsidRPr="00A13522">
              <w:rPr>
                <w:spacing w:val="-2"/>
                <w:sz w:val="24"/>
                <w:szCs w:val="24"/>
              </w:rPr>
              <w:t>анализировать и применять современные подходы, методические решения, средства и методы практической работы с лицами с ограниченными возможностями здоровья, включая инвалидов при реализации образовательных программ</w:t>
            </w:r>
          </w:p>
          <w:p w:rsidR="00F130B8" w:rsidRPr="00891AC9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891AC9"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  <w:t>Имеет опыт:</w:t>
            </w:r>
          </w:p>
          <w:p w:rsidR="00F130B8" w:rsidRPr="00BE6D42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</w:rPr>
            </w:pPr>
            <w:r w:rsidRPr="00266D37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BE6D42">
              <w:rPr>
                <w:color w:val="000000"/>
                <w:spacing w:val="-1"/>
                <w:sz w:val="24"/>
                <w:szCs w:val="24"/>
              </w:rPr>
              <w:t>осуществления критического анализа проблемных ситуаций на основе системного подхода, выработки стратегии дейс</w:t>
            </w:r>
            <w:r>
              <w:rPr>
                <w:color w:val="000000"/>
                <w:spacing w:val="-1"/>
                <w:sz w:val="24"/>
                <w:szCs w:val="24"/>
              </w:rPr>
              <w:t>твий;</w:t>
            </w:r>
          </w:p>
          <w:p w:rsidR="00F130B8" w:rsidRPr="00BE6D42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BE6D42">
              <w:rPr>
                <w:color w:val="000000"/>
                <w:spacing w:val="-1"/>
                <w:sz w:val="24"/>
                <w:szCs w:val="24"/>
              </w:rPr>
              <w:t xml:space="preserve">выявления актуальных проблем в каждом виде адаптивной физической культуры, связанных с реализацией воспитательной деятельности (анализ </w:t>
            </w:r>
            <w:proofErr w:type="gramStart"/>
            <w:r w:rsidRPr="00BE6D42">
              <w:rPr>
                <w:color w:val="000000"/>
                <w:spacing w:val="-1"/>
                <w:sz w:val="24"/>
                <w:szCs w:val="24"/>
              </w:rPr>
              <w:t>потребностей,  ценностных</w:t>
            </w:r>
            <w:proofErr w:type="gramEnd"/>
            <w:r w:rsidRPr="00BE6D42">
              <w:rPr>
                <w:color w:val="000000"/>
                <w:spacing w:val="-1"/>
                <w:sz w:val="24"/>
                <w:szCs w:val="24"/>
              </w:rPr>
              <w:t xml:space="preserve"> ориентаций, направленности личности, мотивации, установок, убеждений лиц с отклонениями в состоянии здоровья, включая инвалидов);</w:t>
            </w:r>
          </w:p>
          <w:p w:rsidR="00F130B8" w:rsidRPr="00F130B8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- </w:t>
            </w:r>
            <w:r w:rsidRPr="00BE6D42">
              <w:rPr>
                <w:color w:val="000000"/>
                <w:spacing w:val="-1"/>
                <w:sz w:val="24"/>
                <w:szCs w:val="24"/>
              </w:rPr>
              <w:t>применения современных    средств и методов практической работы с лицами с ограниченными возможностями здоровья, включая инвалидов, при реализации образовательных программ в рамках конкретной стратегии образовательной деятельности.</w:t>
            </w:r>
          </w:p>
        </w:tc>
        <w:tc>
          <w:tcPr>
            <w:tcW w:w="1920" w:type="dxa"/>
          </w:tcPr>
          <w:p w:rsidR="00F130B8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lastRenderedPageBreak/>
              <w:t>Способен проводить научно-исследователь</w:t>
            </w:r>
          </w:p>
          <w:p w:rsidR="00F130B8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скую работу с применением</w:t>
            </w:r>
          </w:p>
          <w:p w:rsidR="00F130B8" w:rsidRPr="008518C0" w:rsidRDefault="00F130B8" w:rsidP="00F130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инновационных методов коррекции и восстановления двигательной сферы</w:t>
            </w:r>
          </w:p>
        </w:tc>
      </w:tr>
    </w:tbl>
    <w:p w:rsidR="00F130B8" w:rsidRDefault="00F130B8" w:rsidP="0081187E">
      <w:pPr>
        <w:ind w:left="709"/>
        <w:jc w:val="center"/>
        <w:rPr>
          <w:b/>
          <w:sz w:val="24"/>
          <w:szCs w:val="24"/>
        </w:rPr>
      </w:pPr>
    </w:p>
    <w:p w:rsidR="00F130B8" w:rsidRDefault="00F130B8" w:rsidP="0081187E">
      <w:pPr>
        <w:ind w:left="709"/>
        <w:jc w:val="center"/>
        <w:rPr>
          <w:b/>
          <w:sz w:val="24"/>
          <w:szCs w:val="24"/>
        </w:rPr>
      </w:pPr>
    </w:p>
    <w:p w:rsidR="0084072D" w:rsidRDefault="0084072D" w:rsidP="0084072D">
      <w:pPr>
        <w:pStyle w:val="a3"/>
        <w:numPr>
          <w:ilvl w:val="0"/>
          <w:numId w:val="7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5521E1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84072D" w:rsidRPr="005521E1" w:rsidRDefault="0084072D" w:rsidP="0084072D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84072D" w:rsidRPr="005521E1" w:rsidRDefault="0084072D" w:rsidP="0084072D">
      <w:pPr>
        <w:pStyle w:val="a3"/>
        <w:numPr>
          <w:ilvl w:val="1"/>
          <w:numId w:val="7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5521E1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F130B8" w:rsidRDefault="00F130B8" w:rsidP="0081187E">
      <w:pPr>
        <w:ind w:left="709"/>
        <w:jc w:val="center"/>
        <w:rPr>
          <w:b/>
          <w:sz w:val="24"/>
          <w:szCs w:val="24"/>
        </w:rPr>
      </w:pPr>
    </w:p>
    <w:p w:rsidR="0084072D" w:rsidRPr="00E45D4B" w:rsidRDefault="0084072D" w:rsidP="0084072D">
      <w:pPr>
        <w:numPr>
          <w:ilvl w:val="0"/>
          <w:numId w:val="4"/>
        </w:numPr>
        <w:ind w:left="375"/>
        <w:jc w:val="both"/>
        <w:rPr>
          <w:sz w:val="24"/>
          <w:szCs w:val="24"/>
        </w:rPr>
      </w:pPr>
      <w:r w:rsidRPr="00E45D4B">
        <w:rPr>
          <w:sz w:val="24"/>
          <w:szCs w:val="24"/>
        </w:rPr>
        <w:t xml:space="preserve">Распространенность травматических повреждений периферической и центральной нервной системы. </w:t>
      </w:r>
    </w:p>
    <w:p w:rsidR="0084072D" w:rsidRPr="00E45D4B" w:rsidRDefault="0084072D" w:rsidP="0084072D">
      <w:pPr>
        <w:numPr>
          <w:ilvl w:val="0"/>
          <w:numId w:val="4"/>
        </w:numPr>
        <w:ind w:left="375"/>
        <w:jc w:val="both"/>
        <w:rPr>
          <w:sz w:val="24"/>
          <w:szCs w:val="24"/>
        </w:rPr>
      </w:pPr>
      <w:r w:rsidRPr="00E45D4B">
        <w:rPr>
          <w:sz w:val="24"/>
          <w:szCs w:val="24"/>
        </w:rPr>
        <w:t>Эпидемиология заболеваний центральной и периферической нервной системы.</w:t>
      </w:r>
    </w:p>
    <w:p w:rsidR="0084072D" w:rsidRPr="00E45D4B" w:rsidRDefault="0084072D" w:rsidP="0084072D">
      <w:pPr>
        <w:numPr>
          <w:ilvl w:val="0"/>
          <w:numId w:val="4"/>
        </w:numPr>
        <w:ind w:left="375"/>
        <w:jc w:val="both"/>
        <w:rPr>
          <w:sz w:val="24"/>
          <w:szCs w:val="24"/>
        </w:rPr>
      </w:pPr>
      <w:r w:rsidRPr="00E45D4B">
        <w:rPr>
          <w:sz w:val="24"/>
          <w:szCs w:val="24"/>
        </w:rPr>
        <w:t>Клинико-физиологическое обоснование лечебного и восстановительного действия физических упражнений при заболеваниях и повреждениях нервной системы.</w:t>
      </w:r>
    </w:p>
    <w:p w:rsidR="0084072D" w:rsidRPr="00E45D4B" w:rsidRDefault="0084072D" w:rsidP="0084072D">
      <w:pPr>
        <w:numPr>
          <w:ilvl w:val="0"/>
          <w:numId w:val="4"/>
        </w:numPr>
        <w:ind w:left="375"/>
        <w:jc w:val="both"/>
        <w:rPr>
          <w:sz w:val="24"/>
          <w:szCs w:val="24"/>
        </w:rPr>
      </w:pPr>
      <w:r w:rsidRPr="00E45D4B">
        <w:rPr>
          <w:sz w:val="24"/>
          <w:szCs w:val="24"/>
        </w:rPr>
        <w:t>Механизмы лечебного и реабилитирующего действия при нарушениях мозгового кровообращения.</w:t>
      </w:r>
    </w:p>
    <w:p w:rsidR="0084072D" w:rsidRPr="00E45D4B" w:rsidRDefault="0084072D" w:rsidP="0084072D">
      <w:pPr>
        <w:numPr>
          <w:ilvl w:val="0"/>
          <w:numId w:val="4"/>
        </w:numPr>
        <w:ind w:left="375"/>
        <w:jc w:val="both"/>
        <w:rPr>
          <w:sz w:val="24"/>
          <w:szCs w:val="24"/>
        </w:rPr>
      </w:pPr>
      <w:r w:rsidRPr="00E45D4B">
        <w:rPr>
          <w:sz w:val="24"/>
          <w:szCs w:val="24"/>
        </w:rPr>
        <w:t>Понятие об инсульте, геморрагический и ишемический инсульты, клиническая картина.</w:t>
      </w:r>
    </w:p>
    <w:p w:rsidR="0084072D" w:rsidRPr="00E45D4B" w:rsidRDefault="0084072D" w:rsidP="0084072D">
      <w:pPr>
        <w:numPr>
          <w:ilvl w:val="0"/>
          <w:numId w:val="4"/>
        </w:numPr>
        <w:ind w:left="375"/>
        <w:jc w:val="both"/>
        <w:rPr>
          <w:sz w:val="24"/>
          <w:szCs w:val="24"/>
        </w:rPr>
      </w:pPr>
      <w:r w:rsidRPr="00E45D4B">
        <w:rPr>
          <w:sz w:val="24"/>
          <w:szCs w:val="24"/>
        </w:rPr>
        <w:t>Характеристика двигательных нарушений, возникающих после острого нарушения мозгового кровообращения.</w:t>
      </w:r>
    </w:p>
    <w:p w:rsidR="0084072D" w:rsidRPr="00E45D4B" w:rsidRDefault="0084072D" w:rsidP="0084072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00"/>
        <w:ind w:left="375"/>
        <w:jc w:val="both"/>
        <w:rPr>
          <w:sz w:val="24"/>
          <w:szCs w:val="24"/>
        </w:rPr>
      </w:pPr>
      <w:r w:rsidRPr="00E45D4B">
        <w:rPr>
          <w:sz w:val="24"/>
          <w:szCs w:val="24"/>
        </w:rPr>
        <w:t>Методы и средства предупреждения контрактур, деформаций и суставных болей.</w:t>
      </w:r>
    </w:p>
    <w:p w:rsidR="0084072D" w:rsidRPr="00E45D4B" w:rsidRDefault="0084072D" w:rsidP="0084072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00"/>
        <w:ind w:left="375"/>
        <w:jc w:val="both"/>
        <w:rPr>
          <w:sz w:val="24"/>
          <w:szCs w:val="24"/>
        </w:rPr>
      </w:pPr>
      <w:r w:rsidRPr="00E45D4B">
        <w:rPr>
          <w:sz w:val="24"/>
          <w:szCs w:val="24"/>
        </w:rPr>
        <w:t xml:space="preserve"> Лечение положением больных после инсульта, варианты для укладки верхних и нижних конечностей.</w:t>
      </w:r>
    </w:p>
    <w:p w:rsidR="0084072D" w:rsidRPr="00E45D4B" w:rsidRDefault="0084072D" w:rsidP="0084072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00"/>
        <w:ind w:left="375"/>
        <w:jc w:val="both"/>
        <w:rPr>
          <w:sz w:val="24"/>
          <w:szCs w:val="24"/>
        </w:rPr>
      </w:pPr>
      <w:r w:rsidRPr="00E45D4B">
        <w:rPr>
          <w:sz w:val="24"/>
          <w:szCs w:val="24"/>
        </w:rPr>
        <w:t xml:space="preserve"> Специальные упражнения и элементы массажа, используемые для борьбы со </w:t>
      </w:r>
      <w:proofErr w:type="spellStart"/>
      <w:r w:rsidRPr="00E45D4B">
        <w:rPr>
          <w:sz w:val="24"/>
          <w:szCs w:val="24"/>
        </w:rPr>
        <w:t>спастичностью</w:t>
      </w:r>
      <w:proofErr w:type="spellEnd"/>
      <w:r w:rsidRPr="00E45D4B">
        <w:rPr>
          <w:sz w:val="24"/>
          <w:szCs w:val="24"/>
        </w:rPr>
        <w:t>.</w:t>
      </w:r>
    </w:p>
    <w:p w:rsidR="0084072D" w:rsidRPr="00E45D4B" w:rsidRDefault="0084072D" w:rsidP="0084072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00"/>
        <w:ind w:left="375"/>
        <w:jc w:val="both"/>
        <w:rPr>
          <w:sz w:val="24"/>
          <w:szCs w:val="24"/>
        </w:rPr>
      </w:pPr>
      <w:r w:rsidRPr="00E45D4B">
        <w:rPr>
          <w:sz w:val="24"/>
          <w:szCs w:val="24"/>
        </w:rPr>
        <w:t xml:space="preserve"> Методические приемы, используемые для предотвращения и устранения </w:t>
      </w:r>
      <w:proofErr w:type="spellStart"/>
      <w:r w:rsidRPr="00E45D4B">
        <w:rPr>
          <w:sz w:val="24"/>
          <w:szCs w:val="24"/>
        </w:rPr>
        <w:t>синергий</w:t>
      </w:r>
      <w:proofErr w:type="spellEnd"/>
      <w:r w:rsidRPr="00E45D4B">
        <w:rPr>
          <w:sz w:val="24"/>
          <w:szCs w:val="24"/>
        </w:rPr>
        <w:t xml:space="preserve"> и </w:t>
      </w:r>
      <w:proofErr w:type="spellStart"/>
      <w:r w:rsidRPr="00E45D4B">
        <w:rPr>
          <w:sz w:val="24"/>
          <w:szCs w:val="24"/>
        </w:rPr>
        <w:t>синкинезий</w:t>
      </w:r>
      <w:proofErr w:type="spellEnd"/>
      <w:r w:rsidRPr="00E45D4B">
        <w:rPr>
          <w:sz w:val="24"/>
          <w:szCs w:val="24"/>
        </w:rPr>
        <w:t>.</w:t>
      </w:r>
    </w:p>
    <w:p w:rsidR="0084072D" w:rsidRPr="00E45D4B" w:rsidRDefault="0084072D" w:rsidP="0084072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00"/>
        <w:ind w:left="375"/>
        <w:jc w:val="both"/>
        <w:rPr>
          <w:sz w:val="24"/>
          <w:szCs w:val="24"/>
        </w:rPr>
      </w:pPr>
      <w:r w:rsidRPr="00E45D4B">
        <w:rPr>
          <w:sz w:val="24"/>
          <w:szCs w:val="24"/>
        </w:rPr>
        <w:t xml:space="preserve"> Методика применения физических упражнений для развития силы </w:t>
      </w:r>
      <w:proofErr w:type="spellStart"/>
      <w:r w:rsidRPr="00E45D4B">
        <w:rPr>
          <w:sz w:val="24"/>
          <w:szCs w:val="24"/>
        </w:rPr>
        <w:t>паретичных</w:t>
      </w:r>
      <w:proofErr w:type="spellEnd"/>
      <w:r w:rsidRPr="00E45D4B">
        <w:rPr>
          <w:sz w:val="24"/>
          <w:szCs w:val="24"/>
        </w:rPr>
        <w:t xml:space="preserve"> мышц.</w:t>
      </w:r>
    </w:p>
    <w:p w:rsidR="0084072D" w:rsidRPr="00E45D4B" w:rsidRDefault="0084072D" w:rsidP="0084072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00"/>
        <w:ind w:left="375"/>
        <w:jc w:val="both"/>
        <w:rPr>
          <w:sz w:val="24"/>
          <w:szCs w:val="24"/>
        </w:rPr>
      </w:pPr>
      <w:r w:rsidRPr="00E45D4B">
        <w:rPr>
          <w:sz w:val="24"/>
          <w:szCs w:val="24"/>
        </w:rPr>
        <w:t xml:space="preserve">  Особенность методики в </w:t>
      </w:r>
      <w:proofErr w:type="spellStart"/>
      <w:r w:rsidRPr="00E45D4B">
        <w:rPr>
          <w:sz w:val="24"/>
          <w:szCs w:val="24"/>
        </w:rPr>
        <w:t>резидуальном</w:t>
      </w:r>
      <w:proofErr w:type="spellEnd"/>
      <w:r w:rsidRPr="00E45D4B">
        <w:rPr>
          <w:sz w:val="24"/>
          <w:szCs w:val="24"/>
        </w:rPr>
        <w:t xml:space="preserve"> периоде.</w:t>
      </w:r>
    </w:p>
    <w:p w:rsidR="0084072D" w:rsidRPr="00E45D4B" w:rsidRDefault="0084072D" w:rsidP="0084072D">
      <w:pPr>
        <w:pStyle w:val="a3"/>
        <w:numPr>
          <w:ilvl w:val="0"/>
          <w:numId w:val="4"/>
        </w:numPr>
        <w:autoSpaceDE w:val="0"/>
        <w:autoSpaceDN w:val="0"/>
        <w:adjustRightInd w:val="0"/>
        <w:ind w:left="375"/>
        <w:jc w:val="both"/>
        <w:rPr>
          <w:sz w:val="24"/>
          <w:szCs w:val="24"/>
        </w:rPr>
      </w:pPr>
      <w:r w:rsidRPr="00E45D4B">
        <w:rPr>
          <w:sz w:val="24"/>
          <w:szCs w:val="24"/>
        </w:rPr>
        <w:t xml:space="preserve"> Виды и клинические проявления повреждений спинного мозга. </w:t>
      </w:r>
    </w:p>
    <w:p w:rsidR="0084072D" w:rsidRPr="00E45D4B" w:rsidRDefault="0084072D" w:rsidP="0084072D">
      <w:pPr>
        <w:pStyle w:val="a3"/>
        <w:numPr>
          <w:ilvl w:val="0"/>
          <w:numId w:val="4"/>
        </w:numPr>
        <w:autoSpaceDE w:val="0"/>
        <w:autoSpaceDN w:val="0"/>
        <w:adjustRightInd w:val="0"/>
        <w:ind w:left="375"/>
        <w:jc w:val="both"/>
        <w:rPr>
          <w:sz w:val="24"/>
          <w:szCs w:val="24"/>
        </w:rPr>
      </w:pPr>
      <w:r w:rsidRPr="00E45D4B">
        <w:rPr>
          <w:sz w:val="24"/>
          <w:szCs w:val="24"/>
        </w:rPr>
        <w:t xml:space="preserve"> Задачи и средства физической реабилитации в разные периоды восстановления после спинномозговой травмы.</w:t>
      </w:r>
    </w:p>
    <w:p w:rsidR="0084072D" w:rsidRPr="00E45D4B" w:rsidRDefault="0084072D" w:rsidP="0084072D">
      <w:pPr>
        <w:pStyle w:val="a3"/>
        <w:numPr>
          <w:ilvl w:val="0"/>
          <w:numId w:val="4"/>
        </w:numPr>
        <w:autoSpaceDE w:val="0"/>
        <w:autoSpaceDN w:val="0"/>
        <w:adjustRightInd w:val="0"/>
        <w:ind w:left="375"/>
        <w:jc w:val="both"/>
        <w:rPr>
          <w:sz w:val="24"/>
          <w:szCs w:val="24"/>
        </w:rPr>
      </w:pPr>
      <w:r w:rsidRPr="00E45D4B">
        <w:rPr>
          <w:sz w:val="24"/>
          <w:szCs w:val="24"/>
        </w:rPr>
        <w:t xml:space="preserve"> Методика применения физических упражнений при вялых и спастических параличах (парезах).</w:t>
      </w:r>
    </w:p>
    <w:p w:rsidR="0084072D" w:rsidRPr="00E45D4B" w:rsidRDefault="0084072D" w:rsidP="0084072D">
      <w:pPr>
        <w:pStyle w:val="a3"/>
        <w:numPr>
          <w:ilvl w:val="0"/>
          <w:numId w:val="4"/>
        </w:numPr>
        <w:autoSpaceDE w:val="0"/>
        <w:autoSpaceDN w:val="0"/>
        <w:adjustRightInd w:val="0"/>
        <w:ind w:left="375"/>
        <w:jc w:val="both"/>
        <w:rPr>
          <w:sz w:val="24"/>
          <w:szCs w:val="24"/>
        </w:rPr>
      </w:pPr>
      <w:r w:rsidRPr="00E45D4B">
        <w:rPr>
          <w:sz w:val="24"/>
          <w:szCs w:val="24"/>
        </w:rPr>
        <w:t xml:space="preserve"> Основные симптомы, характерные для клинической картины поражения периферических нервов?</w:t>
      </w:r>
    </w:p>
    <w:p w:rsidR="0084072D" w:rsidRPr="00E45D4B" w:rsidRDefault="0084072D" w:rsidP="0084072D">
      <w:pPr>
        <w:pStyle w:val="a3"/>
        <w:numPr>
          <w:ilvl w:val="0"/>
          <w:numId w:val="4"/>
        </w:numPr>
        <w:autoSpaceDE w:val="0"/>
        <w:autoSpaceDN w:val="0"/>
        <w:adjustRightInd w:val="0"/>
        <w:ind w:left="375"/>
        <w:jc w:val="both"/>
        <w:rPr>
          <w:sz w:val="24"/>
          <w:szCs w:val="24"/>
        </w:rPr>
      </w:pPr>
      <w:r w:rsidRPr="00E45D4B">
        <w:rPr>
          <w:sz w:val="24"/>
          <w:szCs w:val="24"/>
        </w:rPr>
        <w:t xml:space="preserve"> Привести примеры лечения положением при изолированных поражениях периферических нервов верхних и нижних конечностей.</w:t>
      </w:r>
    </w:p>
    <w:p w:rsidR="0084072D" w:rsidRPr="00E45D4B" w:rsidRDefault="0084072D" w:rsidP="0084072D">
      <w:pPr>
        <w:pStyle w:val="a3"/>
        <w:numPr>
          <w:ilvl w:val="0"/>
          <w:numId w:val="4"/>
        </w:numPr>
        <w:autoSpaceDE w:val="0"/>
        <w:autoSpaceDN w:val="0"/>
        <w:adjustRightInd w:val="0"/>
        <w:ind w:left="375"/>
        <w:jc w:val="both"/>
        <w:rPr>
          <w:sz w:val="24"/>
          <w:szCs w:val="24"/>
        </w:rPr>
      </w:pPr>
      <w:r w:rsidRPr="00E45D4B">
        <w:rPr>
          <w:sz w:val="24"/>
          <w:szCs w:val="24"/>
        </w:rPr>
        <w:t xml:space="preserve"> Специальные методические приемы и упражнения, используемые в занятиях со спинальными больными.</w:t>
      </w:r>
    </w:p>
    <w:p w:rsidR="0084072D" w:rsidRPr="00E45D4B" w:rsidRDefault="0084072D" w:rsidP="0084072D">
      <w:pPr>
        <w:pStyle w:val="a3"/>
        <w:numPr>
          <w:ilvl w:val="0"/>
          <w:numId w:val="4"/>
        </w:numPr>
        <w:autoSpaceDE w:val="0"/>
        <w:autoSpaceDN w:val="0"/>
        <w:adjustRightInd w:val="0"/>
        <w:ind w:left="375"/>
        <w:jc w:val="both"/>
        <w:rPr>
          <w:sz w:val="24"/>
          <w:szCs w:val="24"/>
        </w:rPr>
      </w:pPr>
      <w:r w:rsidRPr="00E45D4B">
        <w:rPr>
          <w:sz w:val="24"/>
          <w:szCs w:val="24"/>
        </w:rPr>
        <w:t xml:space="preserve"> Составить план-конспект занятия ЛФК при вялой параплегии верхних конечностей и спастической параплегии нижних конечностей на стационарном этапе в позднем периоде.</w:t>
      </w:r>
    </w:p>
    <w:p w:rsidR="0084072D" w:rsidRPr="00E45D4B" w:rsidRDefault="0084072D" w:rsidP="0084072D">
      <w:pPr>
        <w:pStyle w:val="a3"/>
        <w:numPr>
          <w:ilvl w:val="0"/>
          <w:numId w:val="4"/>
        </w:numPr>
        <w:autoSpaceDE w:val="0"/>
        <w:autoSpaceDN w:val="0"/>
        <w:adjustRightInd w:val="0"/>
        <w:ind w:left="375"/>
        <w:jc w:val="both"/>
        <w:rPr>
          <w:sz w:val="24"/>
          <w:szCs w:val="24"/>
        </w:rPr>
      </w:pPr>
      <w:r w:rsidRPr="00E45D4B">
        <w:rPr>
          <w:sz w:val="24"/>
          <w:szCs w:val="24"/>
        </w:rPr>
        <w:t xml:space="preserve"> Описать клиническую картину при спинальной травме на уровне нижнего шейного отдела.</w:t>
      </w:r>
    </w:p>
    <w:p w:rsidR="0084072D" w:rsidRPr="00E45D4B" w:rsidRDefault="0084072D" w:rsidP="0084072D">
      <w:pPr>
        <w:pStyle w:val="a3"/>
        <w:numPr>
          <w:ilvl w:val="0"/>
          <w:numId w:val="4"/>
        </w:numPr>
        <w:autoSpaceDE w:val="0"/>
        <w:autoSpaceDN w:val="0"/>
        <w:adjustRightInd w:val="0"/>
        <w:ind w:left="375"/>
        <w:jc w:val="both"/>
        <w:rPr>
          <w:sz w:val="24"/>
          <w:szCs w:val="24"/>
        </w:rPr>
      </w:pPr>
      <w:r w:rsidRPr="00E45D4B">
        <w:rPr>
          <w:sz w:val="24"/>
          <w:szCs w:val="24"/>
        </w:rPr>
        <w:t xml:space="preserve"> Специальные упражнения для восстановления основных функций верхних конечностей при повреждении спинного мозга в шейном отделе.</w:t>
      </w:r>
    </w:p>
    <w:p w:rsidR="0084072D" w:rsidRPr="00E45D4B" w:rsidRDefault="0084072D" w:rsidP="0084072D">
      <w:pPr>
        <w:pStyle w:val="a3"/>
        <w:numPr>
          <w:ilvl w:val="0"/>
          <w:numId w:val="4"/>
        </w:numPr>
        <w:autoSpaceDE w:val="0"/>
        <w:autoSpaceDN w:val="0"/>
        <w:adjustRightInd w:val="0"/>
        <w:ind w:left="375"/>
        <w:jc w:val="both"/>
        <w:rPr>
          <w:sz w:val="24"/>
          <w:szCs w:val="24"/>
        </w:rPr>
      </w:pPr>
      <w:r w:rsidRPr="00E45D4B">
        <w:rPr>
          <w:sz w:val="24"/>
          <w:szCs w:val="24"/>
        </w:rPr>
        <w:lastRenderedPageBreak/>
        <w:t xml:space="preserve"> Методические приемы и специальные упражнения для восстановления функции ходьбы при вяло нижней параплегии.</w:t>
      </w:r>
    </w:p>
    <w:p w:rsidR="0084072D" w:rsidRPr="00E45D4B" w:rsidRDefault="0084072D" w:rsidP="0084072D">
      <w:pPr>
        <w:pStyle w:val="a3"/>
        <w:numPr>
          <w:ilvl w:val="0"/>
          <w:numId w:val="4"/>
        </w:numPr>
        <w:autoSpaceDE w:val="0"/>
        <w:autoSpaceDN w:val="0"/>
        <w:adjustRightInd w:val="0"/>
        <w:ind w:left="375"/>
        <w:jc w:val="both"/>
        <w:rPr>
          <w:sz w:val="24"/>
          <w:szCs w:val="24"/>
        </w:rPr>
      </w:pPr>
      <w:r w:rsidRPr="00E45D4B">
        <w:rPr>
          <w:sz w:val="24"/>
          <w:szCs w:val="24"/>
        </w:rPr>
        <w:t xml:space="preserve"> Понятие об остеохондрозе и клиническая картина заболевания при шейном и поясничном остеохондрозах.</w:t>
      </w:r>
    </w:p>
    <w:p w:rsidR="0084072D" w:rsidRPr="00E45D4B" w:rsidRDefault="0084072D" w:rsidP="0084072D">
      <w:pPr>
        <w:pStyle w:val="a3"/>
        <w:numPr>
          <w:ilvl w:val="0"/>
          <w:numId w:val="4"/>
        </w:numPr>
        <w:autoSpaceDE w:val="0"/>
        <w:autoSpaceDN w:val="0"/>
        <w:adjustRightInd w:val="0"/>
        <w:ind w:left="375"/>
        <w:jc w:val="both"/>
        <w:rPr>
          <w:sz w:val="24"/>
          <w:szCs w:val="24"/>
        </w:rPr>
      </w:pPr>
      <w:r w:rsidRPr="00E45D4B">
        <w:rPr>
          <w:sz w:val="24"/>
          <w:szCs w:val="24"/>
        </w:rPr>
        <w:t xml:space="preserve"> Задачи, средства и методы реабилитации по периодам при шейном остеохондрозе.</w:t>
      </w:r>
    </w:p>
    <w:p w:rsidR="0084072D" w:rsidRPr="00E45D4B" w:rsidRDefault="0084072D" w:rsidP="0084072D">
      <w:pPr>
        <w:pStyle w:val="a3"/>
        <w:numPr>
          <w:ilvl w:val="0"/>
          <w:numId w:val="4"/>
        </w:numPr>
        <w:autoSpaceDE w:val="0"/>
        <w:autoSpaceDN w:val="0"/>
        <w:adjustRightInd w:val="0"/>
        <w:ind w:left="375"/>
        <w:jc w:val="both"/>
        <w:rPr>
          <w:sz w:val="24"/>
          <w:szCs w:val="24"/>
        </w:rPr>
      </w:pPr>
      <w:r w:rsidRPr="00E45D4B">
        <w:rPr>
          <w:sz w:val="24"/>
          <w:szCs w:val="24"/>
        </w:rPr>
        <w:t xml:space="preserve">   Перечислить специальные упражнения, применяемые при гемипарезе.</w:t>
      </w:r>
    </w:p>
    <w:p w:rsidR="00F130B8" w:rsidRPr="0084072D" w:rsidRDefault="0084072D" w:rsidP="0084072D">
      <w:pPr>
        <w:pStyle w:val="a3"/>
        <w:numPr>
          <w:ilvl w:val="1"/>
          <w:numId w:val="7"/>
        </w:numPr>
        <w:jc w:val="center"/>
        <w:rPr>
          <w:b/>
          <w:i/>
          <w:sz w:val="24"/>
          <w:szCs w:val="24"/>
        </w:rPr>
      </w:pPr>
      <w:r w:rsidRPr="0084072D">
        <w:rPr>
          <w:b/>
          <w:i/>
          <w:sz w:val="24"/>
          <w:szCs w:val="24"/>
        </w:rPr>
        <w:t>Вопросы для семинарских занятий</w:t>
      </w:r>
    </w:p>
    <w:p w:rsidR="0084072D" w:rsidRPr="0084072D" w:rsidRDefault="0084072D" w:rsidP="0084072D">
      <w:pPr>
        <w:rPr>
          <w:b/>
          <w:sz w:val="24"/>
          <w:szCs w:val="24"/>
        </w:rPr>
      </w:pPr>
      <w:r w:rsidRPr="0084072D">
        <w:rPr>
          <w:b/>
          <w:sz w:val="24"/>
          <w:szCs w:val="24"/>
        </w:rPr>
        <w:t>Раздел 1. Концепции реабилитаций в условиях специализированных учреждений.</w:t>
      </w:r>
    </w:p>
    <w:p w:rsidR="0084072D" w:rsidRPr="0084072D" w:rsidRDefault="0084072D" w:rsidP="0084072D">
      <w:pPr>
        <w:jc w:val="both"/>
        <w:rPr>
          <w:sz w:val="24"/>
          <w:szCs w:val="24"/>
        </w:rPr>
      </w:pPr>
      <w:r w:rsidRPr="0084072D">
        <w:rPr>
          <w:b/>
          <w:sz w:val="24"/>
          <w:szCs w:val="24"/>
        </w:rPr>
        <w:t xml:space="preserve">Семинар-дискуссия. </w:t>
      </w:r>
      <w:r w:rsidRPr="0084072D">
        <w:rPr>
          <w:b/>
          <w:i/>
          <w:sz w:val="24"/>
          <w:szCs w:val="24"/>
        </w:rPr>
        <w:t>Тема:</w:t>
      </w:r>
      <w:r w:rsidRPr="0084072D">
        <w:rPr>
          <w:sz w:val="24"/>
          <w:szCs w:val="24"/>
        </w:rPr>
        <w:t xml:space="preserve"> «Воспитание двигательных способностей в АФК: закономерности и принципы воспитания двигательных способностей»</w:t>
      </w:r>
    </w:p>
    <w:p w:rsidR="0084072D" w:rsidRPr="0084072D" w:rsidRDefault="0084072D" w:rsidP="0084072D">
      <w:pPr>
        <w:jc w:val="both"/>
        <w:rPr>
          <w:sz w:val="24"/>
          <w:szCs w:val="24"/>
        </w:rPr>
      </w:pPr>
      <w:r w:rsidRPr="0084072D">
        <w:rPr>
          <w:b/>
          <w:sz w:val="24"/>
          <w:szCs w:val="24"/>
        </w:rPr>
        <w:t xml:space="preserve">Семинар-дискуссия. </w:t>
      </w:r>
      <w:r w:rsidRPr="0084072D">
        <w:rPr>
          <w:b/>
          <w:i/>
          <w:sz w:val="24"/>
          <w:szCs w:val="24"/>
        </w:rPr>
        <w:t>Тема:</w:t>
      </w:r>
      <w:r w:rsidRPr="0084072D">
        <w:rPr>
          <w:sz w:val="24"/>
          <w:szCs w:val="24"/>
        </w:rPr>
        <w:t xml:space="preserve"> «Понятие социальной среды. Влияние социальной среды на процесс адаптации лиц с отклонениями в состоянии здоровья»</w:t>
      </w:r>
    </w:p>
    <w:p w:rsidR="0084072D" w:rsidRPr="0084072D" w:rsidRDefault="0084072D" w:rsidP="0084072D">
      <w:pPr>
        <w:jc w:val="both"/>
        <w:rPr>
          <w:sz w:val="24"/>
          <w:szCs w:val="24"/>
        </w:rPr>
      </w:pPr>
      <w:r w:rsidRPr="0084072D">
        <w:rPr>
          <w:b/>
          <w:sz w:val="24"/>
          <w:szCs w:val="24"/>
        </w:rPr>
        <w:t xml:space="preserve">Семинар-круглый стол. </w:t>
      </w:r>
      <w:r w:rsidRPr="0084072D">
        <w:rPr>
          <w:b/>
          <w:i/>
          <w:sz w:val="24"/>
          <w:szCs w:val="24"/>
        </w:rPr>
        <w:t>Тема:</w:t>
      </w:r>
      <w:r w:rsidRPr="0084072D">
        <w:rPr>
          <w:sz w:val="24"/>
          <w:szCs w:val="24"/>
        </w:rPr>
        <w:t xml:space="preserve"> «Реабилитационный прогноз»</w:t>
      </w:r>
    </w:p>
    <w:p w:rsidR="0084072D" w:rsidRPr="0084072D" w:rsidRDefault="0084072D" w:rsidP="0084072D">
      <w:pPr>
        <w:jc w:val="both"/>
        <w:rPr>
          <w:sz w:val="24"/>
          <w:szCs w:val="24"/>
        </w:rPr>
      </w:pPr>
      <w:r w:rsidRPr="0084072D">
        <w:rPr>
          <w:b/>
          <w:sz w:val="24"/>
          <w:szCs w:val="24"/>
        </w:rPr>
        <w:t xml:space="preserve">Семинар-беседа. </w:t>
      </w:r>
      <w:r w:rsidRPr="0084072D">
        <w:rPr>
          <w:b/>
          <w:i/>
          <w:sz w:val="24"/>
          <w:szCs w:val="24"/>
        </w:rPr>
        <w:t>Тема:</w:t>
      </w:r>
      <w:r w:rsidRPr="0084072D">
        <w:rPr>
          <w:sz w:val="24"/>
          <w:szCs w:val="24"/>
        </w:rPr>
        <w:t xml:space="preserve"> «Стандартизированные модели реабилитации неврологических больных»</w:t>
      </w:r>
    </w:p>
    <w:p w:rsidR="0084072D" w:rsidRPr="0084072D" w:rsidRDefault="0084072D" w:rsidP="0084072D">
      <w:pPr>
        <w:jc w:val="both"/>
        <w:rPr>
          <w:sz w:val="24"/>
          <w:szCs w:val="24"/>
        </w:rPr>
      </w:pPr>
      <w:r w:rsidRPr="0084072D">
        <w:rPr>
          <w:b/>
          <w:sz w:val="24"/>
          <w:szCs w:val="24"/>
        </w:rPr>
        <w:t xml:space="preserve">Семинар-дискуссия. </w:t>
      </w:r>
      <w:r w:rsidRPr="0084072D">
        <w:rPr>
          <w:b/>
          <w:i/>
          <w:sz w:val="24"/>
          <w:szCs w:val="24"/>
        </w:rPr>
        <w:t>Тема:</w:t>
      </w:r>
      <w:r w:rsidRPr="0084072D">
        <w:rPr>
          <w:sz w:val="24"/>
          <w:szCs w:val="24"/>
        </w:rPr>
        <w:t xml:space="preserve"> «Патогенез двигательных нарушений»</w:t>
      </w:r>
    </w:p>
    <w:p w:rsidR="0084072D" w:rsidRPr="0084072D" w:rsidRDefault="0084072D" w:rsidP="0084072D">
      <w:pPr>
        <w:jc w:val="both"/>
        <w:rPr>
          <w:sz w:val="24"/>
          <w:szCs w:val="24"/>
        </w:rPr>
      </w:pPr>
      <w:r w:rsidRPr="0084072D">
        <w:rPr>
          <w:b/>
          <w:sz w:val="24"/>
          <w:szCs w:val="24"/>
        </w:rPr>
        <w:t xml:space="preserve">Семинар-коллоквиум. </w:t>
      </w:r>
      <w:r w:rsidRPr="0084072D">
        <w:rPr>
          <w:b/>
          <w:i/>
          <w:sz w:val="24"/>
          <w:szCs w:val="24"/>
        </w:rPr>
        <w:t>Тема:</w:t>
      </w:r>
      <w:r w:rsidRPr="0084072D">
        <w:rPr>
          <w:sz w:val="24"/>
          <w:szCs w:val="24"/>
        </w:rPr>
        <w:t xml:space="preserve"> «Адаптивная физическая культура в системе общественных организаций инвалидов»</w:t>
      </w:r>
    </w:p>
    <w:p w:rsidR="0084072D" w:rsidRPr="0084072D" w:rsidRDefault="0084072D" w:rsidP="0084072D">
      <w:pPr>
        <w:jc w:val="both"/>
        <w:rPr>
          <w:sz w:val="24"/>
          <w:szCs w:val="24"/>
        </w:rPr>
      </w:pPr>
      <w:r w:rsidRPr="0084072D">
        <w:rPr>
          <w:b/>
          <w:sz w:val="24"/>
          <w:szCs w:val="24"/>
        </w:rPr>
        <w:t xml:space="preserve">Семинар-круглый стол. </w:t>
      </w:r>
      <w:r w:rsidRPr="0084072D">
        <w:rPr>
          <w:b/>
          <w:i/>
          <w:sz w:val="24"/>
          <w:szCs w:val="24"/>
        </w:rPr>
        <w:t>Тема:</w:t>
      </w:r>
      <w:r w:rsidRPr="0084072D">
        <w:rPr>
          <w:b/>
          <w:sz w:val="24"/>
          <w:szCs w:val="24"/>
        </w:rPr>
        <w:t xml:space="preserve"> </w:t>
      </w:r>
      <w:r w:rsidRPr="0084072D">
        <w:rPr>
          <w:sz w:val="24"/>
          <w:szCs w:val="24"/>
        </w:rPr>
        <w:t>«Роль адаптивной физической культуры в социальной адаптации и социальной интеграции инвалидов»</w:t>
      </w:r>
    </w:p>
    <w:p w:rsidR="0084072D" w:rsidRPr="0084072D" w:rsidRDefault="0084072D" w:rsidP="0084072D">
      <w:pPr>
        <w:rPr>
          <w:b/>
          <w:sz w:val="24"/>
          <w:szCs w:val="24"/>
        </w:rPr>
      </w:pPr>
    </w:p>
    <w:p w:rsidR="0084072D" w:rsidRPr="0084072D" w:rsidRDefault="0084072D" w:rsidP="0084072D">
      <w:pPr>
        <w:rPr>
          <w:b/>
          <w:sz w:val="24"/>
          <w:szCs w:val="24"/>
        </w:rPr>
      </w:pPr>
      <w:r w:rsidRPr="0084072D">
        <w:rPr>
          <w:b/>
          <w:sz w:val="24"/>
          <w:szCs w:val="24"/>
        </w:rPr>
        <w:t>Раздел 2. Нейродинамические методы реабилитации.</w:t>
      </w:r>
    </w:p>
    <w:p w:rsidR="0084072D" w:rsidRPr="0084072D" w:rsidRDefault="0084072D" w:rsidP="0084072D">
      <w:pPr>
        <w:jc w:val="both"/>
        <w:rPr>
          <w:sz w:val="24"/>
          <w:szCs w:val="24"/>
        </w:rPr>
      </w:pPr>
      <w:r w:rsidRPr="0084072D">
        <w:rPr>
          <w:b/>
          <w:sz w:val="24"/>
          <w:szCs w:val="24"/>
        </w:rPr>
        <w:t xml:space="preserve">Семинар-дискуссия. </w:t>
      </w:r>
      <w:r w:rsidRPr="0084072D">
        <w:rPr>
          <w:b/>
          <w:i/>
          <w:sz w:val="24"/>
          <w:szCs w:val="24"/>
        </w:rPr>
        <w:t>Тема:</w:t>
      </w:r>
      <w:r w:rsidRPr="0084072D">
        <w:rPr>
          <w:sz w:val="24"/>
          <w:szCs w:val="24"/>
        </w:rPr>
        <w:t xml:space="preserve"> «Стимулы для усиления </w:t>
      </w:r>
      <w:proofErr w:type="spellStart"/>
      <w:r w:rsidRPr="0084072D">
        <w:rPr>
          <w:sz w:val="24"/>
          <w:szCs w:val="24"/>
        </w:rPr>
        <w:t>кинезиотерапии</w:t>
      </w:r>
      <w:proofErr w:type="spellEnd"/>
      <w:r w:rsidRPr="0084072D">
        <w:rPr>
          <w:sz w:val="24"/>
          <w:szCs w:val="24"/>
        </w:rPr>
        <w:t>»</w:t>
      </w:r>
    </w:p>
    <w:p w:rsidR="0084072D" w:rsidRPr="0084072D" w:rsidRDefault="0084072D" w:rsidP="0084072D">
      <w:pPr>
        <w:jc w:val="both"/>
        <w:rPr>
          <w:sz w:val="24"/>
          <w:szCs w:val="24"/>
        </w:rPr>
      </w:pPr>
      <w:r w:rsidRPr="0084072D">
        <w:rPr>
          <w:b/>
          <w:sz w:val="24"/>
          <w:szCs w:val="24"/>
        </w:rPr>
        <w:t xml:space="preserve">Семинар-круглый стол. </w:t>
      </w:r>
      <w:r w:rsidRPr="0084072D">
        <w:rPr>
          <w:b/>
          <w:i/>
          <w:sz w:val="24"/>
          <w:szCs w:val="24"/>
        </w:rPr>
        <w:t>Тема:</w:t>
      </w:r>
      <w:r w:rsidRPr="0084072D">
        <w:rPr>
          <w:sz w:val="24"/>
          <w:szCs w:val="24"/>
        </w:rPr>
        <w:t xml:space="preserve"> «Метод динамической </w:t>
      </w:r>
      <w:proofErr w:type="spellStart"/>
      <w:r w:rsidRPr="0084072D">
        <w:rPr>
          <w:sz w:val="24"/>
          <w:szCs w:val="24"/>
        </w:rPr>
        <w:t>проприорецептивной</w:t>
      </w:r>
      <w:proofErr w:type="spellEnd"/>
      <w:r w:rsidRPr="0084072D">
        <w:rPr>
          <w:sz w:val="24"/>
          <w:szCs w:val="24"/>
        </w:rPr>
        <w:t xml:space="preserve"> коррекции»</w:t>
      </w:r>
    </w:p>
    <w:p w:rsidR="0084072D" w:rsidRPr="0084072D" w:rsidRDefault="0084072D" w:rsidP="0084072D">
      <w:pPr>
        <w:jc w:val="both"/>
        <w:rPr>
          <w:sz w:val="24"/>
          <w:szCs w:val="24"/>
        </w:rPr>
      </w:pPr>
      <w:r w:rsidRPr="0084072D">
        <w:rPr>
          <w:b/>
          <w:sz w:val="24"/>
          <w:szCs w:val="24"/>
        </w:rPr>
        <w:t xml:space="preserve">Семинар-беседа. </w:t>
      </w:r>
      <w:r w:rsidRPr="0084072D">
        <w:rPr>
          <w:b/>
          <w:i/>
          <w:sz w:val="24"/>
          <w:szCs w:val="24"/>
        </w:rPr>
        <w:t>Тема:</w:t>
      </w:r>
      <w:r w:rsidRPr="0084072D">
        <w:rPr>
          <w:sz w:val="24"/>
          <w:szCs w:val="24"/>
        </w:rPr>
        <w:t xml:space="preserve"> «Тренажерные системы и устройства»</w:t>
      </w:r>
    </w:p>
    <w:p w:rsidR="0084072D" w:rsidRPr="0084072D" w:rsidRDefault="0084072D" w:rsidP="0084072D">
      <w:pPr>
        <w:jc w:val="both"/>
        <w:rPr>
          <w:sz w:val="24"/>
          <w:szCs w:val="24"/>
        </w:rPr>
      </w:pPr>
      <w:r w:rsidRPr="0084072D">
        <w:rPr>
          <w:b/>
          <w:sz w:val="24"/>
          <w:szCs w:val="24"/>
        </w:rPr>
        <w:t xml:space="preserve">Семинар-дискуссия. </w:t>
      </w:r>
      <w:r w:rsidRPr="0084072D">
        <w:rPr>
          <w:b/>
          <w:i/>
          <w:sz w:val="24"/>
          <w:szCs w:val="24"/>
        </w:rPr>
        <w:t>Тема:</w:t>
      </w:r>
      <w:r w:rsidRPr="0084072D">
        <w:rPr>
          <w:sz w:val="24"/>
          <w:szCs w:val="24"/>
        </w:rPr>
        <w:t xml:space="preserve"> «Метод сенсомоторной интеграции»</w:t>
      </w:r>
    </w:p>
    <w:p w:rsidR="00F130B8" w:rsidRPr="0084072D" w:rsidRDefault="0084072D" w:rsidP="0084072D">
      <w:pPr>
        <w:jc w:val="both"/>
        <w:rPr>
          <w:sz w:val="24"/>
          <w:szCs w:val="24"/>
        </w:rPr>
      </w:pPr>
      <w:r w:rsidRPr="0084072D">
        <w:rPr>
          <w:b/>
          <w:sz w:val="24"/>
          <w:szCs w:val="24"/>
        </w:rPr>
        <w:t xml:space="preserve">Семинар-круглый стол. </w:t>
      </w:r>
      <w:r w:rsidRPr="0084072D">
        <w:rPr>
          <w:b/>
          <w:i/>
          <w:sz w:val="24"/>
          <w:szCs w:val="24"/>
        </w:rPr>
        <w:t>Тема:</w:t>
      </w:r>
      <w:r w:rsidRPr="0084072D">
        <w:rPr>
          <w:sz w:val="24"/>
          <w:szCs w:val="24"/>
        </w:rPr>
        <w:t xml:space="preserve"> «Методы и средства адаптивной физической культуры при поражении центральной и периферической нервной системы»</w:t>
      </w:r>
    </w:p>
    <w:p w:rsidR="00F130B8" w:rsidRDefault="00F130B8" w:rsidP="0081187E">
      <w:pPr>
        <w:ind w:left="709"/>
        <w:jc w:val="center"/>
        <w:rPr>
          <w:b/>
          <w:sz w:val="24"/>
          <w:szCs w:val="24"/>
        </w:rPr>
      </w:pPr>
    </w:p>
    <w:p w:rsidR="00F130B8" w:rsidRPr="005201D0" w:rsidRDefault="0084072D" w:rsidP="0084072D">
      <w:pPr>
        <w:shd w:val="clear" w:color="auto" w:fill="FFFFFF"/>
        <w:ind w:left="1069"/>
        <w:jc w:val="both"/>
        <w:rPr>
          <w:b/>
          <w:color w:val="000000"/>
          <w:spacing w:val="-1"/>
          <w:sz w:val="24"/>
          <w:szCs w:val="24"/>
        </w:rPr>
      </w:pPr>
      <w:r w:rsidRPr="005201D0">
        <w:rPr>
          <w:b/>
          <w:color w:val="000000"/>
          <w:spacing w:val="-1"/>
          <w:sz w:val="24"/>
          <w:szCs w:val="24"/>
        </w:rPr>
        <w:t>2. Рекомендации по оцениванию результатов достижения компетенций.</w:t>
      </w:r>
    </w:p>
    <w:p w:rsidR="0081187E" w:rsidRPr="0071161E" w:rsidRDefault="0081187E" w:rsidP="0081187E">
      <w:pPr>
        <w:ind w:firstLine="709"/>
        <w:jc w:val="both"/>
        <w:rPr>
          <w:sz w:val="24"/>
          <w:szCs w:val="24"/>
        </w:rPr>
      </w:pPr>
      <w:r w:rsidRPr="0071161E">
        <w:rPr>
          <w:sz w:val="24"/>
          <w:szCs w:val="24"/>
        </w:rPr>
        <w:t>Оценк</w:t>
      </w:r>
      <w:r w:rsidR="0084072D">
        <w:rPr>
          <w:sz w:val="24"/>
          <w:szCs w:val="24"/>
        </w:rPr>
        <w:t xml:space="preserve">а качества освоения дисциплины </w:t>
      </w:r>
      <w:r w:rsidRPr="0071161E">
        <w:rPr>
          <w:sz w:val="24"/>
          <w:szCs w:val="24"/>
        </w:rPr>
        <w:t>обучающимися</w:t>
      </w:r>
      <w:r w:rsidRPr="0071161E">
        <w:rPr>
          <w:spacing w:val="-3"/>
          <w:sz w:val="24"/>
          <w:szCs w:val="24"/>
        </w:rPr>
        <w:t xml:space="preserve"> включает результаты т</w:t>
      </w:r>
      <w:r w:rsidRPr="0071161E">
        <w:rPr>
          <w:sz w:val="24"/>
          <w:szCs w:val="24"/>
        </w:rPr>
        <w:t>екущего контроля успеваемости и промежуточной аттестации.</w:t>
      </w:r>
    </w:p>
    <w:p w:rsidR="0081187E" w:rsidRPr="0071161E" w:rsidRDefault="0081187E" w:rsidP="0081187E">
      <w:pPr>
        <w:ind w:firstLine="709"/>
        <w:jc w:val="both"/>
        <w:rPr>
          <w:sz w:val="24"/>
          <w:szCs w:val="24"/>
        </w:rPr>
      </w:pPr>
      <w:r w:rsidRPr="0071161E">
        <w:rPr>
          <w:b/>
          <w:i/>
          <w:sz w:val="24"/>
          <w:szCs w:val="24"/>
          <w:u w:val="single"/>
        </w:rPr>
        <w:t>Текущая аттестация</w:t>
      </w:r>
      <w:r w:rsidRPr="0071161E">
        <w:rPr>
          <w:sz w:val="24"/>
          <w:szCs w:val="24"/>
        </w:rPr>
        <w:t xml:space="preserve"> – оценка учебных достижений </w:t>
      </w:r>
      <w:r w:rsidR="0084072D">
        <w:rPr>
          <w:sz w:val="24"/>
          <w:szCs w:val="24"/>
        </w:rPr>
        <w:t>магистранта</w:t>
      </w:r>
      <w:r w:rsidRPr="0071161E">
        <w:rPr>
          <w:sz w:val="24"/>
          <w:szCs w:val="24"/>
        </w:rPr>
        <w:t xml:space="preserve"> по различным видам учебной деятельности в процессе изучения дисциплины.</w:t>
      </w:r>
    </w:p>
    <w:p w:rsidR="0081187E" w:rsidRPr="0071161E" w:rsidRDefault="0081187E" w:rsidP="0081187E">
      <w:pPr>
        <w:ind w:firstLine="709"/>
        <w:jc w:val="both"/>
        <w:rPr>
          <w:sz w:val="24"/>
          <w:szCs w:val="24"/>
        </w:rPr>
      </w:pPr>
      <w:r w:rsidRPr="0071161E">
        <w:rPr>
          <w:sz w:val="24"/>
          <w:szCs w:val="24"/>
        </w:rPr>
        <w:t xml:space="preserve">Текущий контроль (текущая аттестация) представляет собой проверку усвоения учебного материала теоретического и практического характера в процессе изучения дисциплины. Текущий контроль успеваемости осуществляется в течение периода обучения по всем видам аудиторных занятий и самостоятельной работы </w:t>
      </w:r>
      <w:r w:rsidR="00E0642D">
        <w:rPr>
          <w:sz w:val="24"/>
          <w:szCs w:val="24"/>
        </w:rPr>
        <w:t>магистранта</w:t>
      </w:r>
      <w:r w:rsidRPr="0071161E">
        <w:rPr>
          <w:sz w:val="24"/>
          <w:szCs w:val="24"/>
        </w:rPr>
        <w:t xml:space="preserve"> в соответствии с утвержденным установленном порядке графиком учебного процесса.</w:t>
      </w:r>
    </w:p>
    <w:p w:rsidR="0081187E" w:rsidRPr="0071161E" w:rsidRDefault="0081187E" w:rsidP="0081187E">
      <w:pPr>
        <w:ind w:firstLine="709"/>
        <w:jc w:val="both"/>
        <w:rPr>
          <w:sz w:val="24"/>
          <w:szCs w:val="24"/>
        </w:rPr>
      </w:pPr>
      <w:r w:rsidRPr="0071161E">
        <w:rPr>
          <w:sz w:val="24"/>
          <w:szCs w:val="24"/>
        </w:rPr>
        <w:t xml:space="preserve">К формам контроля </w:t>
      </w:r>
      <w:r w:rsidRPr="0071161E">
        <w:rPr>
          <w:i/>
          <w:sz w:val="24"/>
          <w:szCs w:val="24"/>
        </w:rPr>
        <w:t>текущей успеваемости</w:t>
      </w:r>
      <w:r w:rsidRPr="0071161E">
        <w:rPr>
          <w:sz w:val="24"/>
          <w:szCs w:val="24"/>
        </w:rPr>
        <w:t xml:space="preserve"> по дисциплине относятся </w:t>
      </w:r>
      <w:r w:rsidRPr="00E03637">
        <w:rPr>
          <w:sz w:val="24"/>
          <w:szCs w:val="24"/>
        </w:rPr>
        <w:t>семинарские занятия.</w:t>
      </w:r>
    </w:p>
    <w:p w:rsidR="0081187E" w:rsidRPr="0071161E" w:rsidRDefault="0081187E" w:rsidP="0081187E">
      <w:pPr>
        <w:ind w:firstLine="709"/>
        <w:jc w:val="both"/>
        <w:rPr>
          <w:b/>
          <w:sz w:val="24"/>
          <w:szCs w:val="24"/>
        </w:rPr>
      </w:pPr>
      <w:r w:rsidRPr="0071161E">
        <w:rPr>
          <w:b/>
          <w:sz w:val="24"/>
          <w:szCs w:val="24"/>
        </w:rPr>
        <w:t>1.Семинары</w:t>
      </w:r>
    </w:p>
    <w:p w:rsidR="0081187E" w:rsidRPr="0084072D" w:rsidRDefault="0081187E" w:rsidP="0084072D">
      <w:pPr>
        <w:ind w:firstLine="709"/>
        <w:jc w:val="both"/>
        <w:rPr>
          <w:sz w:val="24"/>
          <w:szCs w:val="24"/>
        </w:rPr>
      </w:pPr>
      <w:r w:rsidRPr="00E03637">
        <w:rPr>
          <w:b/>
          <w:sz w:val="24"/>
          <w:szCs w:val="24"/>
        </w:rPr>
        <w:t>Семинар</w:t>
      </w:r>
      <w:r w:rsidRPr="00E03637">
        <w:rPr>
          <w:sz w:val="24"/>
          <w:szCs w:val="24"/>
        </w:rPr>
        <w:t xml:space="preserve"> (лат </w:t>
      </w:r>
      <w:proofErr w:type="spellStart"/>
      <w:r w:rsidRPr="00E03637">
        <w:rPr>
          <w:sz w:val="24"/>
          <w:szCs w:val="24"/>
        </w:rPr>
        <w:t>seminarium</w:t>
      </w:r>
      <w:proofErr w:type="spellEnd"/>
      <w:r w:rsidRPr="00E03637">
        <w:rPr>
          <w:sz w:val="24"/>
          <w:szCs w:val="24"/>
        </w:rPr>
        <w:t xml:space="preserve"> - рассадник) - вид практических занятий, который предусматривает самостоятельную проработку </w:t>
      </w:r>
      <w:r>
        <w:rPr>
          <w:sz w:val="24"/>
          <w:szCs w:val="24"/>
        </w:rPr>
        <w:t>обучающимися</w:t>
      </w:r>
      <w:r w:rsidRPr="00E03637">
        <w:rPr>
          <w:sz w:val="24"/>
          <w:szCs w:val="24"/>
        </w:rPr>
        <w:t xml:space="preserve"> отдельных тем и проблем в соответствии содержания учебной дисциплины и обсуждение результатов у этого изучения.</w:t>
      </w:r>
    </w:p>
    <w:p w:rsidR="0081187E" w:rsidRPr="00E6448D" w:rsidRDefault="0081187E" w:rsidP="0081187E">
      <w:pPr>
        <w:ind w:firstLine="709"/>
        <w:jc w:val="both"/>
        <w:rPr>
          <w:b/>
          <w:sz w:val="24"/>
          <w:szCs w:val="24"/>
        </w:rPr>
      </w:pPr>
      <w:r w:rsidRPr="00E6448D">
        <w:rPr>
          <w:b/>
          <w:sz w:val="24"/>
          <w:szCs w:val="24"/>
        </w:rPr>
        <w:t>Критерии оценки семинарского занятия:</w:t>
      </w:r>
    </w:p>
    <w:p w:rsidR="0081187E" w:rsidRPr="002F1A64" w:rsidRDefault="0081187E" w:rsidP="0081187E">
      <w:pPr>
        <w:ind w:firstLine="709"/>
        <w:jc w:val="both"/>
        <w:rPr>
          <w:sz w:val="24"/>
          <w:szCs w:val="24"/>
        </w:rPr>
      </w:pPr>
      <w:r w:rsidRPr="002F1A64">
        <w:rPr>
          <w:sz w:val="24"/>
          <w:szCs w:val="24"/>
        </w:rPr>
        <w:t xml:space="preserve">Оценка </w:t>
      </w:r>
      <w:r w:rsidRPr="00E6448D">
        <w:rPr>
          <w:b/>
          <w:sz w:val="24"/>
          <w:szCs w:val="24"/>
        </w:rPr>
        <w:t>«отлично»</w:t>
      </w:r>
      <w:r w:rsidRPr="002F1A64">
        <w:rPr>
          <w:sz w:val="24"/>
          <w:szCs w:val="24"/>
        </w:rPr>
        <w:t xml:space="preserve"> выставляется обучающемуся, сформулировавшему полный правильный ответ на вопросы семинара, логично структурировавшему и изложившему материал. При этом обучающийся должен показать знание специальной литературы. Для получения отличной оценки необходимо продемонстрировать умение обозначить проблемные вопросы в соответствующей области, проанализировать их и предложить </w:t>
      </w:r>
      <w:r w:rsidRPr="002F1A64">
        <w:rPr>
          <w:sz w:val="24"/>
          <w:szCs w:val="24"/>
        </w:rPr>
        <w:lastRenderedPageBreak/>
        <w:t>варианты решений, дать исчерпывающие ответы на уточняющие и дополнительные вопросы.</w:t>
      </w:r>
    </w:p>
    <w:p w:rsidR="0081187E" w:rsidRPr="002F1A64" w:rsidRDefault="0081187E" w:rsidP="0081187E">
      <w:pPr>
        <w:ind w:firstLine="709"/>
        <w:jc w:val="both"/>
        <w:rPr>
          <w:sz w:val="24"/>
          <w:szCs w:val="24"/>
        </w:rPr>
      </w:pPr>
      <w:r w:rsidRPr="002F1A64">
        <w:rPr>
          <w:sz w:val="24"/>
          <w:szCs w:val="24"/>
        </w:rPr>
        <w:t xml:space="preserve">Оценка </w:t>
      </w:r>
      <w:r w:rsidRPr="00E6448D">
        <w:rPr>
          <w:b/>
          <w:sz w:val="24"/>
          <w:szCs w:val="24"/>
        </w:rPr>
        <w:t>«хорошо»</w:t>
      </w:r>
      <w:r w:rsidRPr="002F1A64">
        <w:rPr>
          <w:sz w:val="24"/>
          <w:szCs w:val="24"/>
        </w:rPr>
        <w:t xml:space="preserve"> выставляется обучающемуся, который дал полный правильный ответ на вопросы семинара с соблюдением логики изложения материала, но допустил при ответе отдельные неточности, не имеющие принципиального характера. Оценка «хорошо» может выставляться обучающемуся, недостаточно чётко и полно ответившему на уточняющие и дополнительные вопросы.</w:t>
      </w:r>
    </w:p>
    <w:p w:rsidR="0081187E" w:rsidRPr="002F1A64" w:rsidRDefault="0081187E" w:rsidP="0081187E">
      <w:pPr>
        <w:ind w:firstLine="709"/>
        <w:jc w:val="both"/>
        <w:rPr>
          <w:sz w:val="24"/>
          <w:szCs w:val="24"/>
        </w:rPr>
      </w:pPr>
      <w:r w:rsidRPr="002F1A64">
        <w:rPr>
          <w:sz w:val="24"/>
          <w:szCs w:val="24"/>
        </w:rPr>
        <w:t xml:space="preserve">Оценка </w:t>
      </w:r>
      <w:r w:rsidRPr="00E6448D">
        <w:rPr>
          <w:b/>
          <w:sz w:val="24"/>
          <w:szCs w:val="24"/>
        </w:rPr>
        <w:t>«удовлетворительно»</w:t>
      </w:r>
      <w:r w:rsidRPr="002F1A64">
        <w:rPr>
          <w:sz w:val="24"/>
          <w:szCs w:val="24"/>
        </w:rPr>
        <w:t xml:space="preserve"> выставляется обучающемуся, показавшему неполные знания, допустившему ошибки и неточности при ответе на вопросы семинара, продемонстрировавшему неумение логически выстроить материал </w:t>
      </w:r>
      <w:proofErr w:type="gramStart"/>
      <w:r w:rsidRPr="002F1A64">
        <w:rPr>
          <w:sz w:val="24"/>
          <w:szCs w:val="24"/>
        </w:rPr>
        <w:t xml:space="preserve">ответа,  </w:t>
      </w:r>
      <w:r>
        <w:rPr>
          <w:sz w:val="24"/>
          <w:szCs w:val="24"/>
        </w:rPr>
        <w:t>сф</w:t>
      </w:r>
      <w:r w:rsidRPr="002F1A64">
        <w:rPr>
          <w:sz w:val="24"/>
          <w:szCs w:val="24"/>
        </w:rPr>
        <w:t>ормулировать</w:t>
      </w:r>
      <w:proofErr w:type="gramEnd"/>
      <w:r w:rsidRPr="002F1A64">
        <w:rPr>
          <w:sz w:val="24"/>
          <w:szCs w:val="24"/>
        </w:rPr>
        <w:t xml:space="preserve"> свою позицию по проблемным вопросам. При этом хотя бы по одному из заданий ошибки не должны иметь принципиального характера. Обучающийся, ответ которого оценивается «удовлетворительно», должен опираться в своем ответе на учебную литературу.</w:t>
      </w:r>
    </w:p>
    <w:p w:rsidR="0081187E" w:rsidRDefault="0081187E" w:rsidP="0084072D">
      <w:pPr>
        <w:ind w:firstLine="709"/>
        <w:jc w:val="both"/>
        <w:rPr>
          <w:sz w:val="24"/>
          <w:szCs w:val="24"/>
        </w:rPr>
      </w:pPr>
      <w:r w:rsidRPr="002F1A64">
        <w:rPr>
          <w:sz w:val="24"/>
          <w:szCs w:val="24"/>
        </w:rPr>
        <w:t xml:space="preserve">Оценка </w:t>
      </w:r>
      <w:r w:rsidRPr="00E6448D">
        <w:rPr>
          <w:b/>
          <w:sz w:val="24"/>
          <w:szCs w:val="24"/>
        </w:rPr>
        <w:t>«неудовлетворительно</w:t>
      </w:r>
      <w:r w:rsidRPr="002F1A64">
        <w:rPr>
          <w:sz w:val="24"/>
          <w:szCs w:val="24"/>
        </w:rPr>
        <w:t>» выставляется обучающемуся, если он не дал ответа по вопросам семинара; дал неверные, содержащие фактические ошибки ответы на все вопросы; не смог ответить на дополнительные и уточняющие вопросы. Неудовлетворительная оценка выставляется обучающемуся, отказавшемуся отвечать на вопросы семинара.</w:t>
      </w:r>
    </w:p>
    <w:p w:rsidR="0081187E" w:rsidRPr="00461357" w:rsidRDefault="0081187E" w:rsidP="0081187E">
      <w:pPr>
        <w:ind w:firstLine="709"/>
        <w:jc w:val="both"/>
        <w:rPr>
          <w:b/>
          <w:sz w:val="24"/>
          <w:szCs w:val="24"/>
        </w:rPr>
      </w:pPr>
      <w:r w:rsidRPr="00461357">
        <w:rPr>
          <w:b/>
          <w:sz w:val="24"/>
          <w:szCs w:val="24"/>
        </w:rPr>
        <w:t>2.Виды и формы отработки пропущенных занятий</w:t>
      </w:r>
      <w:r>
        <w:rPr>
          <w:b/>
          <w:sz w:val="24"/>
          <w:szCs w:val="24"/>
        </w:rPr>
        <w:t>.</w:t>
      </w:r>
    </w:p>
    <w:p w:rsidR="0081187E" w:rsidRPr="00E6448D" w:rsidRDefault="0081187E" w:rsidP="0081187E">
      <w:pPr>
        <w:ind w:firstLine="709"/>
        <w:jc w:val="both"/>
        <w:rPr>
          <w:sz w:val="24"/>
          <w:szCs w:val="24"/>
        </w:rPr>
      </w:pPr>
      <w:r w:rsidRPr="00E6448D">
        <w:rPr>
          <w:sz w:val="24"/>
          <w:szCs w:val="24"/>
        </w:rPr>
        <w:t xml:space="preserve">Пропущенные учебные занятия подлежат отработке. </w:t>
      </w:r>
    </w:p>
    <w:p w:rsidR="0081187E" w:rsidRPr="00E6448D" w:rsidRDefault="0081187E" w:rsidP="0081187E">
      <w:pPr>
        <w:ind w:firstLine="709"/>
        <w:jc w:val="both"/>
        <w:rPr>
          <w:sz w:val="24"/>
          <w:szCs w:val="24"/>
        </w:rPr>
      </w:pPr>
      <w:r w:rsidRPr="00E6448D">
        <w:rPr>
          <w:sz w:val="24"/>
          <w:szCs w:val="24"/>
        </w:rPr>
        <w:t xml:space="preserve">Отработка </w:t>
      </w:r>
      <w:r>
        <w:rPr>
          <w:sz w:val="24"/>
          <w:szCs w:val="24"/>
        </w:rPr>
        <w:t>обучающемся</w:t>
      </w:r>
      <w:r w:rsidRPr="00E6448D">
        <w:rPr>
          <w:sz w:val="24"/>
          <w:szCs w:val="24"/>
        </w:rPr>
        <w:t xml:space="preserve"> пропущенного занятия проводится в следующих формах: написание реферата с презентацией по теме семинара с последующим собеседованием с преподавателем (тема реферата обозначается преподавателем); самостоятельная работа </w:t>
      </w:r>
      <w:r w:rsidR="00E0642D">
        <w:rPr>
          <w:sz w:val="24"/>
          <w:szCs w:val="24"/>
        </w:rPr>
        <w:t>магистранта</w:t>
      </w:r>
      <w:r w:rsidRPr="00E6448D">
        <w:rPr>
          <w:sz w:val="24"/>
          <w:szCs w:val="24"/>
        </w:rPr>
        <w:t xml:space="preserve"> над вопросами семинара, с кратким их конспектированием или схематизацией с последующим собеседованием с преподавателем. </w:t>
      </w:r>
    </w:p>
    <w:p w:rsidR="0081187E" w:rsidRPr="00E6448D" w:rsidRDefault="0081187E" w:rsidP="0081187E">
      <w:pPr>
        <w:ind w:firstLine="709"/>
        <w:jc w:val="both"/>
        <w:rPr>
          <w:sz w:val="24"/>
          <w:szCs w:val="24"/>
        </w:rPr>
      </w:pPr>
      <w:r w:rsidRPr="00E6448D">
        <w:rPr>
          <w:sz w:val="24"/>
          <w:szCs w:val="24"/>
        </w:rPr>
        <w:t xml:space="preserve">Форма отработки </w:t>
      </w:r>
      <w:r w:rsidR="00E0642D">
        <w:rPr>
          <w:sz w:val="24"/>
          <w:szCs w:val="24"/>
        </w:rPr>
        <w:t>магистрантом</w:t>
      </w:r>
      <w:r w:rsidRPr="00E6448D">
        <w:rPr>
          <w:sz w:val="24"/>
          <w:szCs w:val="24"/>
        </w:rPr>
        <w:t xml:space="preserve"> пропущенного семинарского занятия выбирается преподавателем. </w:t>
      </w:r>
    </w:p>
    <w:p w:rsidR="0081187E" w:rsidRPr="00E6448D" w:rsidRDefault="0081187E" w:rsidP="008118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Обучающемуся</w:t>
      </w:r>
      <w:r w:rsidRPr="00E6448D">
        <w:rPr>
          <w:sz w:val="24"/>
          <w:szCs w:val="24"/>
        </w:rPr>
        <w:t>, имеющему право на свободное посещение занятий, выдается график индивидуальной работы.</w:t>
      </w:r>
    </w:p>
    <w:p w:rsidR="0081187E" w:rsidRPr="00E6448D" w:rsidRDefault="0081187E" w:rsidP="0081187E">
      <w:pPr>
        <w:ind w:firstLine="709"/>
        <w:jc w:val="both"/>
        <w:rPr>
          <w:sz w:val="24"/>
          <w:szCs w:val="24"/>
        </w:rPr>
      </w:pPr>
      <w:r w:rsidRPr="00E6448D">
        <w:rPr>
          <w:sz w:val="24"/>
          <w:szCs w:val="24"/>
        </w:rPr>
        <w:t xml:space="preserve">Реферат – продукт самостоятельной работы </w:t>
      </w:r>
      <w:r w:rsidR="00E0642D">
        <w:rPr>
          <w:sz w:val="24"/>
          <w:szCs w:val="24"/>
        </w:rPr>
        <w:t>магистранта</w:t>
      </w:r>
      <w:r w:rsidRPr="00E6448D">
        <w:rPr>
          <w:sz w:val="24"/>
          <w:szCs w:val="24"/>
        </w:rPr>
        <w:t xml:space="preserve">, представляющий собой краткое изложение в письменном виде полученных результатов теоретического анализа определенной темы (раздела), где </w:t>
      </w:r>
      <w:r w:rsidR="00E0642D">
        <w:rPr>
          <w:sz w:val="24"/>
          <w:szCs w:val="24"/>
        </w:rPr>
        <w:t>магистрант</w:t>
      </w:r>
      <w:r w:rsidRPr="00E6448D">
        <w:rPr>
          <w:sz w:val="24"/>
          <w:szCs w:val="24"/>
        </w:rPr>
        <w:t xml:space="preserve"> представляет краткое изложение содержания научных тру</w:t>
      </w:r>
      <w:r>
        <w:rPr>
          <w:sz w:val="24"/>
          <w:szCs w:val="24"/>
        </w:rPr>
        <w:t>дов, литературы по определенной</w:t>
      </w:r>
      <w:r w:rsidRPr="00E6448D">
        <w:rPr>
          <w:sz w:val="24"/>
          <w:szCs w:val="24"/>
        </w:rPr>
        <w:t xml:space="preserve"> теме. Объем реферата может достигать 15-20 стр. Требования к оформлению.</w:t>
      </w:r>
      <w:r>
        <w:rPr>
          <w:sz w:val="24"/>
          <w:szCs w:val="24"/>
        </w:rPr>
        <w:t xml:space="preserve"> </w:t>
      </w:r>
      <w:r w:rsidRPr="00E6448D">
        <w:rPr>
          <w:sz w:val="24"/>
          <w:szCs w:val="24"/>
        </w:rPr>
        <w:t xml:space="preserve">Текст работы печатается на одной стороне листа белой бумаги одного сорта формата А4 через 1,5 интервала и размером шрифта 14. Цвет шрифта – черный. Тип шрифта – Times </w:t>
      </w:r>
      <w:proofErr w:type="spellStart"/>
      <w:r w:rsidRPr="00E6448D">
        <w:rPr>
          <w:sz w:val="24"/>
          <w:szCs w:val="24"/>
        </w:rPr>
        <w:t>New</w:t>
      </w:r>
      <w:proofErr w:type="spellEnd"/>
      <w:r w:rsidRPr="00E6448D">
        <w:rPr>
          <w:sz w:val="24"/>
          <w:szCs w:val="24"/>
        </w:rPr>
        <w:t xml:space="preserve"> </w:t>
      </w:r>
      <w:proofErr w:type="spellStart"/>
      <w:r w:rsidRPr="00E6448D">
        <w:rPr>
          <w:sz w:val="24"/>
          <w:szCs w:val="24"/>
        </w:rPr>
        <w:t>Roman</w:t>
      </w:r>
      <w:proofErr w:type="spellEnd"/>
      <w:r w:rsidRPr="00E6448D">
        <w:rPr>
          <w:sz w:val="24"/>
          <w:szCs w:val="24"/>
        </w:rPr>
        <w:t xml:space="preserve">.  Страницы должны иметь следующие поля: левое – 30 мм, правое – 15 мм, верхнее – 20 мм, нижнее – 20 мм.   Абзацный отступ должен быть одинаковым по всему тексту и равен 12,5 мм.    Текст выравнивается по ширине страницы. </w:t>
      </w:r>
    </w:p>
    <w:p w:rsidR="0081187E" w:rsidRPr="00E6448D" w:rsidRDefault="0081187E" w:rsidP="0084072D">
      <w:pPr>
        <w:ind w:firstLine="709"/>
        <w:jc w:val="both"/>
        <w:rPr>
          <w:sz w:val="24"/>
          <w:szCs w:val="24"/>
        </w:rPr>
      </w:pPr>
      <w:r w:rsidRPr="00E6448D">
        <w:rPr>
          <w:sz w:val="24"/>
          <w:szCs w:val="24"/>
        </w:rPr>
        <w:t xml:space="preserve">Презентация – представление </w:t>
      </w:r>
      <w:proofErr w:type="spellStart"/>
      <w:r w:rsidRPr="00E6448D">
        <w:rPr>
          <w:sz w:val="24"/>
          <w:szCs w:val="24"/>
        </w:rPr>
        <w:t>с</w:t>
      </w:r>
      <w:r w:rsidR="00E0642D">
        <w:rPr>
          <w:sz w:val="24"/>
          <w:szCs w:val="24"/>
        </w:rPr>
        <w:t>магистрантом</w:t>
      </w:r>
      <w:proofErr w:type="spellEnd"/>
      <w:r w:rsidRPr="00E6448D">
        <w:rPr>
          <w:sz w:val="24"/>
          <w:szCs w:val="24"/>
        </w:rPr>
        <w:t xml:space="preserve"> наработанной информации по теме реферата в виде набора слайдов и спецэффектов, подготовленных в выбранной программе. Презентация создается по указанной теме. Объем презентации не менее 10 слайдов. Фон слайдов – однотонный. Выравнивание текста слева, заголовки – по центру. Шрифт текста на слайде – 28-30 пт. Рекомендуется на слайде располагать рисунки или иллюстрации. При создании презентации, можно использовать рекомендуемую литературу, так и ресурсы Интернет. При защите учитывается наглядность презентации, соде</w:t>
      </w:r>
      <w:r>
        <w:rPr>
          <w:sz w:val="24"/>
          <w:szCs w:val="24"/>
        </w:rPr>
        <w:t>р</w:t>
      </w:r>
      <w:r w:rsidR="0084072D">
        <w:rPr>
          <w:sz w:val="24"/>
          <w:szCs w:val="24"/>
        </w:rPr>
        <w:t>жание и соответствие материала.</w:t>
      </w:r>
    </w:p>
    <w:p w:rsidR="0081187E" w:rsidRPr="00F634E2" w:rsidRDefault="00BD76EF" w:rsidP="00F634E2">
      <w:pPr>
        <w:ind w:firstLine="709"/>
        <w:jc w:val="center"/>
        <w:rPr>
          <w:i/>
          <w:sz w:val="24"/>
          <w:szCs w:val="24"/>
        </w:rPr>
      </w:pPr>
      <w:r w:rsidRPr="00F634E2">
        <w:rPr>
          <w:i/>
          <w:sz w:val="24"/>
          <w:szCs w:val="24"/>
        </w:rPr>
        <w:t>Примерная т</w:t>
      </w:r>
      <w:r w:rsidR="0081187E" w:rsidRPr="00F634E2">
        <w:rPr>
          <w:i/>
          <w:sz w:val="24"/>
          <w:szCs w:val="24"/>
        </w:rPr>
        <w:t>ем</w:t>
      </w:r>
      <w:r w:rsidRPr="00F634E2">
        <w:rPr>
          <w:i/>
          <w:sz w:val="24"/>
          <w:szCs w:val="24"/>
        </w:rPr>
        <w:t>атика</w:t>
      </w:r>
      <w:r w:rsidR="0081187E" w:rsidRPr="00F634E2">
        <w:rPr>
          <w:i/>
          <w:sz w:val="24"/>
          <w:szCs w:val="24"/>
        </w:rPr>
        <w:t xml:space="preserve"> рефератов:</w:t>
      </w:r>
    </w:p>
    <w:p w:rsidR="006911F1" w:rsidRDefault="006911F1" w:rsidP="008118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Теоретические предпосылки развития и становления двигательной сферы учащихся специальных и коррекционных школ (вид школы по выбору магистранта)</w:t>
      </w:r>
    </w:p>
    <w:p w:rsidR="006911F1" w:rsidRDefault="006911F1" w:rsidP="008118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Системный подход к работе по коррекции двигательных нарушений</w:t>
      </w:r>
    </w:p>
    <w:p w:rsidR="006911F1" w:rsidRDefault="00424810" w:rsidP="008118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Методы исследования показателей двигательной сферы</w:t>
      </w:r>
    </w:p>
    <w:p w:rsidR="00A52DA3" w:rsidRDefault="00A52DA3" w:rsidP="008118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Методика двигательной коррекции детей с трудностями в обучении</w:t>
      </w:r>
    </w:p>
    <w:p w:rsidR="002773C8" w:rsidRDefault="002773C8" w:rsidP="008118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Двигательная память, ее проявления при запоминании физических упражнений</w:t>
      </w:r>
    </w:p>
    <w:p w:rsidR="002773C8" w:rsidRDefault="002773C8" w:rsidP="008118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Возрастные особенности формирования двигательных навыков в процессе обучения физическим упражнениям школьников с нарушением интеллекта</w:t>
      </w:r>
    </w:p>
    <w:p w:rsidR="004715E2" w:rsidRDefault="004715E2" w:rsidP="008118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Выбор средств и методов формирования двигательных умений и навыков в процессе обучения</w:t>
      </w:r>
    </w:p>
    <w:p w:rsidR="004715E2" w:rsidRDefault="004715E2" w:rsidP="008118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Методы двигательной коррекции детей с проблемами развития</w:t>
      </w:r>
    </w:p>
    <w:p w:rsidR="00BD76EF" w:rsidRPr="00BD76EF" w:rsidRDefault="00BD76EF" w:rsidP="00BD76EF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9.</w:t>
      </w:r>
      <w:r w:rsidR="00A52DA3" w:rsidRPr="00BD76EF">
        <w:rPr>
          <w:color w:val="000000" w:themeColor="text1"/>
          <w:sz w:val="24"/>
          <w:szCs w:val="24"/>
        </w:rPr>
        <w:t>Современное представление о реабилитации в России и Европе.</w:t>
      </w:r>
    </w:p>
    <w:p w:rsidR="00BD76EF" w:rsidRPr="00BD76EF" w:rsidRDefault="00BD76EF" w:rsidP="00BD76EF">
      <w:pPr>
        <w:ind w:firstLine="709"/>
        <w:jc w:val="both"/>
        <w:rPr>
          <w:color w:val="000000" w:themeColor="text1"/>
          <w:sz w:val="24"/>
          <w:szCs w:val="24"/>
        </w:rPr>
      </w:pPr>
      <w:r w:rsidRPr="00BD76EF">
        <w:rPr>
          <w:color w:val="000000" w:themeColor="text1"/>
          <w:sz w:val="24"/>
          <w:szCs w:val="24"/>
        </w:rPr>
        <w:t>10.</w:t>
      </w:r>
      <w:r w:rsidR="00A52DA3" w:rsidRPr="00BD76EF">
        <w:rPr>
          <w:color w:val="000000" w:themeColor="text1"/>
          <w:sz w:val="24"/>
          <w:szCs w:val="24"/>
        </w:rPr>
        <w:t>Критерии здорового образа жизни инвалидов.</w:t>
      </w:r>
    </w:p>
    <w:p w:rsidR="00BD76EF" w:rsidRPr="00BD76EF" w:rsidRDefault="00BD76EF" w:rsidP="00BD76EF">
      <w:pPr>
        <w:ind w:firstLine="709"/>
        <w:jc w:val="both"/>
        <w:rPr>
          <w:color w:val="000000" w:themeColor="text1"/>
          <w:sz w:val="24"/>
          <w:szCs w:val="24"/>
        </w:rPr>
      </w:pPr>
      <w:r w:rsidRPr="00BD76EF">
        <w:rPr>
          <w:color w:val="000000" w:themeColor="text1"/>
          <w:sz w:val="24"/>
          <w:szCs w:val="24"/>
        </w:rPr>
        <w:t>11.</w:t>
      </w:r>
      <w:r w:rsidR="00A52DA3" w:rsidRPr="00BD76EF">
        <w:rPr>
          <w:color w:val="000000" w:themeColor="text1"/>
          <w:sz w:val="24"/>
          <w:szCs w:val="24"/>
        </w:rPr>
        <w:t xml:space="preserve">Организация </w:t>
      </w:r>
      <w:r w:rsidRPr="00BD76EF">
        <w:rPr>
          <w:color w:val="000000" w:themeColor="text1"/>
          <w:sz w:val="24"/>
          <w:szCs w:val="24"/>
        </w:rPr>
        <w:t>адаптивного физического воспитания</w:t>
      </w:r>
      <w:r w:rsidR="00A52DA3" w:rsidRPr="00BD76EF">
        <w:rPr>
          <w:color w:val="000000" w:themeColor="text1"/>
          <w:sz w:val="24"/>
          <w:szCs w:val="24"/>
        </w:rPr>
        <w:t xml:space="preserve"> в России. </w:t>
      </w:r>
    </w:p>
    <w:p w:rsidR="0081187E" w:rsidRPr="0084072D" w:rsidRDefault="00BD76EF" w:rsidP="0084072D">
      <w:pPr>
        <w:ind w:firstLine="709"/>
        <w:jc w:val="both"/>
        <w:rPr>
          <w:color w:val="000000" w:themeColor="text1"/>
          <w:sz w:val="24"/>
          <w:szCs w:val="24"/>
        </w:rPr>
      </w:pPr>
      <w:r w:rsidRPr="00BD76EF">
        <w:rPr>
          <w:color w:val="000000" w:themeColor="text1"/>
          <w:sz w:val="24"/>
          <w:szCs w:val="24"/>
        </w:rPr>
        <w:t>12.</w:t>
      </w:r>
      <w:r w:rsidR="00A52DA3" w:rsidRPr="00BD76EF">
        <w:rPr>
          <w:color w:val="000000" w:themeColor="text1"/>
          <w:sz w:val="24"/>
          <w:szCs w:val="24"/>
        </w:rPr>
        <w:t>А</w:t>
      </w:r>
      <w:r w:rsidRPr="00BD76EF">
        <w:rPr>
          <w:color w:val="000000" w:themeColor="text1"/>
          <w:sz w:val="24"/>
          <w:szCs w:val="24"/>
        </w:rPr>
        <w:t>даптивное физическое воспитание</w:t>
      </w:r>
      <w:r w:rsidR="00A52DA3" w:rsidRPr="00BD76EF">
        <w:rPr>
          <w:color w:val="000000" w:themeColor="text1"/>
          <w:sz w:val="24"/>
          <w:szCs w:val="24"/>
        </w:rPr>
        <w:t xml:space="preserve"> в сис</w:t>
      </w:r>
      <w:r w:rsidR="0084072D">
        <w:rPr>
          <w:color w:val="000000" w:themeColor="text1"/>
          <w:sz w:val="24"/>
          <w:szCs w:val="24"/>
        </w:rPr>
        <w:t xml:space="preserve">теме специального образования. </w:t>
      </w:r>
    </w:p>
    <w:p w:rsidR="0081187E" w:rsidRPr="00DE2C61" w:rsidRDefault="0081187E" w:rsidP="0081187E">
      <w:pPr>
        <w:ind w:firstLine="709"/>
        <w:jc w:val="both"/>
        <w:rPr>
          <w:b/>
          <w:sz w:val="24"/>
          <w:szCs w:val="24"/>
        </w:rPr>
      </w:pPr>
      <w:r w:rsidRPr="00DE2C61">
        <w:rPr>
          <w:b/>
          <w:sz w:val="24"/>
          <w:szCs w:val="24"/>
        </w:rPr>
        <w:t>Критерии оценки реферата:</w:t>
      </w:r>
    </w:p>
    <w:p w:rsidR="0081187E" w:rsidRPr="00E6448D" w:rsidRDefault="0081187E" w:rsidP="0081187E">
      <w:pPr>
        <w:ind w:firstLine="709"/>
        <w:jc w:val="both"/>
        <w:rPr>
          <w:sz w:val="24"/>
          <w:szCs w:val="24"/>
        </w:rPr>
      </w:pPr>
      <w:r w:rsidRPr="00E6448D">
        <w:rPr>
          <w:sz w:val="24"/>
          <w:szCs w:val="24"/>
        </w:rPr>
        <w:t xml:space="preserve">Оценка </w:t>
      </w:r>
      <w:r w:rsidRPr="00DE2C61">
        <w:rPr>
          <w:b/>
          <w:sz w:val="24"/>
          <w:szCs w:val="24"/>
        </w:rPr>
        <w:t>«отлично»</w:t>
      </w:r>
      <w:r w:rsidRPr="00E6448D">
        <w:rPr>
          <w:sz w:val="24"/>
          <w:szCs w:val="24"/>
        </w:rPr>
        <w:t xml:space="preserve"> выставляется обучающемуся, если содержание реферата соответствует заявленной в названии тематике; реферат оформлен в соответствии с общими требованиями написания и техническими требованиями оформления реферата; реферат имеет чёткую композицию и структуру; в тексте реферата отсутствуют логические нарушения в представлении материала; корректно оформлены и в полном объёме представлены список использованной литературы и ссылки на использованную литературу в тексте реферата; отсутствуют орфографические, пунктуационные, грамматические, лексические, стилистические и иные ошибки в авторском тексте; реферат представляет собой самостоятельное исследование, представлен качественный анализ найденного материала. </w:t>
      </w:r>
    </w:p>
    <w:p w:rsidR="0081187E" w:rsidRPr="00E6448D" w:rsidRDefault="0081187E" w:rsidP="0081187E">
      <w:pPr>
        <w:ind w:firstLine="709"/>
        <w:jc w:val="both"/>
        <w:rPr>
          <w:sz w:val="24"/>
          <w:szCs w:val="24"/>
        </w:rPr>
      </w:pPr>
      <w:r w:rsidRPr="00E6448D">
        <w:rPr>
          <w:sz w:val="24"/>
          <w:szCs w:val="24"/>
        </w:rPr>
        <w:t xml:space="preserve">Оценка </w:t>
      </w:r>
      <w:r w:rsidRPr="00DE2C61">
        <w:rPr>
          <w:b/>
          <w:sz w:val="24"/>
          <w:szCs w:val="24"/>
        </w:rPr>
        <w:t>«хорошо»</w:t>
      </w:r>
      <w:r w:rsidRPr="00E6448D">
        <w:rPr>
          <w:sz w:val="24"/>
          <w:szCs w:val="24"/>
        </w:rPr>
        <w:t xml:space="preserve"> выставляется </w:t>
      </w:r>
      <w:r w:rsidR="00094739" w:rsidRPr="00E6448D">
        <w:rPr>
          <w:sz w:val="24"/>
          <w:szCs w:val="24"/>
        </w:rPr>
        <w:t>обучающемуся</w:t>
      </w:r>
      <w:r w:rsidRPr="00E6448D">
        <w:rPr>
          <w:sz w:val="24"/>
          <w:szCs w:val="24"/>
        </w:rPr>
        <w:t>, если содержание реферата соответствует заявленной в названии тематике; реферат оформлен в соответствии с общими требованиями написания реферата, но есть погрешности в техническом оформлении; реферат имеет чёткую композицию и структуру; в тексте реферата отсутствуют логические нарушения в представлении материала; в полном объёме представлены список использованной литературы, но есть ошибки в оформлении; корректно оформлены и в полном объёме представлены ссылки на использованную литературу в тексте реферата; отсутствуют орфографические, пунктуационные, грамматические, лексические, стилистические и иные ошибки в авторском тексте; реферат представляет собой самостоятельное исследование, представлен качественный анализ найденного материала.</w:t>
      </w:r>
    </w:p>
    <w:p w:rsidR="0081187E" w:rsidRPr="00E6448D" w:rsidRDefault="0081187E" w:rsidP="0081187E">
      <w:pPr>
        <w:ind w:firstLine="709"/>
        <w:jc w:val="both"/>
        <w:rPr>
          <w:sz w:val="24"/>
          <w:szCs w:val="24"/>
        </w:rPr>
      </w:pPr>
      <w:r w:rsidRPr="00E6448D">
        <w:rPr>
          <w:sz w:val="24"/>
          <w:szCs w:val="24"/>
        </w:rPr>
        <w:t xml:space="preserve">Оценка </w:t>
      </w:r>
      <w:r w:rsidRPr="00DE2C61">
        <w:rPr>
          <w:b/>
          <w:sz w:val="24"/>
          <w:szCs w:val="24"/>
        </w:rPr>
        <w:t>«удовлетворительно»,</w:t>
      </w:r>
      <w:r w:rsidRPr="00E6448D">
        <w:rPr>
          <w:sz w:val="24"/>
          <w:szCs w:val="24"/>
        </w:rPr>
        <w:t xml:space="preserve"> если содержание реферата соответствует заявленной в названии тематике; в целом реферат оформлен в соответствии с общими требованиями написания реферата, но есть погрешности в техническом оформлении; в целом реферат имеет чёткую композицию и структуру, но в тексте реферата есть логические нарушения в представлении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реферата; есть единичные орфографические, пунктуационные, грамматические, лексические, стилистические и иные ошибки в авторском тексте; в целом реферат представляет собой самостоятельное исследование, представлен анализ найденного материала.</w:t>
      </w:r>
    </w:p>
    <w:p w:rsidR="0081187E" w:rsidRPr="00E6448D" w:rsidRDefault="0081187E" w:rsidP="0081187E">
      <w:pPr>
        <w:ind w:firstLine="709"/>
        <w:jc w:val="both"/>
        <w:rPr>
          <w:sz w:val="24"/>
          <w:szCs w:val="24"/>
        </w:rPr>
      </w:pPr>
      <w:r w:rsidRPr="00E6448D">
        <w:rPr>
          <w:sz w:val="24"/>
          <w:szCs w:val="24"/>
        </w:rPr>
        <w:t xml:space="preserve">Оценка </w:t>
      </w:r>
      <w:r w:rsidRPr="00DE2C61">
        <w:rPr>
          <w:b/>
          <w:sz w:val="24"/>
          <w:szCs w:val="24"/>
        </w:rPr>
        <w:t>«неудовлетворительно»,</w:t>
      </w:r>
      <w:r w:rsidRPr="00E6448D">
        <w:rPr>
          <w:sz w:val="24"/>
          <w:szCs w:val="24"/>
        </w:rPr>
        <w:t xml:space="preserve"> если содержание реферата соответствует заявленной в названии тематике; в реферате отмечены нарушения общих требований, написания реферата; есть погрешности в техническом оформлении; в целом реферат имеет чёткую композицию и структуру, но в тексте реферата есть логические нарушения в представлении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реферата; есть частые орфографические, пунктуационные, грамматические, лексические, стилистические и иные ошибки в авторском тексте; не представлен анализ найденного материала.</w:t>
      </w:r>
    </w:p>
    <w:p w:rsidR="0081187E" w:rsidRPr="00DE2C61" w:rsidRDefault="0081187E" w:rsidP="0081187E">
      <w:pPr>
        <w:ind w:firstLine="709"/>
        <w:jc w:val="both"/>
        <w:rPr>
          <w:b/>
          <w:sz w:val="24"/>
          <w:szCs w:val="24"/>
        </w:rPr>
      </w:pPr>
      <w:r w:rsidRPr="00DE2C61">
        <w:rPr>
          <w:b/>
          <w:sz w:val="24"/>
          <w:szCs w:val="24"/>
        </w:rPr>
        <w:lastRenderedPageBreak/>
        <w:t>Критерии оценки презентации:</w:t>
      </w:r>
    </w:p>
    <w:p w:rsidR="0081187E" w:rsidRPr="00E6448D" w:rsidRDefault="0081187E" w:rsidP="0081187E">
      <w:pPr>
        <w:ind w:firstLine="709"/>
        <w:jc w:val="both"/>
        <w:rPr>
          <w:sz w:val="24"/>
          <w:szCs w:val="24"/>
        </w:rPr>
      </w:pPr>
      <w:r w:rsidRPr="00E6448D">
        <w:rPr>
          <w:sz w:val="24"/>
          <w:szCs w:val="24"/>
        </w:rPr>
        <w:t xml:space="preserve">Оценка </w:t>
      </w:r>
      <w:r w:rsidRPr="00DE2C61">
        <w:rPr>
          <w:b/>
          <w:sz w:val="24"/>
          <w:szCs w:val="24"/>
        </w:rPr>
        <w:t>«отлично»</w:t>
      </w:r>
      <w:r w:rsidRPr="00E6448D">
        <w:rPr>
          <w:sz w:val="24"/>
          <w:szCs w:val="24"/>
        </w:rPr>
        <w:t xml:space="preserve"> выставляется обучающемуся, если: презентация соответствует теме самостоятельной работы; оформлен титульный слайд с заголовком; сформулированная тема ясно изложена и структурирована; использованы графические изображения (фотографии, картинки и т.п.), соответствующие теме; выдержан стиль, цветовая гамма, использована анимация, звук; работа оформлена и предоставлена в установленный срок.</w:t>
      </w:r>
    </w:p>
    <w:p w:rsidR="0081187E" w:rsidRPr="00E6448D" w:rsidRDefault="0081187E" w:rsidP="0081187E">
      <w:pPr>
        <w:ind w:firstLine="709"/>
        <w:jc w:val="both"/>
        <w:rPr>
          <w:sz w:val="24"/>
          <w:szCs w:val="24"/>
        </w:rPr>
      </w:pPr>
      <w:r w:rsidRPr="00E6448D">
        <w:rPr>
          <w:sz w:val="24"/>
          <w:szCs w:val="24"/>
        </w:rPr>
        <w:t xml:space="preserve">Оценка </w:t>
      </w:r>
      <w:r w:rsidRPr="00DE2C61">
        <w:rPr>
          <w:b/>
          <w:sz w:val="24"/>
          <w:szCs w:val="24"/>
        </w:rPr>
        <w:t>«хорошо»</w:t>
      </w:r>
      <w:r w:rsidRPr="00E6448D">
        <w:rPr>
          <w:sz w:val="24"/>
          <w:szCs w:val="24"/>
        </w:rPr>
        <w:t xml:space="preserve"> выставляется обучающемуся, если: презентация соответствует теме самостоятельной работы; оформлен титульный слайд с заголовком; сформулированная тема ясно изложена и структурирована; использованы графические изображения (фотографии, картинки и т.п.), соответствующие теме; работа оформлена и предоставлена в установленный срок.</w:t>
      </w:r>
    </w:p>
    <w:p w:rsidR="0081187E" w:rsidRPr="00E6448D" w:rsidRDefault="0081187E" w:rsidP="0081187E">
      <w:pPr>
        <w:ind w:firstLine="709"/>
        <w:jc w:val="both"/>
        <w:rPr>
          <w:sz w:val="24"/>
          <w:szCs w:val="24"/>
        </w:rPr>
      </w:pPr>
      <w:r w:rsidRPr="00E6448D">
        <w:rPr>
          <w:sz w:val="24"/>
          <w:szCs w:val="24"/>
        </w:rPr>
        <w:t xml:space="preserve">Оценка </w:t>
      </w:r>
      <w:r w:rsidRPr="00DE2C61">
        <w:rPr>
          <w:b/>
          <w:sz w:val="24"/>
          <w:szCs w:val="24"/>
        </w:rPr>
        <w:t>«удовлетворительно»</w:t>
      </w:r>
      <w:r w:rsidRPr="00E6448D">
        <w:rPr>
          <w:sz w:val="24"/>
          <w:szCs w:val="24"/>
        </w:rPr>
        <w:t xml:space="preserve"> выставляется обучающемуся, если: презентация соответствует теме самостоятельной работы; оформлен титульный слайд с заголовком; сформулированная тема не совсем ясно изложена и не четко структурирована; не использованы графические изображения (фотографии, картинки и т.п.), работа оформлена и предоставлена в установленный срок.</w:t>
      </w:r>
    </w:p>
    <w:p w:rsidR="0081187E" w:rsidRPr="00E6448D" w:rsidRDefault="0081187E" w:rsidP="0084072D">
      <w:pPr>
        <w:ind w:firstLine="709"/>
        <w:jc w:val="both"/>
        <w:rPr>
          <w:sz w:val="24"/>
          <w:szCs w:val="24"/>
        </w:rPr>
      </w:pPr>
      <w:r w:rsidRPr="00E6448D">
        <w:rPr>
          <w:sz w:val="24"/>
          <w:szCs w:val="24"/>
        </w:rPr>
        <w:t xml:space="preserve">Оценка </w:t>
      </w:r>
      <w:r w:rsidRPr="00DE2C61">
        <w:rPr>
          <w:b/>
          <w:sz w:val="24"/>
          <w:szCs w:val="24"/>
        </w:rPr>
        <w:t>«неудовлетворительно»</w:t>
      </w:r>
      <w:r w:rsidRPr="00E6448D">
        <w:rPr>
          <w:sz w:val="24"/>
          <w:szCs w:val="24"/>
        </w:rPr>
        <w:t xml:space="preserve"> выставляется обучающемуся, если презентация не выполнена или с</w:t>
      </w:r>
      <w:r w:rsidR="0084072D">
        <w:rPr>
          <w:sz w:val="24"/>
          <w:szCs w:val="24"/>
        </w:rPr>
        <w:t>одержит материал не по вопросу.</w:t>
      </w:r>
    </w:p>
    <w:p w:rsidR="00E45D4B" w:rsidRPr="00E16BA6" w:rsidRDefault="00E45D4B" w:rsidP="00E45D4B">
      <w:pPr>
        <w:shd w:val="clear" w:color="auto" w:fill="FFFFFF"/>
        <w:tabs>
          <w:tab w:val="left" w:pos="1134"/>
        </w:tabs>
        <w:ind w:left="1069"/>
        <w:contextualSpacing/>
        <w:jc w:val="both"/>
        <w:rPr>
          <w:rFonts w:eastAsia="Arial Unicode MS"/>
          <w:b/>
          <w:color w:val="000000"/>
          <w:sz w:val="24"/>
          <w:szCs w:val="24"/>
          <w:u w:color="000000"/>
          <w:bdr w:val="nil"/>
        </w:rPr>
      </w:pPr>
      <w:r>
        <w:rPr>
          <w:rFonts w:eastAsia="Arial Unicode MS"/>
          <w:b/>
          <w:color w:val="000000"/>
          <w:sz w:val="24"/>
          <w:szCs w:val="24"/>
          <w:u w:color="000000"/>
          <w:bdr w:val="nil"/>
        </w:rPr>
        <w:t>3.Промежуточная аттестация</w:t>
      </w:r>
    </w:p>
    <w:p w:rsidR="00E45D4B" w:rsidRDefault="00E45D4B" w:rsidP="00E45D4B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4"/>
          <w:szCs w:val="24"/>
          <w:u w:color="000000"/>
          <w:bdr w:val="nil"/>
        </w:rPr>
      </w:pPr>
      <w:r w:rsidRPr="00E16BA6">
        <w:rPr>
          <w:rFonts w:eastAsia="Arial Unicode MS"/>
          <w:b/>
          <w:i/>
          <w:color w:val="000000"/>
          <w:sz w:val="24"/>
          <w:szCs w:val="24"/>
          <w:u w:val="single" w:color="000000"/>
          <w:bdr w:val="nil"/>
        </w:rPr>
        <w:t>Промежуточная аттестация</w:t>
      </w:r>
      <w:r w:rsidRPr="00E16BA6">
        <w:rPr>
          <w:rFonts w:eastAsia="Arial Unicode MS"/>
          <w:b/>
          <w:i/>
          <w:color w:val="000000"/>
          <w:sz w:val="24"/>
          <w:szCs w:val="24"/>
          <w:u w:color="000000"/>
          <w:bdr w:val="nil"/>
        </w:rPr>
        <w:t xml:space="preserve"> </w:t>
      </w:r>
      <w:r w:rsidRPr="00E16BA6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– оценивание учебных достижений </w:t>
      </w:r>
      <w:r w:rsidR="008C16CA">
        <w:rPr>
          <w:rFonts w:eastAsia="Arial Unicode MS"/>
          <w:color w:val="000000"/>
          <w:sz w:val="24"/>
          <w:szCs w:val="24"/>
          <w:u w:color="000000"/>
          <w:bdr w:val="nil"/>
        </w:rPr>
        <w:t>магистранта</w:t>
      </w:r>
      <w:r w:rsidRPr="00E16BA6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 по дисциплине или содержательному модулю. Проводится в конце изучения данной дисциплины. </w:t>
      </w:r>
      <w:r w:rsidRPr="00E16BA6">
        <w:rPr>
          <w:color w:val="000000"/>
          <w:sz w:val="24"/>
          <w:szCs w:val="24"/>
          <w:u w:color="000000"/>
          <w:bdr w:val="nil"/>
        </w:rPr>
        <w:t xml:space="preserve">Форма аттестации - </w:t>
      </w:r>
      <w:r>
        <w:rPr>
          <w:color w:val="000000"/>
          <w:sz w:val="24"/>
          <w:szCs w:val="24"/>
          <w:u w:color="000000"/>
          <w:bdr w:val="nil"/>
        </w:rPr>
        <w:t>зачет</w:t>
      </w:r>
      <w:r w:rsidRPr="00E16BA6">
        <w:rPr>
          <w:color w:val="000000"/>
          <w:sz w:val="24"/>
          <w:szCs w:val="24"/>
          <w:u w:color="000000"/>
          <w:bdr w:val="nil"/>
        </w:rPr>
        <w:t>.</w:t>
      </w:r>
    </w:p>
    <w:p w:rsidR="0084072D" w:rsidRPr="0084072D" w:rsidRDefault="0084072D" w:rsidP="0084072D">
      <w:pPr>
        <w:ind w:firstLine="709"/>
        <w:jc w:val="both"/>
        <w:rPr>
          <w:sz w:val="24"/>
          <w:szCs w:val="24"/>
        </w:rPr>
      </w:pPr>
      <w:r w:rsidRPr="00162A50">
        <w:rPr>
          <w:sz w:val="24"/>
          <w:szCs w:val="24"/>
        </w:rPr>
        <w:t xml:space="preserve">Промежуточная аттестация </w:t>
      </w:r>
      <w:r>
        <w:rPr>
          <w:sz w:val="24"/>
          <w:szCs w:val="24"/>
        </w:rPr>
        <w:t>магистрантов</w:t>
      </w:r>
      <w:r w:rsidRPr="00162A50">
        <w:rPr>
          <w:sz w:val="24"/>
          <w:szCs w:val="24"/>
        </w:rPr>
        <w:t xml:space="preserve"> по дисциплине проводится в соответствии с Положением о промежуточной аттестации с целью подведения итогов освоения </w:t>
      </w:r>
      <w:r w:rsidR="00094739">
        <w:rPr>
          <w:sz w:val="24"/>
          <w:szCs w:val="24"/>
        </w:rPr>
        <w:t>магистрантами</w:t>
      </w:r>
      <w:r w:rsidRPr="00162A50">
        <w:rPr>
          <w:sz w:val="24"/>
          <w:szCs w:val="24"/>
        </w:rPr>
        <w:t xml:space="preserve"> всего объема дисциплины образовательной программы, оценки прочности теоретических</w:t>
      </w:r>
      <w:r>
        <w:rPr>
          <w:sz w:val="24"/>
          <w:szCs w:val="24"/>
        </w:rPr>
        <w:t xml:space="preserve"> знаний и практических навыков.</w:t>
      </w:r>
    </w:p>
    <w:p w:rsidR="0093620D" w:rsidRPr="0084072D" w:rsidRDefault="00E45D4B" w:rsidP="0084072D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4"/>
          <w:szCs w:val="24"/>
          <w:u w:color="000000"/>
          <w:bdr w:val="nil"/>
        </w:rPr>
      </w:pPr>
      <w:r w:rsidRPr="00262D4E">
        <w:rPr>
          <w:color w:val="000000"/>
          <w:sz w:val="24"/>
          <w:szCs w:val="24"/>
          <w:u w:color="000000"/>
          <w:bdr w:val="nil"/>
        </w:rPr>
        <w:t xml:space="preserve">Зачет – это форма промежуточной аттестации, форма проверки знаний и навыков </w:t>
      </w:r>
      <w:r w:rsidR="00094739">
        <w:rPr>
          <w:color w:val="000000"/>
          <w:sz w:val="24"/>
          <w:szCs w:val="24"/>
          <w:u w:color="000000"/>
          <w:bdr w:val="nil"/>
        </w:rPr>
        <w:t>магистрантов</w:t>
      </w:r>
      <w:r w:rsidRPr="00262D4E">
        <w:rPr>
          <w:color w:val="000000"/>
          <w:sz w:val="24"/>
          <w:szCs w:val="24"/>
          <w:u w:color="000000"/>
          <w:bdr w:val="nil"/>
        </w:rPr>
        <w:t xml:space="preserve">, полученных на </w:t>
      </w:r>
      <w:r w:rsidR="00094739">
        <w:rPr>
          <w:color w:val="000000"/>
          <w:sz w:val="24"/>
          <w:szCs w:val="24"/>
          <w:u w:color="000000"/>
          <w:bdr w:val="nil"/>
        </w:rPr>
        <w:t xml:space="preserve">лекционных, </w:t>
      </w:r>
      <w:r w:rsidRPr="00262D4E">
        <w:rPr>
          <w:color w:val="000000"/>
          <w:sz w:val="24"/>
          <w:szCs w:val="24"/>
          <w:u w:color="000000"/>
          <w:bdr w:val="nil"/>
        </w:rPr>
        <w:t xml:space="preserve">семинарских/практических занятиях, а также </w:t>
      </w:r>
      <w:r w:rsidR="00094739">
        <w:rPr>
          <w:color w:val="000000"/>
          <w:sz w:val="24"/>
          <w:szCs w:val="24"/>
          <w:u w:color="000000"/>
          <w:bdr w:val="nil"/>
        </w:rPr>
        <w:t>при самостоятельной</w:t>
      </w:r>
      <w:r w:rsidRPr="00262D4E">
        <w:rPr>
          <w:color w:val="000000"/>
          <w:sz w:val="24"/>
          <w:szCs w:val="24"/>
          <w:u w:color="000000"/>
          <w:bdr w:val="nil"/>
        </w:rPr>
        <w:t xml:space="preserve"> работ</w:t>
      </w:r>
      <w:r w:rsidR="00094739">
        <w:rPr>
          <w:color w:val="000000"/>
          <w:sz w:val="24"/>
          <w:szCs w:val="24"/>
          <w:u w:color="000000"/>
          <w:bdr w:val="nil"/>
        </w:rPr>
        <w:t>е</w:t>
      </w:r>
      <w:r w:rsidRPr="00262D4E">
        <w:rPr>
          <w:color w:val="000000"/>
          <w:sz w:val="24"/>
          <w:szCs w:val="24"/>
          <w:u w:color="000000"/>
          <w:bdr w:val="nil"/>
        </w:rPr>
        <w:t xml:space="preserve">. Для подготовки к зачету дан примерный перечень вопросов. Зачет проводится путем устного опроса, </w:t>
      </w:r>
      <w:r w:rsidR="00094739">
        <w:rPr>
          <w:color w:val="000000"/>
          <w:sz w:val="24"/>
          <w:szCs w:val="24"/>
          <w:u w:color="000000"/>
          <w:bdr w:val="nil"/>
        </w:rPr>
        <w:t>магистранту</w:t>
      </w:r>
      <w:bookmarkStart w:id="0" w:name="_GoBack"/>
      <w:bookmarkEnd w:id="0"/>
      <w:r w:rsidRPr="00262D4E">
        <w:rPr>
          <w:color w:val="000000"/>
          <w:sz w:val="24"/>
          <w:szCs w:val="24"/>
          <w:u w:color="000000"/>
          <w:bdr w:val="nil"/>
        </w:rPr>
        <w:t xml:space="preserve"> методом произвольной выборки выдаются </w:t>
      </w:r>
      <w:r w:rsidR="0084072D">
        <w:rPr>
          <w:color w:val="000000"/>
          <w:sz w:val="24"/>
          <w:szCs w:val="24"/>
          <w:u w:color="000000"/>
          <w:bdr w:val="nil"/>
        </w:rPr>
        <w:t>2</w:t>
      </w:r>
      <w:r w:rsidRPr="00262D4E">
        <w:rPr>
          <w:color w:val="000000"/>
          <w:sz w:val="24"/>
          <w:szCs w:val="24"/>
          <w:u w:color="000000"/>
          <w:bdr w:val="nil"/>
        </w:rPr>
        <w:t xml:space="preserve"> вопроса и </w:t>
      </w:r>
      <w:r w:rsidR="0084072D">
        <w:rPr>
          <w:color w:val="000000"/>
          <w:sz w:val="24"/>
          <w:szCs w:val="24"/>
          <w:u w:color="000000"/>
          <w:bdr w:val="nil"/>
        </w:rPr>
        <w:t xml:space="preserve">15 </w:t>
      </w:r>
      <w:r>
        <w:rPr>
          <w:color w:val="000000"/>
          <w:sz w:val="24"/>
          <w:szCs w:val="24"/>
          <w:u w:color="000000"/>
          <w:bdr w:val="nil"/>
        </w:rPr>
        <w:t>минут на подготовку к ответу</w:t>
      </w:r>
      <w:r w:rsidR="0084072D">
        <w:rPr>
          <w:color w:val="000000"/>
          <w:sz w:val="24"/>
          <w:szCs w:val="24"/>
          <w:u w:color="000000"/>
          <w:bdr w:val="nil"/>
        </w:rPr>
        <w:t>.</w:t>
      </w:r>
    </w:p>
    <w:p w:rsidR="00A55308" w:rsidRPr="00262D4E" w:rsidRDefault="00A55308" w:rsidP="00A55308">
      <w:pPr>
        <w:jc w:val="both"/>
        <w:rPr>
          <w:b/>
          <w:color w:val="000000"/>
          <w:spacing w:val="-1"/>
          <w:sz w:val="24"/>
          <w:szCs w:val="24"/>
        </w:rPr>
      </w:pPr>
      <w:r w:rsidRPr="00262D4E">
        <w:rPr>
          <w:b/>
          <w:color w:val="000000"/>
          <w:spacing w:val="-1"/>
          <w:sz w:val="24"/>
          <w:szCs w:val="24"/>
        </w:rPr>
        <w:t xml:space="preserve">Критерии оценивания ответа на зачете: </w:t>
      </w:r>
    </w:p>
    <w:p w:rsidR="00A55308" w:rsidRPr="00262D4E" w:rsidRDefault="00A55308" w:rsidP="00A55308">
      <w:pPr>
        <w:ind w:firstLine="708"/>
        <w:jc w:val="both"/>
        <w:rPr>
          <w:color w:val="000000"/>
          <w:spacing w:val="-1"/>
          <w:sz w:val="24"/>
          <w:szCs w:val="24"/>
        </w:rPr>
      </w:pPr>
      <w:r w:rsidRPr="00262D4E">
        <w:rPr>
          <w:color w:val="000000"/>
          <w:spacing w:val="-1"/>
          <w:sz w:val="24"/>
          <w:szCs w:val="24"/>
        </w:rPr>
        <w:t>Оценка «</w:t>
      </w:r>
      <w:r w:rsidRPr="00262D4E">
        <w:rPr>
          <w:b/>
          <w:bCs/>
          <w:color w:val="000000"/>
          <w:spacing w:val="-1"/>
          <w:sz w:val="24"/>
          <w:szCs w:val="24"/>
        </w:rPr>
        <w:t xml:space="preserve">зачтено» </w:t>
      </w:r>
      <w:r w:rsidRPr="00262D4E">
        <w:rPr>
          <w:color w:val="000000"/>
          <w:spacing w:val="-1"/>
          <w:sz w:val="24"/>
          <w:szCs w:val="24"/>
        </w:rPr>
        <w:t>выставляется, если ответ логически и лексически грамотно изложенный, содержательный и аргументированный ответ, подкрепленный знанием литературы и источников по теме задания, умение отвечать на дополнительно заданные вопросы; незначительное нарушение логики изложения материала, периодическое использование разговорной лексики, допущение не более одной ошибки в содержании задания, а также не более одной неточности при аргументации своей позиции, неполные или неточные ответы на дополнительно заданные вопросы; незначительное нарушение логики изложения материала, периодическое использование разговорной лексики при допущении не более двух ошибок в содержании задания, а также не более двух неточностей при аргументации своей позиции, неполные или неточные ответы на дополнительно заданные вопросы.</w:t>
      </w:r>
    </w:p>
    <w:p w:rsidR="00A55308" w:rsidRPr="00262D4E" w:rsidRDefault="00A55308" w:rsidP="00A55308">
      <w:pPr>
        <w:ind w:firstLine="708"/>
        <w:jc w:val="both"/>
        <w:rPr>
          <w:color w:val="000000"/>
          <w:spacing w:val="-1"/>
          <w:sz w:val="24"/>
          <w:szCs w:val="24"/>
        </w:rPr>
      </w:pPr>
      <w:r w:rsidRPr="00262D4E">
        <w:rPr>
          <w:color w:val="000000"/>
          <w:spacing w:val="-1"/>
          <w:sz w:val="24"/>
          <w:szCs w:val="24"/>
        </w:rPr>
        <w:t xml:space="preserve"> Оценка «</w:t>
      </w:r>
      <w:r w:rsidRPr="00262D4E">
        <w:rPr>
          <w:b/>
          <w:bCs/>
          <w:color w:val="000000"/>
          <w:spacing w:val="-1"/>
          <w:sz w:val="24"/>
          <w:szCs w:val="24"/>
        </w:rPr>
        <w:t>не</w:t>
      </w:r>
      <w:r w:rsidR="0084072D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262D4E">
        <w:rPr>
          <w:b/>
          <w:bCs/>
          <w:color w:val="000000"/>
          <w:spacing w:val="-1"/>
          <w:sz w:val="24"/>
          <w:szCs w:val="24"/>
        </w:rPr>
        <w:t xml:space="preserve">зачтено» </w:t>
      </w:r>
      <w:r w:rsidRPr="00262D4E">
        <w:rPr>
          <w:color w:val="000000"/>
          <w:spacing w:val="-1"/>
          <w:sz w:val="24"/>
          <w:szCs w:val="24"/>
        </w:rPr>
        <w:t xml:space="preserve">выставляется, если в ответе допущено существенное нарушение логики изложения материала, систематическое использование разговорной лексики, допущение не более двух ошибок в содержании задания, а также не более двух неточностей при аргументации своей позиции, неправильные ответы на дополнительно заданные вопросы; существенное нарушение логики изложения материала, постоянное использование разговорной лексики, допущение не более трех ошибок в содержании задания, а также не более трех неточностей при аргументации своей позиции, неправильные ответы на дополнительно заданные вопросы; полное отсутствие логики изложения </w:t>
      </w:r>
      <w:r w:rsidRPr="00262D4E">
        <w:rPr>
          <w:color w:val="000000"/>
          <w:spacing w:val="-1"/>
          <w:sz w:val="24"/>
          <w:szCs w:val="24"/>
        </w:rPr>
        <w:lastRenderedPageBreak/>
        <w:t>материала, постоянное использование разговорной лексики, допущение более трех ошибок в содержании задания, а также более трех неточностей при аргументации своей позиции, полное незнание литературы и источников по теме вопроса, отсутствие ответов на дополнительно заданные вопросы.</w:t>
      </w:r>
    </w:p>
    <w:p w:rsidR="00A55308" w:rsidRPr="00262D4E" w:rsidRDefault="00A55308" w:rsidP="00A55308">
      <w:pPr>
        <w:jc w:val="both"/>
        <w:rPr>
          <w:color w:val="000000"/>
          <w:spacing w:val="-1"/>
          <w:sz w:val="24"/>
          <w:szCs w:val="24"/>
        </w:rPr>
      </w:pPr>
    </w:p>
    <w:p w:rsidR="00722A5B" w:rsidRPr="00A75945" w:rsidRDefault="00722A5B" w:rsidP="0093620D">
      <w:pPr>
        <w:ind w:firstLine="709"/>
        <w:jc w:val="both"/>
        <w:rPr>
          <w:i/>
          <w:sz w:val="24"/>
          <w:szCs w:val="24"/>
        </w:rPr>
      </w:pPr>
    </w:p>
    <w:sectPr w:rsidR="00722A5B" w:rsidRPr="00A75945" w:rsidSect="00E0642D">
      <w:footerReference w:type="default" r:id="rId37"/>
      <w:pgSz w:w="11906" w:h="16838"/>
      <w:pgMar w:top="113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822" w:rsidRDefault="00CC6822" w:rsidP="0081187E">
      <w:r>
        <w:separator/>
      </w:r>
    </w:p>
  </w:endnote>
  <w:endnote w:type="continuationSeparator" w:id="0">
    <w:p w:rsidR="00CC6822" w:rsidRDefault="00CC6822" w:rsidP="0081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2061239"/>
      <w:docPartObj>
        <w:docPartGallery w:val="Page Numbers (Bottom of Page)"/>
        <w:docPartUnique/>
      </w:docPartObj>
    </w:sdtPr>
    <w:sdtContent>
      <w:p w:rsidR="00E0642D" w:rsidRDefault="00E0642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739">
          <w:rPr>
            <w:noProof/>
          </w:rPr>
          <w:t>24</w:t>
        </w:r>
        <w:r>
          <w:fldChar w:fldCharType="end"/>
        </w:r>
      </w:p>
    </w:sdtContent>
  </w:sdt>
  <w:p w:rsidR="00E0642D" w:rsidRDefault="00E0642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822" w:rsidRDefault="00CC6822" w:rsidP="0081187E">
      <w:r>
        <w:separator/>
      </w:r>
    </w:p>
  </w:footnote>
  <w:footnote w:type="continuationSeparator" w:id="0">
    <w:p w:rsidR="00CC6822" w:rsidRDefault="00CC6822" w:rsidP="00811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20DDA"/>
    <w:multiLevelType w:val="multilevel"/>
    <w:tmpl w:val="B19A0CC4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69535FD5"/>
    <w:multiLevelType w:val="hybridMultilevel"/>
    <w:tmpl w:val="5DA056E6"/>
    <w:lvl w:ilvl="0" w:tplc="BC06D6C8">
      <w:start w:val="1"/>
      <w:numFmt w:val="decimal"/>
      <w:lvlText w:val="%1."/>
      <w:lvlJc w:val="left"/>
      <w:pPr>
        <w:tabs>
          <w:tab w:val="num" w:pos="15"/>
        </w:tabs>
        <w:ind w:left="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D114FEC"/>
    <w:multiLevelType w:val="hybridMultilevel"/>
    <w:tmpl w:val="83B8CD7E"/>
    <w:lvl w:ilvl="0" w:tplc="DCF6722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0"/>
    <w:rsid w:val="00032DBD"/>
    <w:rsid w:val="000350B2"/>
    <w:rsid w:val="00035244"/>
    <w:rsid w:val="000448B6"/>
    <w:rsid w:val="0004740D"/>
    <w:rsid w:val="00053247"/>
    <w:rsid w:val="00080289"/>
    <w:rsid w:val="000910F6"/>
    <w:rsid w:val="00094739"/>
    <w:rsid w:val="000B6FF0"/>
    <w:rsid w:val="000C4E5E"/>
    <w:rsid w:val="000D31DB"/>
    <w:rsid w:val="000D7C30"/>
    <w:rsid w:val="000E1283"/>
    <w:rsid w:val="000F4458"/>
    <w:rsid w:val="0010426E"/>
    <w:rsid w:val="00106ECC"/>
    <w:rsid w:val="00131025"/>
    <w:rsid w:val="00141E8E"/>
    <w:rsid w:val="00142BE0"/>
    <w:rsid w:val="00151378"/>
    <w:rsid w:val="00153868"/>
    <w:rsid w:val="00155E4E"/>
    <w:rsid w:val="00171FCC"/>
    <w:rsid w:val="00174DFC"/>
    <w:rsid w:val="00180B8B"/>
    <w:rsid w:val="001838F5"/>
    <w:rsid w:val="00186128"/>
    <w:rsid w:val="001A2813"/>
    <w:rsid w:val="001A36E6"/>
    <w:rsid w:val="001A5265"/>
    <w:rsid w:val="001C6E95"/>
    <w:rsid w:val="001D3EDF"/>
    <w:rsid w:val="001E1905"/>
    <w:rsid w:val="00216C44"/>
    <w:rsid w:val="00221483"/>
    <w:rsid w:val="00222CE5"/>
    <w:rsid w:val="0024650C"/>
    <w:rsid w:val="002514E3"/>
    <w:rsid w:val="00252553"/>
    <w:rsid w:val="00273704"/>
    <w:rsid w:val="00276A99"/>
    <w:rsid w:val="0027719F"/>
    <w:rsid w:val="002773C8"/>
    <w:rsid w:val="00277D85"/>
    <w:rsid w:val="0028099B"/>
    <w:rsid w:val="00282BDB"/>
    <w:rsid w:val="00284173"/>
    <w:rsid w:val="00294453"/>
    <w:rsid w:val="002B4E30"/>
    <w:rsid w:val="002B58B8"/>
    <w:rsid w:val="002C5AAA"/>
    <w:rsid w:val="002D35B7"/>
    <w:rsid w:val="002E5150"/>
    <w:rsid w:val="00300CD1"/>
    <w:rsid w:val="00320B1B"/>
    <w:rsid w:val="003311E7"/>
    <w:rsid w:val="00342955"/>
    <w:rsid w:val="00344199"/>
    <w:rsid w:val="00357A15"/>
    <w:rsid w:val="003619B6"/>
    <w:rsid w:val="0037251D"/>
    <w:rsid w:val="003728CE"/>
    <w:rsid w:val="00387EA4"/>
    <w:rsid w:val="00392571"/>
    <w:rsid w:val="003A0006"/>
    <w:rsid w:val="003A264E"/>
    <w:rsid w:val="003A6399"/>
    <w:rsid w:val="003B0C40"/>
    <w:rsid w:val="003D52D9"/>
    <w:rsid w:val="003D5B75"/>
    <w:rsid w:val="003E2468"/>
    <w:rsid w:val="003E2D66"/>
    <w:rsid w:val="00415D9E"/>
    <w:rsid w:val="00416A9A"/>
    <w:rsid w:val="00424810"/>
    <w:rsid w:val="00466DA5"/>
    <w:rsid w:val="004715E2"/>
    <w:rsid w:val="00476780"/>
    <w:rsid w:val="004C02E6"/>
    <w:rsid w:val="004D4E91"/>
    <w:rsid w:val="004F41C0"/>
    <w:rsid w:val="00502A24"/>
    <w:rsid w:val="005201D0"/>
    <w:rsid w:val="005379E3"/>
    <w:rsid w:val="00543499"/>
    <w:rsid w:val="00556214"/>
    <w:rsid w:val="0056249A"/>
    <w:rsid w:val="005659BB"/>
    <w:rsid w:val="00570C66"/>
    <w:rsid w:val="00573D50"/>
    <w:rsid w:val="00580377"/>
    <w:rsid w:val="00582D9C"/>
    <w:rsid w:val="0059111B"/>
    <w:rsid w:val="00593442"/>
    <w:rsid w:val="005A045D"/>
    <w:rsid w:val="005A078B"/>
    <w:rsid w:val="005A5DAF"/>
    <w:rsid w:val="005A6AE3"/>
    <w:rsid w:val="005B3C29"/>
    <w:rsid w:val="005C50B7"/>
    <w:rsid w:val="005D1F3A"/>
    <w:rsid w:val="005D27F4"/>
    <w:rsid w:val="005D5819"/>
    <w:rsid w:val="005E22E7"/>
    <w:rsid w:val="005F0554"/>
    <w:rsid w:val="005F5C9B"/>
    <w:rsid w:val="005F7987"/>
    <w:rsid w:val="00603C0E"/>
    <w:rsid w:val="0061023C"/>
    <w:rsid w:val="006329A4"/>
    <w:rsid w:val="0065064F"/>
    <w:rsid w:val="006627A0"/>
    <w:rsid w:val="00663313"/>
    <w:rsid w:val="0067124F"/>
    <w:rsid w:val="00677637"/>
    <w:rsid w:val="0069080E"/>
    <w:rsid w:val="006911F1"/>
    <w:rsid w:val="006B7FDF"/>
    <w:rsid w:val="006C6572"/>
    <w:rsid w:val="006E3CCA"/>
    <w:rsid w:val="0071789C"/>
    <w:rsid w:val="0072093C"/>
    <w:rsid w:val="00722A5B"/>
    <w:rsid w:val="00722BC9"/>
    <w:rsid w:val="00731D75"/>
    <w:rsid w:val="0073217D"/>
    <w:rsid w:val="00771C1E"/>
    <w:rsid w:val="00777FA0"/>
    <w:rsid w:val="00784898"/>
    <w:rsid w:val="007A0F18"/>
    <w:rsid w:val="007A50E9"/>
    <w:rsid w:val="007B743D"/>
    <w:rsid w:val="007C37AF"/>
    <w:rsid w:val="007E20F9"/>
    <w:rsid w:val="007F16E7"/>
    <w:rsid w:val="0081187E"/>
    <w:rsid w:val="00814E54"/>
    <w:rsid w:val="00814EE3"/>
    <w:rsid w:val="0082183B"/>
    <w:rsid w:val="008252DF"/>
    <w:rsid w:val="0084072D"/>
    <w:rsid w:val="00850389"/>
    <w:rsid w:val="008810B6"/>
    <w:rsid w:val="00882445"/>
    <w:rsid w:val="00882987"/>
    <w:rsid w:val="0088574A"/>
    <w:rsid w:val="0088694F"/>
    <w:rsid w:val="008B6D79"/>
    <w:rsid w:val="008C16CA"/>
    <w:rsid w:val="008C6A7E"/>
    <w:rsid w:val="008D2382"/>
    <w:rsid w:val="008E6577"/>
    <w:rsid w:val="008E7ED9"/>
    <w:rsid w:val="008F7F01"/>
    <w:rsid w:val="009026C4"/>
    <w:rsid w:val="009120F5"/>
    <w:rsid w:val="00931211"/>
    <w:rsid w:val="00932BB0"/>
    <w:rsid w:val="0093620D"/>
    <w:rsid w:val="00944A03"/>
    <w:rsid w:val="00946D5D"/>
    <w:rsid w:val="00953D0B"/>
    <w:rsid w:val="009720C0"/>
    <w:rsid w:val="00972FA5"/>
    <w:rsid w:val="009C2898"/>
    <w:rsid w:val="009C74AB"/>
    <w:rsid w:val="009D169D"/>
    <w:rsid w:val="009F2C97"/>
    <w:rsid w:val="00A27DD3"/>
    <w:rsid w:val="00A363A2"/>
    <w:rsid w:val="00A3654A"/>
    <w:rsid w:val="00A52818"/>
    <w:rsid w:val="00A52DA3"/>
    <w:rsid w:val="00A55308"/>
    <w:rsid w:val="00A6010C"/>
    <w:rsid w:val="00A63558"/>
    <w:rsid w:val="00A75945"/>
    <w:rsid w:val="00AA2D92"/>
    <w:rsid w:val="00AA68B7"/>
    <w:rsid w:val="00AB6924"/>
    <w:rsid w:val="00B00A1D"/>
    <w:rsid w:val="00B02E57"/>
    <w:rsid w:val="00B22E8D"/>
    <w:rsid w:val="00B42B8F"/>
    <w:rsid w:val="00B50BC8"/>
    <w:rsid w:val="00B64214"/>
    <w:rsid w:val="00B7395F"/>
    <w:rsid w:val="00BB3E07"/>
    <w:rsid w:val="00BC0191"/>
    <w:rsid w:val="00BD0BA1"/>
    <w:rsid w:val="00BD38E6"/>
    <w:rsid w:val="00BD76EF"/>
    <w:rsid w:val="00BD7A9C"/>
    <w:rsid w:val="00BE1C23"/>
    <w:rsid w:val="00BF2E70"/>
    <w:rsid w:val="00BF6C9B"/>
    <w:rsid w:val="00C06751"/>
    <w:rsid w:val="00C12BDF"/>
    <w:rsid w:val="00C27CC3"/>
    <w:rsid w:val="00C3353C"/>
    <w:rsid w:val="00C426BA"/>
    <w:rsid w:val="00C61521"/>
    <w:rsid w:val="00C768D0"/>
    <w:rsid w:val="00C76A2E"/>
    <w:rsid w:val="00C80F5A"/>
    <w:rsid w:val="00C82DF0"/>
    <w:rsid w:val="00C87959"/>
    <w:rsid w:val="00CA308A"/>
    <w:rsid w:val="00CC0F06"/>
    <w:rsid w:val="00CC6822"/>
    <w:rsid w:val="00D078C8"/>
    <w:rsid w:val="00D340C4"/>
    <w:rsid w:val="00D44169"/>
    <w:rsid w:val="00D464D6"/>
    <w:rsid w:val="00D817ED"/>
    <w:rsid w:val="00DB6633"/>
    <w:rsid w:val="00DD2875"/>
    <w:rsid w:val="00DD4C23"/>
    <w:rsid w:val="00DD79E1"/>
    <w:rsid w:val="00DE238F"/>
    <w:rsid w:val="00DE29A4"/>
    <w:rsid w:val="00E01F54"/>
    <w:rsid w:val="00E0356C"/>
    <w:rsid w:val="00E0642D"/>
    <w:rsid w:val="00E068B1"/>
    <w:rsid w:val="00E100F8"/>
    <w:rsid w:val="00E14C7B"/>
    <w:rsid w:val="00E3137B"/>
    <w:rsid w:val="00E45D4B"/>
    <w:rsid w:val="00E466D7"/>
    <w:rsid w:val="00E52339"/>
    <w:rsid w:val="00E528E0"/>
    <w:rsid w:val="00E64CAF"/>
    <w:rsid w:val="00E8320F"/>
    <w:rsid w:val="00E84235"/>
    <w:rsid w:val="00ED01A2"/>
    <w:rsid w:val="00ED2F87"/>
    <w:rsid w:val="00ED3521"/>
    <w:rsid w:val="00ED4AD1"/>
    <w:rsid w:val="00ED5E01"/>
    <w:rsid w:val="00ED7D18"/>
    <w:rsid w:val="00F130B8"/>
    <w:rsid w:val="00F17677"/>
    <w:rsid w:val="00F37A1F"/>
    <w:rsid w:val="00F434A7"/>
    <w:rsid w:val="00F634E2"/>
    <w:rsid w:val="00F7107A"/>
    <w:rsid w:val="00F82F5B"/>
    <w:rsid w:val="00F837C5"/>
    <w:rsid w:val="00F968E5"/>
    <w:rsid w:val="00FA251C"/>
    <w:rsid w:val="00FB4289"/>
    <w:rsid w:val="00FC1D8E"/>
    <w:rsid w:val="00FD4C7D"/>
    <w:rsid w:val="00FD4DBD"/>
    <w:rsid w:val="00FE025B"/>
    <w:rsid w:val="00FE126F"/>
    <w:rsid w:val="00FE1EB8"/>
    <w:rsid w:val="00FF4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3702A-F891-42FE-B995-DCC209EE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12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21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931211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93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Информация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customStyle="1" w:styleId="Style3">
    <w:name w:val="Style3"/>
    <w:link w:val="Style30"/>
    <w:rsid w:val="00F37A1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Tahoma" w:hAnsi="Tahoma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Style30">
    <w:name w:val="Style3 Знак"/>
    <w:link w:val="Style3"/>
    <w:rsid w:val="00F37A1F"/>
    <w:rPr>
      <w:rFonts w:ascii="Tahoma" w:eastAsia="Tahoma" w:hAnsi="Tahoma" w:cs="Times New Roman"/>
      <w:color w:val="000000"/>
      <w:sz w:val="24"/>
      <w:szCs w:val="24"/>
      <w:u w:color="000000"/>
      <w:bdr w:val="nil"/>
      <w:lang w:eastAsia="ru-RU"/>
    </w:rPr>
  </w:style>
  <w:style w:type="character" w:styleId="aa">
    <w:name w:val="Hyperlink"/>
    <w:rsid w:val="00F37A1F"/>
    <w:rPr>
      <w:u w:val="single"/>
    </w:rPr>
  </w:style>
  <w:style w:type="character" w:customStyle="1" w:styleId="ab">
    <w:name w:val="Основной текст_"/>
    <w:link w:val="2"/>
    <w:rsid w:val="00F37A1F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1">
    <w:name w:val="Основной текст1"/>
    <w:rsid w:val="00F37A1F"/>
    <w:rPr>
      <w:rFonts w:ascii="Times New Roman" w:eastAsia="Times New Roman" w:hAnsi="Times New Roman" w:cs="Times New Roman"/>
      <w:color w:val="000000"/>
      <w:spacing w:val="1"/>
      <w:w w:val="100"/>
      <w:position w:val="0"/>
      <w:szCs w:val="22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b"/>
    <w:rsid w:val="00F37A1F"/>
    <w:pPr>
      <w:widowControl w:val="0"/>
      <w:shd w:val="clear" w:color="auto" w:fill="FFFFFF"/>
      <w:spacing w:before="300" w:line="276" w:lineRule="exact"/>
      <w:ind w:hanging="360"/>
      <w:jc w:val="both"/>
    </w:pPr>
    <w:rPr>
      <w:spacing w:val="1"/>
      <w:sz w:val="22"/>
      <w:szCs w:val="22"/>
      <w:lang w:eastAsia="en-US"/>
    </w:rPr>
  </w:style>
  <w:style w:type="paragraph" w:customStyle="1" w:styleId="ListParagraph1">
    <w:name w:val="List Paragraph1"/>
    <w:basedOn w:val="a"/>
    <w:rsid w:val="00273704"/>
    <w:pPr>
      <w:suppressAutoHyphens/>
      <w:ind w:left="708"/>
    </w:pPr>
    <w:rPr>
      <w:sz w:val="28"/>
      <w:szCs w:val="24"/>
      <w:lang w:eastAsia="zh-CN"/>
    </w:rPr>
  </w:style>
  <w:style w:type="paragraph" w:customStyle="1" w:styleId="12">
    <w:name w:val="Название1"/>
    <w:aliases w:val=" Знак2"/>
    <w:basedOn w:val="a"/>
    <w:link w:val="ac"/>
    <w:uiPriority w:val="99"/>
    <w:qFormat/>
    <w:rsid w:val="00344199"/>
    <w:pPr>
      <w:jc w:val="center"/>
    </w:pPr>
    <w:rPr>
      <w:b/>
      <w:sz w:val="28"/>
      <w:lang w:val="x-none" w:eastAsia="x-none"/>
    </w:rPr>
  </w:style>
  <w:style w:type="character" w:customStyle="1" w:styleId="ac">
    <w:name w:val="Название Знак"/>
    <w:aliases w:val=" Знак2 Знак"/>
    <w:link w:val="12"/>
    <w:uiPriority w:val="99"/>
    <w:rsid w:val="0034419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8118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118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118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118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s://elibrary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prbookshop.ru/20622.html%20" TargetMode="External"/><Relationship Id="rId34" Type="http://schemas.openxmlformats.org/officeDocument/2006/relationships/hyperlink" Target="http://fcior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://lib.mgafk.ru" TargetMode="External"/><Relationship Id="rId33" Type="http://schemas.openxmlformats.org/officeDocument/2006/relationships/hyperlink" Target="http://window.edu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s://ruco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9055.html%20" TargetMode="External"/><Relationship Id="rId24" Type="http://schemas.openxmlformats.org/officeDocument/2006/relationships/hyperlink" Target="http://www.iprbookshop.ru/20623.html%20" TargetMode="External"/><Relationship Id="rId32" Type="http://schemas.openxmlformats.org/officeDocument/2006/relationships/hyperlink" Target="http://www.edu.ru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URL:%20http://lib.mgafk.ru" TargetMode="External"/><Relationship Id="rId28" Type="http://schemas.openxmlformats.org/officeDocument/2006/relationships/hyperlink" Target="https://biblio-online.ru" TargetMode="External"/><Relationship Id="rId36" Type="http://schemas.openxmlformats.org/officeDocument/2006/relationships/hyperlink" Target="http://www.medicinform.net" TargetMode="External"/><Relationship Id="rId10" Type="http://schemas.openxmlformats.org/officeDocument/2006/relationships/hyperlink" Target="http://www.iprbookshop.ru/26508.html%20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://obrnadzor.gov.ru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2019.html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URL:%20http://lib.mgafk.ru" TargetMode="External"/><Relationship Id="rId27" Type="http://schemas.openxmlformats.org/officeDocument/2006/relationships/hyperlink" Target="http://www.iprbookshop.ru" TargetMode="External"/><Relationship Id="rId30" Type="http://schemas.openxmlformats.org/officeDocument/2006/relationships/hyperlink" Target="https://minobrnauki.gov.ru/" TargetMode="External"/><Relationship Id="rId35" Type="http://schemas.openxmlformats.org/officeDocument/2006/relationships/hyperlink" Target="http://www.booksm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A8122-8F2E-4C06-8FB2-0419C20C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24</Pages>
  <Words>7267</Words>
  <Characters>41425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Пользователь Windows</cp:lastModifiedBy>
  <cp:revision>21</cp:revision>
  <cp:lastPrinted>2019-09-13T07:58:00Z</cp:lastPrinted>
  <dcterms:created xsi:type="dcterms:W3CDTF">2020-01-31T17:24:00Z</dcterms:created>
  <dcterms:modified xsi:type="dcterms:W3CDTF">2022-08-26T22:03:00Z</dcterms:modified>
</cp:coreProperties>
</file>