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5DE" w:rsidRPr="005415DE" w:rsidRDefault="00C855DE" w:rsidP="00C855DE">
      <w:pPr>
        <w:widowControl w:val="0"/>
        <w:jc w:val="center"/>
        <w:rPr>
          <w:color w:val="000000"/>
        </w:rPr>
      </w:pPr>
      <w:r w:rsidRPr="005415DE">
        <w:rPr>
          <w:color w:val="000000"/>
        </w:rPr>
        <w:t>Министерство спорта Российской Федерации</w:t>
      </w:r>
    </w:p>
    <w:p w:rsidR="00C855DE" w:rsidRPr="005415DE" w:rsidRDefault="00C855DE" w:rsidP="00C855DE">
      <w:pPr>
        <w:widowControl w:val="0"/>
        <w:jc w:val="center"/>
        <w:rPr>
          <w:b/>
          <w:color w:val="000000"/>
        </w:rPr>
      </w:pPr>
    </w:p>
    <w:p w:rsidR="00C855DE" w:rsidRPr="005415DE" w:rsidRDefault="00C855DE" w:rsidP="00C855DE">
      <w:pPr>
        <w:widowControl w:val="0"/>
        <w:jc w:val="center"/>
        <w:rPr>
          <w:color w:val="000000"/>
        </w:rPr>
      </w:pPr>
      <w:r w:rsidRPr="005415DE">
        <w:rPr>
          <w:color w:val="000000"/>
        </w:rPr>
        <w:t>Федеральное государственное бюджетное образовательное учреждение</w:t>
      </w:r>
    </w:p>
    <w:p w:rsidR="00C855DE" w:rsidRPr="005415DE" w:rsidRDefault="00C855DE" w:rsidP="00C855DE">
      <w:pPr>
        <w:widowControl w:val="0"/>
        <w:jc w:val="center"/>
        <w:rPr>
          <w:color w:val="000000"/>
        </w:rPr>
      </w:pPr>
      <w:r w:rsidRPr="005415DE">
        <w:rPr>
          <w:color w:val="000000"/>
        </w:rPr>
        <w:t>высшего образования</w:t>
      </w:r>
    </w:p>
    <w:p w:rsidR="00C855DE" w:rsidRPr="005415DE" w:rsidRDefault="00C855DE" w:rsidP="00C855DE">
      <w:pPr>
        <w:widowControl w:val="0"/>
        <w:jc w:val="center"/>
        <w:rPr>
          <w:color w:val="000000"/>
        </w:rPr>
      </w:pPr>
      <w:r w:rsidRPr="005415DE">
        <w:rPr>
          <w:color w:val="000000"/>
        </w:rPr>
        <w:t>«Московская государственная академия физической культуры»</w:t>
      </w:r>
    </w:p>
    <w:p w:rsidR="00C855DE" w:rsidRPr="005415DE" w:rsidRDefault="00C855DE" w:rsidP="00C855DE">
      <w:pPr>
        <w:widowControl w:val="0"/>
        <w:jc w:val="center"/>
        <w:rPr>
          <w:color w:val="000000"/>
        </w:rPr>
      </w:pPr>
    </w:p>
    <w:p w:rsidR="00C855DE" w:rsidRPr="005415DE" w:rsidRDefault="00C855DE" w:rsidP="00C855DE">
      <w:pPr>
        <w:widowControl w:val="0"/>
        <w:jc w:val="center"/>
        <w:rPr>
          <w:color w:val="000000"/>
        </w:rPr>
      </w:pPr>
      <w:r>
        <w:rPr>
          <w:color w:val="000000"/>
        </w:rPr>
        <w:t>Кафедра теории и методики футбола и хоккея</w:t>
      </w:r>
    </w:p>
    <w:p w:rsidR="00C855DE" w:rsidRPr="005415DE" w:rsidRDefault="00C855DE" w:rsidP="00C855DE">
      <w:pPr>
        <w:widowControl w:val="0"/>
        <w:numPr>
          <w:ilvl w:val="0"/>
          <w:numId w:val="1"/>
        </w:numPr>
        <w:ind w:left="709" w:firstLine="707"/>
        <w:jc w:val="center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C855DE" w:rsidRPr="005415DE" w:rsidTr="007D51C8">
        <w:tc>
          <w:tcPr>
            <w:tcW w:w="4617" w:type="dxa"/>
            <w:hideMark/>
          </w:tcPr>
          <w:p w:rsidR="00C855DE" w:rsidRPr="005415DE" w:rsidRDefault="00C855DE" w:rsidP="007D51C8">
            <w:pPr>
              <w:widowControl w:val="0"/>
              <w:jc w:val="center"/>
              <w:rPr>
                <w:color w:val="000000"/>
              </w:rPr>
            </w:pPr>
            <w:r w:rsidRPr="005415DE">
              <w:rPr>
                <w:color w:val="000000"/>
              </w:rPr>
              <w:t>СОГЛАСОВАНО</w:t>
            </w:r>
          </w:p>
          <w:p w:rsidR="00C855DE" w:rsidRPr="005415DE" w:rsidRDefault="00C855DE" w:rsidP="007D51C8">
            <w:pPr>
              <w:widowControl w:val="0"/>
              <w:jc w:val="center"/>
              <w:rPr>
                <w:color w:val="000000"/>
              </w:rPr>
            </w:pPr>
            <w:r w:rsidRPr="005415DE">
              <w:rPr>
                <w:color w:val="000000"/>
              </w:rPr>
              <w:t>Начальник Учебно-</w:t>
            </w:r>
          </w:p>
          <w:p w:rsidR="00C855DE" w:rsidRPr="005415DE" w:rsidRDefault="00C855DE" w:rsidP="007D51C8">
            <w:pPr>
              <w:widowControl w:val="0"/>
              <w:jc w:val="center"/>
              <w:rPr>
                <w:color w:val="000000"/>
              </w:rPr>
            </w:pPr>
            <w:r w:rsidRPr="005415DE">
              <w:rPr>
                <w:color w:val="000000"/>
              </w:rPr>
              <w:t xml:space="preserve">методического управления </w:t>
            </w:r>
          </w:p>
          <w:p w:rsidR="00C855DE" w:rsidRPr="005415DE" w:rsidRDefault="00C855DE" w:rsidP="007D51C8">
            <w:pPr>
              <w:widowControl w:val="0"/>
              <w:jc w:val="center"/>
              <w:rPr>
                <w:color w:val="000000"/>
              </w:rPr>
            </w:pPr>
            <w:r w:rsidRPr="005415DE">
              <w:rPr>
                <w:color w:val="000000"/>
              </w:rPr>
              <w:t>к.</w:t>
            </w:r>
            <w:r>
              <w:rPr>
                <w:color w:val="000000"/>
              </w:rPr>
              <w:t>б.н., доцент И.В.</w:t>
            </w:r>
            <w:r w:rsidR="0044724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Осадченко</w:t>
            </w:r>
          </w:p>
          <w:p w:rsidR="00C855DE" w:rsidRPr="005415DE" w:rsidRDefault="00C855DE" w:rsidP="007D51C8">
            <w:pPr>
              <w:widowControl w:val="0"/>
              <w:jc w:val="center"/>
              <w:rPr>
                <w:color w:val="000000"/>
              </w:rPr>
            </w:pPr>
            <w:r w:rsidRPr="005415DE">
              <w:rPr>
                <w:color w:val="000000"/>
              </w:rPr>
              <w:t>_______________________________</w:t>
            </w:r>
          </w:p>
          <w:p w:rsidR="00C855DE" w:rsidRPr="005415DE" w:rsidRDefault="00C855DE" w:rsidP="007D51C8">
            <w:pPr>
              <w:widowControl w:val="0"/>
              <w:jc w:val="center"/>
              <w:rPr>
                <w:color w:val="000000"/>
              </w:rPr>
            </w:pPr>
            <w:r w:rsidRPr="005415DE">
              <w:rPr>
                <w:color w:val="000000"/>
              </w:rPr>
              <w:t>«</w:t>
            </w:r>
            <w:r>
              <w:rPr>
                <w:color w:val="000000"/>
              </w:rPr>
              <w:t>20</w:t>
            </w:r>
            <w:r w:rsidRPr="005415DE">
              <w:rPr>
                <w:color w:val="000000"/>
              </w:rPr>
              <w:t>» июня 202</w:t>
            </w:r>
            <w:r>
              <w:rPr>
                <w:color w:val="000000"/>
              </w:rPr>
              <w:t>3</w:t>
            </w:r>
            <w:r w:rsidRPr="005415DE">
              <w:rPr>
                <w:color w:val="000000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C855DE" w:rsidRPr="005415DE" w:rsidRDefault="00C855DE" w:rsidP="007D51C8">
            <w:pPr>
              <w:widowControl w:val="0"/>
              <w:jc w:val="center"/>
              <w:rPr>
                <w:color w:val="000000"/>
              </w:rPr>
            </w:pPr>
            <w:r w:rsidRPr="005415DE">
              <w:rPr>
                <w:color w:val="000000"/>
              </w:rPr>
              <w:t>УТВЕРЖДЕНО</w:t>
            </w:r>
          </w:p>
          <w:p w:rsidR="00C855DE" w:rsidRPr="005415DE" w:rsidRDefault="00C855DE" w:rsidP="007D51C8">
            <w:pPr>
              <w:widowControl w:val="0"/>
              <w:jc w:val="center"/>
              <w:rPr>
                <w:color w:val="000000"/>
              </w:rPr>
            </w:pPr>
            <w:r w:rsidRPr="005415DE">
              <w:rPr>
                <w:color w:val="000000"/>
              </w:rPr>
              <w:t>Председатель УМК</w:t>
            </w:r>
          </w:p>
          <w:p w:rsidR="00C855DE" w:rsidRPr="005415DE" w:rsidRDefault="00C855DE" w:rsidP="007D51C8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</w:t>
            </w:r>
            <w:r w:rsidR="0044724E">
              <w:rPr>
                <w:color w:val="000000"/>
              </w:rPr>
              <w:t xml:space="preserve"> </w:t>
            </w:r>
            <w:r w:rsidRPr="005415DE">
              <w:rPr>
                <w:color w:val="000000"/>
              </w:rPr>
              <w:t>проректор</w:t>
            </w:r>
            <w:r>
              <w:rPr>
                <w:color w:val="000000"/>
              </w:rPr>
              <w:t>а</w:t>
            </w:r>
            <w:r w:rsidR="0044724E">
              <w:rPr>
                <w:color w:val="000000"/>
              </w:rPr>
              <w:t xml:space="preserve"> по учебной </w:t>
            </w:r>
            <w:r w:rsidRPr="005415DE">
              <w:rPr>
                <w:color w:val="000000"/>
              </w:rPr>
              <w:t>работе</w:t>
            </w:r>
          </w:p>
          <w:p w:rsidR="00C855DE" w:rsidRPr="005415DE" w:rsidRDefault="00C855DE" w:rsidP="007D51C8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415DE">
              <w:rPr>
                <w:color w:val="000000"/>
              </w:rPr>
              <w:t>к.п.н</w:t>
            </w:r>
            <w:proofErr w:type="spellEnd"/>
            <w:r w:rsidRPr="005415DE">
              <w:rPr>
                <w:color w:val="000000"/>
              </w:rPr>
              <w:t xml:space="preserve">., </w:t>
            </w:r>
            <w:r>
              <w:rPr>
                <w:color w:val="000000"/>
              </w:rPr>
              <w:t>доцент А.П.</w:t>
            </w:r>
            <w:r w:rsidR="0044724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Морозов</w:t>
            </w:r>
          </w:p>
          <w:p w:rsidR="00C855DE" w:rsidRPr="005415DE" w:rsidRDefault="00C855DE" w:rsidP="007D51C8">
            <w:pPr>
              <w:widowControl w:val="0"/>
              <w:jc w:val="center"/>
              <w:rPr>
                <w:color w:val="000000"/>
              </w:rPr>
            </w:pPr>
            <w:r w:rsidRPr="005415DE">
              <w:rPr>
                <w:color w:val="000000"/>
              </w:rPr>
              <w:t>______________________________</w:t>
            </w:r>
          </w:p>
          <w:p w:rsidR="00C855DE" w:rsidRPr="005415DE" w:rsidRDefault="00C855DE" w:rsidP="007D51C8">
            <w:pPr>
              <w:widowControl w:val="0"/>
              <w:jc w:val="center"/>
              <w:rPr>
                <w:color w:val="000000"/>
              </w:rPr>
            </w:pPr>
            <w:r w:rsidRPr="005415DE">
              <w:rPr>
                <w:color w:val="000000"/>
              </w:rPr>
              <w:t>«</w:t>
            </w:r>
            <w:r>
              <w:rPr>
                <w:color w:val="000000"/>
              </w:rPr>
              <w:t>20</w:t>
            </w:r>
            <w:r w:rsidRPr="005415DE">
              <w:rPr>
                <w:color w:val="000000"/>
              </w:rPr>
              <w:t>» июня 202</w:t>
            </w:r>
            <w:r>
              <w:rPr>
                <w:color w:val="000000"/>
              </w:rPr>
              <w:t>3</w:t>
            </w:r>
            <w:r w:rsidRPr="005415DE">
              <w:rPr>
                <w:color w:val="000000"/>
              </w:rPr>
              <w:t xml:space="preserve"> г.</w:t>
            </w:r>
          </w:p>
        </w:tc>
      </w:tr>
    </w:tbl>
    <w:p w:rsidR="00C855DE" w:rsidRPr="005415DE" w:rsidRDefault="00C855DE" w:rsidP="00C855DE">
      <w:pPr>
        <w:widowControl w:val="0"/>
        <w:jc w:val="center"/>
        <w:rPr>
          <w:b/>
          <w:color w:val="000000"/>
        </w:rPr>
      </w:pPr>
    </w:p>
    <w:p w:rsidR="00C855DE" w:rsidRDefault="00C855DE" w:rsidP="00C855DE">
      <w:pPr>
        <w:widowControl w:val="0"/>
        <w:jc w:val="center"/>
        <w:rPr>
          <w:b/>
          <w:color w:val="000000"/>
        </w:rPr>
      </w:pPr>
      <w:r w:rsidRPr="005415DE">
        <w:rPr>
          <w:b/>
          <w:color w:val="000000"/>
        </w:rPr>
        <w:t>РАБОЧАЯ ПРОГРАММА ДИСЦИПЛИНЫ</w:t>
      </w:r>
    </w:p>
    <w:p w:rsidR="00C855DE" w:rsidRDefault="00C855DE" w:rsidP="00C855DE">
      <w:pPr>
        <w:widowControl w:val="0"/>
        <w:jc w:val="center"/>
        <w:rPr>
          <w:b/>
          <w:color w:val="000000"/>
        </w:rPr>
      </w:pPr>
    </w:p>
    <w:p w:rsidR="00C855DE" w:rsidRPr="006900D3" w:rsidRDefault="00C855DE" w:rsidP="00C855DE">
      <w:pPr>
        <w:jc w:val="center"/>
        <w:rPr>
          <w:rFonts w:cs="Tahoma"/>
          <w:b/>
        </w:rPr>
      </w:pPr>
      <w:r w:rsidRPr="006900D3">
        <w:rPr>
          <w:rFonts w:cs="Tahoma"/>
          <w:b/>
        </w:rPr>
        <w:t xml:space="preserve">«ЭЛЕКТИВНЫЕ КУРСЫ ПО ФИЗИЧЕСКОЙ КУЛЬТУРЕ И СПОРТУ </w:t>
      </w:r>
      <w:r>
        <w:rPr>
          <w:rFonts w:cs="Tahoma"/>
          <w:b/>
        </w:rPr>
        <w:t xml:space="preserve">                        </w:t>
      </w:r>
      <w:proofErr w:type="gramStart"/>
      <w:r>
        <w:rPr>
          <w:rFonts w:cs="Tahoma"/>
          <w:b/>
        </w:rPr>
        <w:t xml:space="preserve">   </w:t>
      </w:r>
      <w:r w:rsidRPr="006900D3">
        <w:rPr>
          <w:rFonts w:cs="Tahoma"/>
          <w:b/>
        </w:rPr>
        <w:t>(</w:t>
      </w:r>
      <w:proofErr w:type="gramEnd"/>
      <w:r w:rsidRPr="006900D3">
        <w:rPr>
          <w:rFonts w:cs="Tahoma"/>
          <w:b/>
        </w:rPr>
        <w:t>ПРИКЛАДНАЯ ФИЗИЧЕСКАЯ КУЛЬТУРА/ОФП)»</w:t>
      </w:r>
    </w:p>
    <w:p w:rsidR="00C855DE" w:rsidRPr="00BA2351" w:rsidRDefault="00C855DE" w:rsidP="00C855DE">
      <w:pPr>
        <w:jc w:val="center"/>
        <w:rPr>
          <w:rFonts w:cs="Tahoma"/>
          <w:b/>
        </w:rPr>
      </w:pPr>
      <w:r>
        <w:rPr>
          <w:rFonts w:cs="Tahoma"/>
          <w:b/>
        </w:rPr>
        <w:t>(</w:t>
      </w:r>
      <w:r>
        <w:rPr>
          <w:b/>
        </w:rPr>
        <w:t>хоккей</w:t>
      </w:r>
      <w:r w:rsidRPr="006900D3">
        <w:rPr>
          <w:rFonts w:cs="Tahoma"/>
          <w:b/>
        </w:rPr>
        <w:t>)</w:t>
      </w:r>
      <w:r>
        <w:rPr>
          <w:rFonts w:cs="Tahoma"/>
          <w:b/>
        </w:rPr>
        <w:t xml:space="preserve"> </w:t>
      </w:r>
      <w:r w:rsidRPr="006900D3">
        <w:rPr>
          <w:rFonts w:cs="Tahoma"/>
          <w:b/>
        </w:rPr>
        <w:t>Б1.В.03</w:t>
      </w:r>
    </w:p>
    <w:p w:rsidR="00C855DE" w:rsidRPr="005415DE" w:rsidRDefault="00C855DE" w:rsidP="00C855DE">
      <w:pPr>
        <w:jc w:val="center"/>
        <w:rPr>
          <w:rFonts w:eastAsia="Times New Roman Bold"/>
        </w:rPr>
      </w:pPr>
    </w:p>
    <w:p w:rsidR="00C855DE" w:rsidRDefault="00C855DE" w:rsidP="00C855DE">
      <w:pPr>
        <w:jc w:val="center"/>
      </w:pPr>
      <w:r w:rsidRPr="009E6188">
        <w:rPr>
          <w:b/>
        </w:rPr>
        <w:t>Направление подготовки</w:t>
      </w:r>
      <w:r>
        <w:t xml:space="preserve"> </w:t>
      </w:r>
    </w:p>
    <w:p w:rsidR="00C855DE" w:rsidRDefault="00C855DE" w:rsidP="00C855DE">
      <w:pPr>
        <w:jc w:val="center"/>
      </w:pPr>
      <w:r w:rsidRPr="00384DC2">
        <w:t>49.03.04 Спорт</w:t>
      </w:r>
    </w:p>
    <w:p w:rsidR="00C855DE" w:rsidRDefault="00C855DE" w:rsidP="00C855DE">
      <w:pPr>
        <w:jc w:val="center"/>
      </w:pPr>
    </w:p>
    <w:p w:rsidR="00C855DE" w:rsidRPr="00C66AAB" w:rsidRDefault="00C855DE" w:rsidP="00C855DE">
      <w:pPr>
        <w:widowControl w:val="0"/>
        <w:jc w:val="center"/>
        <w:rPr>
          <w:b/>
          <w:color w:val="000000"/>
        </w:rPr>
      </w:pPr>
      <w:r w:rsidRPr="00C66AAB">
        <w:rPr>
          <w:b/>
          <w:color w:val="000000"/>
        </w:rPr>
        <w:t xml:space="preserve">Наименование ОПОП </w:t>
      </w:r>
    </w:p>
    <w:p w:rsidR="00C855DE" w:rsidRPr="00C66AAB" w:rsidRDefault="00C855DE" w:rsidP="00C855DE">
      <w:pPr>
        <w:widowControl w:val="0"/>
        <w:jc w:val="center"/>
        <w:rPr>
          <w:color w:val="000000"/>
        </w:rPr>
      </w:pPr>
      <w:r w:rsidRPr="00C66AAB">
        <w:rPr>
          <w:color w:val="000000"/>
        </w:rPr>
        <w:t>«Спортивная подготовка по виду спорта, тренерско-преподавательс</w:t>
      </w:r>
      <w:r>
        <w:rPr>
          <w:color w:val="000000"/>
        </w:rPr>
        <w:t>кая деятельность                    в образовании»</w:t>
      </w:r>
    </w:p>
    <w:p w:rsidR="00C855DE" w:rsidRDefault="00C855DE" w:rsidP="00C855DE">
      <w:pPr>
        <w:jc w:val="center"/>
        <w:rPr>
          <w:b/>
          <w:i/>
          <w:color w:val="000000"/>
        </w:rPr>
      </w:pPr>
    </w:p>
    <w:p w:rsidR="00C855DE" w:rsidRDefault="00C855DE" w:rsidP="00C855DE">
      <w:pPr>
        <w:widowControl w:val="0"/>
        <w:jc w:val="center"/>
        <w:rPr>
          <w:b/>
          <w:i/>
          <w:color w:val="000000"/>
        </w:rPr>
      </w:pPr>
    </w:p>
    <w:p w:rsidR="00C855DE" w:rsidRDefault="00C855DE" w:rsidP="00C855DE">
      <w:pPr>
        <w:widowControl w:val="0"/>
        <w:jc w:val="center"/>
        <w:rPr>
          <w:b/>
          <w:color w:val="000000"/>
        </w:rPr>
      </w:pPr>
      <w:r w:rsidRPr="00384DC2">
        <w:rPr>
          <w:color w:val="000000"/>
        </w:rPr>
        <w:t xml:space="preserve"> </w:t>
      </w:r>
    </w:p>
    <w:p w:rsidR="00C855DE" w:rsidRPr="009E6188" w:rsidRDefault="00C855DE" w:rsidP="00C855DE">
      <w:pPr>
        <w:widowControl w:val="0"/>
        <w:jc w:val="center"/>
        <w:rPr>
          <w:b/>
          <w:i/>
          <w:iCs/>
        </w:rPr>
      </w:pPr>
      <w:r w:rsidRPr="009E6188">
        <w:rPr>
          <w:b/>
          <w:color w:val="000000"/>
        </w:rPr>
        <w:t>Квалификация выпускника</w:t>
      </w:r>
      <w:r w:rsidRPr="009E6188">
        <w:rPr>
          <w:b/>
          <w:i/>
          <w:iCs/>
        </w:rPr>
        <w:t xml:space="preserve"> </w:t>
      </w:r>
    </w:p>
    <w:p w:rsidR="00C855DE" w:rsidRPr="00C66AAB" w:rsidRDefault="00C855DE" w:rsidP="00C855DE">
      <w:pPr>
        <w:widowControl w:val="0"/>
        <w:jc w:val="center"/>
        <w:rPr>
          <w:b/>
          <w:color w:val="000000"/>
        </w:rPr>
      </w:pPr>
      <w:r w:rsidRPr="00C66AAB">
        <w:rPr>
          <w:iCs/>
        </w:rPr>
        <w:t>Тренер по виду спорта. Преподаватель.</w:t>
      </w:r>
    </w:p>
    <w:p w:rsidR="00C855DE" w:rsidRPr="005415DE" w:rsidRDefault="00C855DE" w:rsidP="00C855DE">
      <w:pPr>
        <w:widowControl w:val="0"/>
        <w:jc w:val="center"/>
        <w:rPr>
          <w:b/>
          <w:color w:val="000000"/>
        </w:rPr>
      </w:pPr>
    </w:p>
    <w:p w:rsidR="00C855DE" w:rsidRPr="005415DE" w:rsidRDefault="00C855DE" w:rsidP="00C855DE">
      <w:pPr>
        <w:widowControl w:val="0"/>
        <w:jc w:val="center"/>
        <w:rPr>
          <w:b/>
          <w:color w:val="000000"/>
        </w:rPr>
      </w:pPr>
    </w:p>
    <w:p w:rsidR="00C855DE" w:rsidRDefault="00C855DE" w:rsidP="00C855DE">
      <w:pPr>
        <w:widowControl w:val="0"/>
        <w:jc w:val="center"/>
        <w:rPr>
          <w:b/>
          <w:color w:val="000000"/>
        </w:rPr>
      </w:pPr>
      <w:r w:rsidRPr="005415DE">
        <w:rPr>
          <w:b/>
          <w:color w:val="000000"/>
        </w:rPr>
        <w:t xml:space="preserve">Форма </w:t>
      </w:r>
      <w:r>
        <w:rPr>
          <w:b/>
          <w:color w:val="000000"/>
        </w:rPr>
        <w:t>о</w:t>
      </w:r>
      <w:r w:rsidRPr="005415DE">
        <w:rPr>
          <w:b/>
          <w:color w:val="000000"/>
        </w:rPr>
        <w:t xml:space="preserve">бучения </w:t>
      </w:r>
    </w:p>
    <w:p w:rsidR="00C855DE" w:rsidRPr="005415DE" w:rsidRDefault="00C855DE" w:rsidP="00C855DE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>очная</w:t>
      </w:r>
    </w:p>
    <w:p w:rsidR="00C855DE" w:rsidRPr="005415DE" w:rsidRDefault="00C855DE" w:rsidP="00C855DE">
      <w:pPr>
        <w:widowControl w:val="0"/>
        <w:jc w:val="center"/>
        <w:rPr>
          <w:b/>
          <w:color w:val="000000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C855DE" w:rsidRPr="005415DE" w:rsidTr="007D51C8">
        <w:trPr>
          <w:trHeight w:val="3026"/>
        </w:trPr>
        <w:tc>
          <w:tcPr>
            <w:tcW w:w="3544" w:type="dxa"/>
          </w:tcPr>
          <w:p w:rsidR="00C855DE" w:rsidRPr="005415DE" w:rsidRDefault="00C855DE" w:rsidP="007D51C8">
            <w:pPr>
              <w:widowControl w:val="0"/>
              <w:jc w:val="center"/>
              <w:rPr>
                <w:color w:val="000000"/>
              </w:rPr>
            </w:pPr>
          </w:p>
          <w:p w:rsidR="00C855DE" w:rsidRPr="005415DE" w:rsidRDefault="00C855DE" w:rsidP="007D51C8">
            <w:pPr>
              <w:widowControl w:val="0"/>
              <w:jc w:val="center"/>
              <w:rPr>
                <w:color w:val="000000"/>
              </w:rPr>
            </w:pPr>
          </w:p>
          <w:p w:rsidR="00C855DE" w:rsidRPr="005415DE" w:rsidRDefault="00C855DE" w:rsidP="007D51C8">
            <w:pPr>
              <w:suppressAutoHyphens/>
              <w:jc w:val="center"/>
            </w:pPr>
            <w:r w:rsidRPr="005415DE">
              <w:t>СОГЛАСОВАНО</w:t>
            </w:r>
          </w:p>
          <w:p w:rsidR="00C855DE" w:rsidRPr="005415DE" w:rsidRDefault="00C855DE" w:rsidP="007D51C8">
            <w:pPr>
              <w:suppressAutoHyphens/>
              <w:jc w:val="center"/>
            </w:pPr>
            <w:r w:rsidRPr="005415DE">
              <w:t xml:space="preserve">Декан </w:t>
            </w:r>
            <w:r>
              <w:t xml:space="preserve">тренерского </w:t>
            </w:r>
            <w:r w:rsidRPr="005415DE">
              <w:t xml:space="preserve">факультета </w:t>
            </w:r>
          </w:p>
          <w:p w:rsidR="00C855DE" w:rsidRPr="005415DE" w:rsidRDefault="00C855DE" w:rsidP="007D51C8">
            <w:pPr>
              <w:suppressAutoHyphens/>
              <w:jc w:val="center"/>
            </w:pPr>
            <w:proofErr w:type="spellStart"/>
            <w:r>
              <w:t>к.п.н</w:t>
            </w:r>
            <w:proofErr w:type="spellEnd"/>
            <w:r>
              <w:t>., доцент С.В.</w:t>
            </w:r>
            <w:r w:rsidR="0044724E">
              <w:t xml:space="preserve"> </w:t>
            </w:r>
            <w:proofErr w:type="spellStart"/>
            <w:r>
              <w:t>Лепёшкина</w:t>
            </w:r>
            <w:proofErr w:type="spellEnd"/>
          </w:p>
          <w:p w:rsidR="00C855DE" w:rsidRPr="005415DE" w:rsidRDefault="00C855DE" w:rsidP="007D51C8">
            <w:pPr>
              <w:suppressAutoHyphens/>
              <w:jc w:val="center"/>
            </w:pPr>
            <w:r w:rsidRPr="005415DE">
              <w:t>___________________</w:t>
            </w:r>
          </w:p>
          <w:p w:rsidR="00C855DE" w:rsidRPr="005415DE" w:rsidRDefault="00C855DE" w:rsidP="007D51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«20</w:t>
            </w:r>
            <w:r w:rsidRPr="005415DE">
              <w:rPr>
                <w:color w:val="000000"/>
              </w:rPr>
              <w:t>» июня 202</w:t>
            </w:r>
            <w:r>
              <w:rPr>
                <w:color w:val="000000"/>
              </w:rPr>
              <w:t>3</w:t>
            </w:r>
            <w:r w:rsidRPr="005415DE">
              <w:rPr>
                <w:color w:val="000000"/>
              </w:rPr>
              <w:t xml:space="preserve"> г.</w:t>
            </w:r>
          </w:p>
        </w:tc>
        <w:tc>
          <w:tcPr>
            <w:tcW w:w="3402" w:type="dxa"/>
          </w:tcPr>
          <w:p w:rsidR="00C855DE" w:rsidRPr="005415DE" w:rsidRDefault="00C855DE" w:rsidP="007D51C8">
            <w:pPr>
              <w:widowControl w:val="0"/>
              <w:jc w:val="center"/>
              <w:rPr>
                <w:color w:val="000000"/>
              </w:rPr>
            </w:pPr>
          </w:p>
          <w:p w:rsidR="00C855DE" w:rsidRPr="005415DE" w:rsidRDefault="00C855DE" w:rsidP="007D51C8">
            <w:pPr>
              <w:widowControl w:val="0"/>
              <w:jc w:val="center"/>
              <w:rPr>
                <w:color w:val="000000"/>
              </w:rPr>
            </w:pPr>
          </w:p>
          <w:p w:rsidR="00C855DE" w:rsidRPr="005415DE" w:rsidRDefault="00C855DE" w:rsidP="007D51C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44" w:type="dxa"/>
            <w:hideMark/>
          </w:tcPr>
          <w:p w:rsidR="00C855DE" w:rsidRPr="005415DE" w:rsidRDefault="00C855DE" w:rsidP="007D51C8">
            <w:pPr>
              <w:widowControl w:val="0"/>
              <w:jc w:val="center"/>
              <w:rPr>
                <w:color w:val="000000"/>
              </w:rPr>
            </w:pPr>
          </w:p>
          <w:p w:rsidR="00C855DE" w:rsidRDefault="00C855DE" w:rsidP="007D51C8">
            <w:pPr>
              <w:widowControl w:val="0"/>
              <w:jc w:val="center"/>
              <w:rPr>
                <w:color w:val="000000"/>
              </w:rPr>
            </w:pPr>
          </w:p>
          <w:p w:rsidR="00C855DE" w:rsidRPr="005415DE" w:rsidRDefault="00C855DE" w:rsidP="007D51C8">
            <w:pPr>
              <w:widowControl w:val="0"/>
              <w:jc w:val="center"/>
            </w:pPr>
            <w:r w:rsidRPr="005415DE">
              <w:rPr>
                <w:color w:val="000000"/>
              </w:rPr>
              <w:t xml:space="preserve">Программа рассмотрена и одобрена на заседании кафедры </w:t>
            </w:r>
            <w:r>
              <w:t xml:space="preserve">(протокол №9 </w:t>
            </w:r>
            <w:r w:rsidRPr="005415DE">
              <w:t xml:space="preserve">от </w:t>
            </w:r>
            <w:r>
              <w:t>04.04.2023</w:t>
            </w:r>
            <w:r w:rsidRPr="005415DE">
              <w:t xml:space="preserve"> г.)</w:t>
            </w:r>
          </w:p>
          <w:p w:rsidR="00C855DE" w:rsidRDefault="00C855DE" w:rsidP="007D51C8">
            <w:pPr>
              <w:widowControl w:val="0"/>
            </w:pPr>
            <w:r w:rsidRPr="005415DE">
              <w:t>Зав</w:t>
            </w:r>
            <w:r>
              <w:t>.</w:t>
            </w:r>
            <w:r w:rsidR="0044724E">
              <w:t xml:space="preserve"> </w:t>
            </w:r>
            <w:r>
              <w:t xml:space="preserve">кафедрой, </w:t>
            </w:r>
            <w:proofErr w:type="spellStart"/>
            <w:r>
              <w:t>к.п.н</w:t>
            </w:r>
            <w:proofErr w:type="spellEnd"/>
            <w:r>
              <w:t>.</w:t>
            </w:r>
            <w:r w:rsidR="0044724E">
              <w:t xml:space="preserve">, </w:t>
            </w:r>
            <w:r>
              <w:t>профессор</w:t>
            </w:r>
          </w:p>
          <w:p w:rsidR="00C855DE" w:rsidRPr="005415DE" w:rsidRDefault="00C855DE" w:rsidP="007D51C8">
            <w:pPr>
              <w:widowControl w:val="0"/>
            </w:pPr>
            <w:r>
              <w:t>_______________А.В.</w:t>
            </w:r>
            <w:r w:rsidR="0044724E">
              <w:t xml:space="preserve"> </w:t>
            </w:r>
            <w:r>
              <w:t>Портнов</w:t>
            </w:r>
          </w:p>
          <w:p w:rsidR="00C855DE" w:rsidRPr="005415DE" w:rsidRDefault="00C855DE" w:rsidP="007D51C8">
            <w:pPr>
              <w:widowControl w:val="0"/>
              <w:jc w:val="center"/>
              <w:rPr>
                <w:color w:val="000000"/>
              </w:rPr>
            </w:pPr>
            <w:r w:rsidRPr="005415DE">
              <w:t>«</w:t>
            </w:r>
            <w:r>
              <w:t>5</w:t>
            </w:r>
            <w:r w:rsidRPr="005415DE">
              <w:t xml:space="preserve">» </w:t>
            </w:r>
            <w:r>
              <w:t>июня</w:t>
            </w:r>
            <w:r w:rsidRPr="005415DE">
              <w:t xml:space="preserve"> 202</w:t>
            </w:r>
            <w:r>
              <w:t>3</w:t>
            </w:r>
            <w:r w:rsidRPr="005415DE">
              <w:t>г.</w:t>
            </w:r>
          </w:p>
        </w:tc>
      </w:tr>
    </w:tbl>
    <w:p w:rsidR="00C855DE" w:rsidRPr="005415DE" w:rsidRDefault="00C855DE" w:rsidP="00C855DE">
      <w:pPr>
        <w:widowControl w:val="0"/>
        <w:jc w:val="center"/>
        <w:rPr>
          <w:b/>
          <w:color w:val="000000"/>
        </w:rPr>
      </w:pPr>
    </w:p>
    <w:p w:rsidR="00C855DE" w:rsidRPr="005415DE" w:rsidRDefault="00C855DE" w:rsidP="00C855DE">
      <w:pPr>
        <w:widowControl w:val="0"/>
        <w:jc w:val="center"/>
        <w:rPr>
          <w:b/>
          <w:color w:val="000000"/>
        </w:rPr>
      </w:pPr>
    </w:p>
    <w:p w:rsidR="00C855DE" w:rsidRDefault="00C855DE" w:rsidP="00C855DE">
      <w:pPr>
        <w:widowControl w:val="0"/>
        <w:jc w:val="center"/>
        <w:rPr>
          <w:b/>
          <w:color w:val="000000"/>
        </w:rPr>
      </w:pPr>
    </w:p>
    <w:p w:rsidR="00C855DE" w:rsidRPr="005415DE" w:rsidRDefault="00C855DE" w:rsidP="00C855DE">
      <w:pPr>
        <w:widowControl w:val="0"/>
        <w:jc w:val="center"/>
        <w:rPr>
          <w:b/>
          <w:color w:val="000000"/>
        </w:rPr>
      </w:pPr>
      <w:proofErr w:type="spellStart"/>
      <w:r w:rsidRPr="005415DE">
        <w:rPr>
          <w:b/>
          <w:color w:val="000000"/>
        </w:rPr>
        <w:t>Малаховка</w:t>
      </w:r>
      <w:proofErr w:type="spellEnd"/>
      <w:r w:rsidRPr="005415DE">
        <w:rPr>
          <w:b/>
          <w:color w:val="000000"/>
        </w:rPr>
        <w:t xml:space="preserve"> 202</w:t>
      </w:r>
      <w:r>
        <w:rPr>
          <w:b/>
          <w:color w:val="000000"/>
        </w:rPr>
        <w:t>3</w:t>
      </w:r>
    </w:p>
    <w:p w:rsidR="00547EFD" w:rsidRPr="00894AF5" w:rsidRDefault="00547EFD" w:rsidP="00894AF5">
      <w:pPr>
        <w:widowControl w:val="0"/>
        <w:jc w:val="center"/>
        <w:rPr>
          <w:b/>
          <w:color w:val="000000"/>
        </w:rPr>
      </w:pPr>
    </w:p>
    <w:p w:rsidR="00547EFD" w:rsidRDefault="00547EFD" w:rsidP="00047787">
      <w:pPr>
        <w:jc w:val="right"/>
        <w:rPr>
          <w:rFonts w:cs="Tahoma"/>
          <w:b/>
          <w:color w:val="FF0000"/>
        </w:rPr>
      </w:pPr>
    </w:p>
    <w:p w:rsidR="00894AF5" w:rsidRPr="006900D3" w:rsidRDefault="00894AF5" w:rsidP="00894AF5">
      <w:pPr>
        <w:jc w:val="both"/>
        <w:rPr>
          <w:lang w:eastAsia="ar-SA"/>
        </w:rPr>
      </w:pPr>
      <w:r w:rsidRPr="006900D3">
        <w:t xml:space="preserve">Рабочая программа разработана в соответствии с федеральным государственным образовательным стандартом высшего образования – </w:t>
      </w:r>
      <w:proofErr w:type="spellStart"/>
      <w:r w:rsidRPr="006900D3">
        <w:t>бакалавриат</w:t>
      </w:r>
      <w:proofErr w:type="spellEnd"/>
      <w:r w:rsidRPr="006900D3">
        <w:t xml:space="preserve"> по направлению подготовки 49.03.04 Спорт, утвержденным приказом </w:t>
      </w:r>
      <w:r>
        <w:t>Министерства науки</w:t>
      </w:r>
      <w:r w:rsidRPr="006900D3">
        <w:t xml:space="preserve"> </w:t>
      </w:r>
      <w:r>
        <w:t xml:space="preserve">и образования </w:t>
      </w:r>
      <w:r w:rsidRPr="006900D3">
        <w:t>Российской Федерации 25 сентября 2019 г., № 886 (зарегистрирован Министерством юстиции Российской Федерации 21 октября 2019 г., регистрационный номер № 56284), с изменениями, утвержденными прика</w:t>
      </w:r>
      <w:r>
        <w:t xml:space="preserve">зом Министерства науки и образования </w:t>
      </w:r>
      <w:r w:rsidRPr="006900D3">
        <w:t>Российской Федерации № 681 от 25 мая 2020 г.</w:t>
      </w:r>
    </w:p>
    <w:p w:rsidR="00894AF5" w:rsidRPr="001B21EE" w:rsidRDefault="00894AF5" w:rsidP="00894AF5">
      <w:pPr>
        <w:widowControl w:val="0"/>
        <w:jc w:val="both"/>
        <w:rPr>
          <w:color w:val="000000"/>
        </w:rPr>
      </w:pPr>
    </w:p>
    <w:p w:rsidR="008D289E" w:rsidRPr="00655929" w:rsidRDefault="008D289E" w:rsidP="008D289E">
      <w:pPr>
        <w:rPr>
          <w:rFonts w:cs="Tahoma"/>
        </w:rPr>
      </w:pPr>
    </w:p>
    <w:p w:rsidR="008D289E" w:rsidRDefault="0077625C" w:rsidP="0077625C">
      <w:pPr>
        <w:spacing w:line="360" w:lineRule="auto"/>
        <w:jc w:val="both"/>
        <w:rPr>
          <w:b/>
        </w:rPr>
      </w:pPr>
      <w:r>
        <w:rPr>
          <w:b/>
        </w:rPr>
        <w:t>Составители рабочей программы:</w:t>
      </w:r>
    </w:p>
    <w:p w:rsidR="008D289E" w:rsidRDefault="008D289E" w:rsidP="008D289E">
      <w:pPr>
        <w:jc w:val="both"/>
      </w:pPr>
    </w:p>
    <w:p w:rsidR="008D289E" w:rsidRDefault="008D289E" w:rsidP="008D289E">
      <w:pPr>
        <w:jc w:val="both"/>
      </w:pPr>
      <w:r>
        <w:t xml:space="preserve">А.В. Портнов, </w:t>
      </w:r>
      <w:proofErr w:type="spellStart"/>
      <w:r>
        <w:t>к.п.н</w:t>
      </w:r>
      <w:proofErr w:type="spellEnd"/>
      <w:r>
        <w:t xml:space="preserve">., профессор                                                                  </w:t>
      </w:r>
      <w:r>
        <w:rPr>
          <w:sz w:val="28"/>
          <w:szCs w:val="28"/>
        </w:rPr>
        <w:t>_______________</w:t>
      </w:r>
    </w:p>
    <w:p w:rsidR="008D289E" w:rsidRDefault="008D289E" w:rsidP="008D289E">
      <w:pPr>
        <w:jc w:val="both"/>
      </w:pPr>
    </w:p>
    <w:p w:rsidR="008D289E" w:rsidRDefault="008D289E" w:rsidP="008D289E">
      <w:pPr>
        <w:jc w:val="both"/>
        <w:rPr>
          <w:sz w:val="28"/>
          <w:szCs w:val="28"/>
        </w:rPr>
      </w:pPr>
      <w:r>
        <w:t xml:space="preserve">А.А. Зайцев, д.б.н., профессор                                                                     </w:t>
      </w:r>
      <w:r>
        <w:rPr>
          <w:sz w:val="28"/>
          <w:szCs w:val="28"/>
        </w:rPr>
        <w:t>_______________</w:t>
      </w:r>
    </w:p>
    <w:p w:rsidR="00362D5F" w:rsidRDefault="00362D5F" w:rsidP="008D289E">
      <w:pPr>
        <w:jc w:val="both"/>
        <w:rPr>
          <w:sz w:val="28"/>
          <w:szCs w:val="28"/>
        </w:rPr>
      </w:pPr>
    </w:p>
    <w:p w:rsidR="00362D5F" w:rsidRDefault="00362D5F" w:rsidP="00362D5F">
      <w:pPr>
        <w:jc w:val="both"/>
        <w:rPr>
          <w:sz w:val="28"/>
          <w:szCs w:val="28"/>
        </w:rPr>
      </w:pPr>
      <w:r>
        <w:t xml:space="preserve">Н.В. </w:t>
      </w:r>
      <w:r w:rsidR="00894AF5">
        <w:t xml:space="preserve">Иванов, </w:t>
      </w:r>
      <w:proofErr w:type="spellStart"/>
      <w:r w:rsidR="00894AF5">
        <w:t>к.п.н</w:t>
      </w:r>
      <w:proofErr w:type="spellEnd"/>
      <w:r w:rsidR="00894AF5">
        <w:t>., доцент</w:t>
      </w:r>
      <w:r>
        <w:t xml:space="preserve">                                                        </w:t>
      </w:r>
      <w:r w:rsidR="00894AF5">
        <w:t xml:space="preserve">                 </w:t>
      </w:r>
      <w:r>
        <w:rPr>
          <w:sz w:val="28"/>
          <w:szCs w:val="28"/>
        </w:rPr>
        <w:t>_______________</w:t>
      </w:r>
    </w:p>
    <w:p w:rsidR="00362D5F" w:rsidRDefault="00362D5F" w:rsidP="008D289E">
      <w:pPr>
        <w:jc w:val="both"/>
      </w:pPr>
    </w:p>
    <w:p w:rsidR="008D289E" w:rsidRDefault="008D289E" w:rsidP="008D289E">
      <w:pPr>
        <w:jc w:val="both"/>
      </w:pPr>
    </w:p>
    <w:p w:rsidR="008D289E" w:rsidRDefault="008D289E" w:rsidP="008D289E">
      <w:pPr>
        <w:widowControl w:val="0"/>
        <w:jc w:val="both"/>
        <w:rPr>
          <w:sz w:val="20"/>
          <w:szCs w:val="20"/>
        </w:rPr>
      </w:pPr>
    </w:p>
    <w:p w:rsidR="008D289E" w:rsidRDefault="008D289E" w:rsidP="008D289E">
      <w:pPr>
        <w:rPr>
          <w:rFonts w:cs="Tahoma"/>
          <w:b/>
        </w:rPr>
      </w:pPr>
    </w:p>
    <w:p w:rsidR="008D289E" w:rsidRDefault="008D289E" w:rsidP="008D289E">
      <w:pPr>
        <w:widowControl w:val="0"/>
        <w:jc w:val="both"/>
        <w:rPr>
          <w:b/>
          <w:iCs/>
        </w:rPr>
      </w:pPr>
      <w:r>
        <w:rPr>
          <w:b/>
          <w:iCs/>
        </w:rPr>
        <w:t>Рецензенты:</w:t>
      </w:r>
    </w:p>
    <w:p w:rsidR="00B04CA5" w:rsidRDefault="00B04CA5" w:rsidP="008D289E">
      <w:pPr>
        <w:widowControl w:val="0"/>
        <w:jc w:val="both"/>
        <w:rPr>
          <w:b/>
          <w:iCs/>
        </w:rPr>
      </w:pPr>
    </w:p>
    <w:p w:rsidR="0077625C" w:rsidRPr="0077625C" w:rsidRDefault="0077625C" w:rsidP="008D289E">
      <w:pPr>
        <w:widowControl w:val="0"/>
        <w:jc w:val="both"/>
        <w:rPr>
          <w:iCs/>
        </w:rPr>
      </w:pPr>
      <w:proofErr w:type="spellStart"/>
      <w:r w:rsidRPr="0077625C">
        <w:rPr>
          <w:iCs/>
        </w:rPr>
        <w:t>Семиколенных</w:t>
      </w:r>
      <w:proofErr w:type="spellEnd"/>
      <w:r w:rsidRPr="0077625C">
        <w:rPr>
          <w:iCs/>
        </w:rPr>
        <w:t xml:space="preserve"> Н.Л. </w:t>
      </w:r>
      <w:proofErr w:type="spellStart"/>
      <w:r w:rsidRPr="0077625C">
        <w:rPr>
          <w:iCs/>
        </w:rPr>
        <w:t>к.п.н</w:t>
      </w:r>
      <w:proofErr w:type="spellEnd"/>
      <w:r w:rsidRPr="0077625C">
        <w:rPr>
          <w:iCs/>
        </w:rPr>
        <w:t>., профессор</w:t>
      </w:r>
      <w:r w:rsidRPr="0077625C">
        <w:rPr>
          <w:iCs/>
        </w:rPr>
        <w:tab/>
      </w:r>
      <w:r w:rsidRPr="0077625C">
        <w:rPr>
          <w:iCs/>
        </w:rPr>
        <w:tab/>
      </w:r>
      <w:r w:rsidRPr="0077625C">
        <w:rPr>
          <w:iCs/>
        </w:rPr>
        <w:tab/>
      </w:r>
      <w:r w:rsidRPr="0077625C">
        <w:rPr>
          <w:iCs/>
        </w:rPr>
        <w:tab/>
      </w:r>
      <w:r>
        <w:rPr>
          <w:iCs/>
        </w:rPr>
        <w:tab/>
      </w:r>
      <w:r w:rsidRPr="0077625C">
        <w:rPr>
          <w:iCs/>
        </w:rPr>
        <w:t>__________________</w:t>
      </w:r>
    </w:p>
    <w:p w:rsidR="0077625C" w:rsidRPr="0077625C" w:rsidRDefault="0077625C" w:rsidP="008D289E">
      <w:pPr>
        <w:widowControl w:val="0"/>
        <w:jc w:val="both"/>
        <w:rPr>
          <w:iCs/>
        </w:rPr>
      </w:pPr>
    </w:p>
    <w:p w:rsidR="00650F82" w:rsidRDefault="00650F82" w:rsidP="00650F82">
      <w:pPr>
        <w:widowControl w:val="0"/>
        <w:jc w:val="both"/>
        <w:rPr>
          <w:b/>
          <w:iCs/>
        </w:rPr>
      </w:pPr>
      <w:proofErr w:type="spellStart"/>
      <w:r>
        <w:rPr>
          <w:iCs/>
        </w:rPr>
        <w:t>Бурякин</w:t>
      </w:r>
      <w:proofErr w:type="spellEnd"/>
      <w:r>
        <w:rPr>
          <w:iCs/>
        </w:rPr>
        <w:t xml:space="preserve"> Ф.Г</w:t>
      </w:r>
      <w:r w:rsidRPr="0077625C">
        <w:rPr>
          <w:iCs/>
        </w:rPr>
        <w:t xml:space="preserve">. </w:t>
      </w:r>
      <w:proofErr w:type="spellStart"/>
      <w:r w:rsidRPr="0077625C">
        <w:rPr>
          <w:iCs/>
        </w:rPr>
        <w:t>к.п.н</w:t>
      </w:r>
      <w:proofErr w:type="spellEnd"/>
      <w:r w:rsidRPr="0077625C">
        <w:rPr>
          <w:iCs/>
        </w:rPr>
        <w:t xml:space="preserve">., </w:t>
      </w:r>
      <w:r>
        <w:rPr>
          <w:iCs/>
        </w:rPr>
        <w:t>профессор</w:t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  <w:t>__________________</w:t>
      </w:r>
    </w:p>
    <w:p w:rsidR="00A4210B" w:rsidRDefault="00A4210B" w:rsidP="00A4210B">
      <w:pPr>
        <w:rPr>
          <w:b/>
          <w:iCs/>
        </w:rPr>
      </w:pPr>
    </w:p>
    <w:p w:rsidR="00A4210B" w:rsidRDefault="00A4210B" w:rsidP="00A4210B">
      <w:pPr>
        <w:rPr>
          <w:b/>
          <w:iCs/>
        </w:rPr>
      </w:pPr>
    </w:p>
    <w:p w:rsidR="00A4210B" w:rsidRDefault="00A4210B" w:rsidP="00A4210B">
      <w:pPr>
        <w:rPr>
          <w:b/>
          <w:iCs/>
        </w:rPr>
      </w:pPr>
    </w:p>
    <w:p w:rsidR="00A4210B" w:rsidRDefault="00A4210B" w:rsidP="00A4210B">
      <w:pPr>
        <w:rPr>
          <w:b/>
          <w:iCs/>
        </w:rPr>
      </w:pPr>
    </w:p>
    <w:p w:rsidR="00A4210B" w:rsidRDefault="00A4210B" w:rsidP="00A4210B">
      <w:pPr>
        <w:rPr>
          <w:b/>
          <w:iCs/>
        </w:rPr>
      </w:pPr>
    </w:p>
    <w:p w:rsidR="00A4210B" w:rsidRDefault="00A4210B" w:rsidP="00A4210B">
      <w:pPr>
        <w:widowControl w:val="0"/>
        <w:rPr>
          <w:rFonts w:cs="Tahoma"/>
          <w:b/>
          <w:sz w:val="28"/>
          <w:szCs w:val="28"/>
        </w:rPr>
      </w:pPr>
    </w:p>
    <w:p w:rsidR="00C855DE" w:rsidRDefault="00C855DE" w:rsidP="00A4210B">
      <w:pPr>
        <w:widowControl w:val="0"/>
        <w:rPr>
          <w:rFonts w:cs="Tahoma"/>
          <w:b/>
          <w:sz w:val="28"/>
          <w:szCs w:val="28"/>
        </w:rPr>
      </w:pPr>
    </w:p>
    <w:p w:rsidR="00C855DE" w:rsidRDefault="00C855DE" w:rsidP="00A4210B">
      <w:pPr>
        <w:widowControl w:val="0"/>
        <w:rPr>
          <w:rFonts w:cs="Tahoma"/>
          <w:b/>
          <w:sz w:val="28"/>
          <w:szCs w:val="28"/>
        </w:rPr>
      </w:pPr>
    </w:p>
    <w:p w:rsidR="00C855DE" w:rsidRDefault="00C855DE" w:rsidP="00A4210B">
      <w:pPr>
        <w:widowControl w:val="0"/>
        <w:rPr>
          <w:rFonts w:cs="Tahoma"/>
          <w:b/>
          <w:sz w:val="28"/>
          <w:szCs w:val="28"/>
        </w:rPr>
      </w:pPr>
    </w:p>
    <w:p w:rsidR="00C855DE" w:rsidRDefault="00C855DE" w:rsidP="00A4210B">
      <w:pPr>
        <w:widowControl w:val="0"/>
        <w:rPr>
          <w:rFonts w:cs="Tahoma"/>
          <w:b/>
          <w:sz w:val="28"/>
          <w:szCs w:val="28"/>
        </w:rPr>
      </w:pPr>
    </w:p>
    <w:p w:rsidR="00C855DE" w:rsidRDefault="00C855DE" w:rsidP="00A4210B">
      <w:pPr>
        <w:widowControl w:val="0"/>
        <w:rPr>
          <w:rFonts w:cs="Tahoma"/>
          <w:b/>
          <w:sz w:val="28"/>
          <w:szCs w:val="28"/>
        </w:rPr>
      </w:pPr>
    </w:p>
    <w:p w:rsidR="00C855DE" w:rsidRDefault="00C855DE" w:rsidP="00A4210B">
      <w:pPr>
        <w:widowControl w:val="0"/>
        <w:rPr>
          <w:rFonts w:cs="Tahoma"/>
          <w:b/>
          <w:sz w:val="28"/>
          <w:szCs w:val="28"/>
        </w:rPr>
      </w:pPr>
    </w:p>
    <w:p w:rsidR="00C855DE" w:rsidRPr="006900D3" w:rsidRDefault="00C855DE" w:rsidP="00A4210B">
      <w:pPr>
        <w:widowControl w:val="0"/>
        <w:rPr>
          <w:rFonts w:cs="Tahoma"/>
          <w:b/>
          <w:sz w:val="28"/>
          <w:szCs w:val="28"/>
        </w:rPr>
      </w:pPr>
    </w:p>
    <w:p w:rsidR="00A4210B" w:rsidRPr="006900D3" w:rsidRDefault="00A4210B" w:rsidP="00A4210B">
      <w:pPr>
        <w:widowControl w:val="0"/>
        <w:rPr>
          <w:rFonts w:cs="Tahoma"/>
          <w:b/>
          <w:sz w:val="28"/>
          <w:szCs w:val="28"/>
        </w:rPr>
      </w:pPr>
    </w:p>
    <w:p w:rsidR="00A4210B" w:rsidRPr="001B21EE" w:rsidRDefault="00A4210B" w:rsidP="00A4210B">
      <w:pPr>
        <w:widowControl w:val="0"/>
        <w:rPr>
          <w:b/>
          <w:color w:val="000000"/>
        </w:rPr>
      </w:pPr>
    </w:p>
    <w:p w:rsidR="00A4210B" w:rsidRPr="001B21EE" w:rsidRDefault="00A4210B" w:rsidP="00A4210B">
      <w:pPr>
        <w:widowControl w:val="0"/>
        <w:rPr>
          <w:b/>
          <w:color w:val="000000"/>
        </w:rPr>
      </w:pPr>
    </w:p>
    <w:p w:rsidR="00A4210B" w:rsidRDefault="00A4210B" w:rsidP="00A4210B">
      <w:pPr>
        <w:widowControl w:val="0"/>
        <w:rPr>
          <w:b/>
          <w:color w:val="000000"/>
        </w:rPr>
      </w:pPr>
    </w:p>
    <w:p w:rsidR="00A4210B" w:rsidRDefault="00A4210B" w:rsidP="00A4210B">
      <w:pPr>
        <w:widowControl w:val="0"/>
        <w:rPr>
          <w:b/>
          <w:color w:val="000000"/>
        </w:rPr>
      </w:pPr>
    </w:p>
    <w:p w:rsidR="00A4210B" w:rsidRDefault="00A4210B" w:rsidP="00A4210B">
      <w:pPr>
        <w:widowControl w:val="0"/>
        <w:rPr>
          <w:b/>
          <w:color w:val="000000"/>
        </w:rPr>
      </w:pPr>
    </w:p>
    <w:p w:rsidR="00A4210B" w:rsidRDefault="00A4210B" w:rsidP="00A4210B">
      <w:pPr>
        <w:widowControl w:val="0"/>
        <w:rPr>
          <w:b/>
          <w:color w:val="000000"/>
        </w:rPr>
      </w:pPr>
    </w:p>
    <w:p w:rsidR="00A4210B" w:rsidRDefault="00A4210B" w:rsidP="00A4210B">
      <w:pPr>
        <w:widowControl w:val="0"/>
        <w:rPr>
          <w:b/>
          <w:color w:val="000000"/>
        </w:rPr>
      </w:pPr>
    </w:p>
    <w:p w:rsidR="00A4210B" w:rsidRPr="004E287B" w:rsidRDefault="00A4210B" w:rsidP="004E287B">
      <w:pPr>
        <w:jc w:val="both"/>
        <w:rPr>
          <w:b/>
          <w:bCs/>
          <w:caps/>
          <w:color w:val="000000"/>
          <w:spacing w:val="-1"/>
        </w:rPr>
      </w:pPr>
    </w:p>
    <w:p w:rsidR="00A4210B" w:rsidRDefault="00A4210B" w:rsidP="00A4210B">
      <w:pPr>
        <w:pStyle w:val="af0"/>
        <w:ind w:left="0" w:firstLine="709"/>
        <w:jc w:val="both"/>
        <w:rPr>
          <w:b/>
          <w:bCs/>
          <w:caps/>
          <w:color w:val="000000"/>
          <w:spacing w:val="-1"/>
        </w:rPr>
      </w:pPr>
    </w:p>
    <w:p w:rsidR="00A4210B" w:rsidRPr="00687C69" w:rsidRDefault="00A4210B" w:rsidP="00A4210B">
      <w:pPr>
        <w:pStyle w:val="af0"/>
        <w:ind w:left="0"/>
        <w:jc w:val="both"/>
        <w:rPr>
          <w:b/>
          <w:bCs/>
          <w:caps/>
          <w:color w:val="000000"/>
          <w:spacing w:val="-1"/>
        </w:rPr>
      </w:pPr>
      <w:r w:rsidRPr="001B21EE">
        <w:rPr>
          <w:b/>
          <w:bCs/>
          <w:caps/>
          <w:color w:val="000000"/>
          <w:spacing w:val="-1"/>
        </w:rPr>
        <w:lastRenderedPageBreak/>
        <w:t>1.</w:t>
      </w:r>
      <w:r w:rsidRPr="001B21EE">
        <w:rPr>
          <w:bCs/>
          <w:caps/>
          <w:color w:val="000000"/>
          <w:spacing w:val="-1"/>
        </w:rPr>
        <w:t xml:space="preserve"> </w:t>
      </w:r>
      <w:r w:rsidRPr="001B21EE">
        <w:rPr>
          <w:b/>
          <w:bCs/>
          <w:color w:val="000000"/>
          <w:spacing w:val="-1"/>
        </w:rPr>
        <w:t>Изучение дисциплины направлено на формирование следующих компетенций:</w:t>
      </w:r>
      <w:r w:rsidRPr="001B21EE">
        <w:rPr>
          <w:b/>
          <w:bCs/>
          <w:caps/>
          <w:color w:val="000000"/>
          <w:spacing w:val="-1"/>
        </w:rPr>
        <w:t xml:space="preserve"> </w:t>
      </w:r>
    </w:p>
    <w:p w:rsidR="00A4210B" w:rsidRDefault="00A4210B" w:rsidP="00A4210B">
      <w:pPr>
        <w:widowControl w:val="0"/>
        <w:kinsoku w:val="0"/>
        <w:overflowPunct w:val="0"/>
        <w:autoSpaceDE w:val="0"/>
        <w:autoSpaceDN w:val="0"/>
        <w:adjustRightInd w:val="0"/>
        <w:spacing w:before="155"/>
        <w:ind w:left="102"/>
        <w:jc w:val="both"/>
        <w:rPr>
          <w:spacing w:val="-1"/>
        </w:rPr>
      </w:pPr>
      <w:r w:rsidRPr="001B6A5E">
        <w:rPr>
          <w:spacing w:val="-1"/>
        </w:rPr>
        <w:t>УК-7</w:t>
      </w:r>
      <w:r w:rsidRPr="006900D3">
        <w:rPr>
          <w:spacing w:val="-1"/>
        </w:rPr>
        <w:t xml:space="preserve"> - Способен поддерживать должный уровень физической подготовленности для обеспечения полноценной социальной и профессиональной деятельности. </w:t>
      </w:r>
    </w:p>
    <w:p w:rsidR="00E55818" w:rsidRPr="00A12713" w:rsidRDefault="00E55818" w:rsidP="00E55818">
      <w:pPr>
        <w:shd w:val="clear" w:color="auto" w:fill="FFFFFF"/>
        <w:rPr>
          <w:spacing w:val="-1"/>
        </w:rPr>
      </w:pPr>
      <w:r w:rsidRPr="00A12713">
        <w:rPr>
          <w:caps/>
          <w:spacing w:val="-1"/>
        </w:rPr>
        <w:t>Р</w:t>
      </w:r>
      <w:r w:rsidRPr="00A12713">
        <w:rPr>
          <w:spacing w:val="-1"/>
        </w:rPr>
        <w:t>езультаты обучения по дисциплине:</w:t>
      </w:r>
    </w:p>
    <w:p w:rsidR="001B6A5E" w:rsidRDefault="001B6A5E" w:rsidP="00E55818">
      <w:pPr>
        <w:shd w:val="clear" w:color="auto" w:fill="FFFFFF"/>
        <w:jc w:val="both"/>
        <w:rPr>
          <w:caps/>
          <w:color w:val="000000"/>
          <w:spacing w:val="-1"/>
        </w:rPr>
      </w:pPr>
    </w:p>
    <w:tbl>
      <w:tblPr>
        <w:tblW w:w="10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6"/>
        <w:gridCol w:w="1538"/>
        <w:gridCol w:w="6804"/>
      </w:tblGrid>
      <w:tr w:rsidR="001B6A5E" w:rsidRPr="00A12713" w:rsidTr="0044724E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5E" w:rsidRPr="00A12713" w:rsidRDefault="001B6A5E" w:rsidP="00CC0FB4">
            <w:pPr>
              <w:ind w:right="19"/>
              <w:jc w:val="center"/>
              <w:rPr>
                <w:spacing w:val="-1"/>
              </w:rPr>
            </w:pPr>
            <w:r w:rsidRPr="00A12713">
              <w:rPr>
                <w:spacing w:val="-1"/>
              </w:rPr>
              <w:t>Формируемые компетенции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5E" w:rsidRPr="00A12713" w:rsidRDefault="001B6A5E" w:rsidP="00CC0FB4">
            <w:pPr>
              <w:jc w:val="center"/>
              <w:rPr>
                <w:spacing w:val="-1"/>
              </w:rPr>
            </w:pPr>
            <w:r w:rsidRPr="00A12713">
              <w:rPr>
                <w:spacing w:val="-1"/>
              </w:rPr>
              <w:t>Соотнесенные профессиональные стандарты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A5E" w:rsidRPr="00A12713" w:rsidRDefault="001B6A5E" w:rsidP="00CC0FB4">
            <w:pPr>
              <w:jc w:val="center"/>
              <w:rPr>
                <w:spacing w:val="-1"/>
              </w:rPr>
            </w:pPr>
            <w:r w:rsidRPr="00A12713">
              <w:rPr>
                <w:spacing w:val="-1"/>
              </w:rPr>
              <w:t>Планируемые результаты обучения</w:t>
            </w:r>
          </w:p>
        </w:tc>
      </w:tr>
      <w:tr w:rsidR="001B6A5E" w:rsidRPr="00A12713" w:rsidTr="0044724E">
        <w:trPr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A5E" w:rsidRPr="00A12713" w:rsidRDefault="001B6A5E" w:rsidP="00CC0FB4">
            <w:pPr>
              <w:ind w:right="19"/>
              <w:rPr>
                <w:spacing w:val="-1"/>
              </w:rPr>
            </w:pPr>
            <w:r w:rsidRPr="00A12713">
              <w:rPr>
                <w:spacing w:val="-1"/>
              </w:rPr>
              <w:t>УК-7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A5E" w:rsidRPr="00A12713" w:rsidRDefault="001B6A5E" w:rsidP="001B6A5E">
            <w:pPr>
              <w:jc w:val="both"/>
              <w:rPr>
                <w:b/>
                <w:spacing w:val="-1"/>
              </w:rPr>
            </w:pPr>
          </w:p>
        </w:tc>
        <w:tc>
          <w:tcPr>
            <w:tcW w:w="6804" w:type="dxa"/>
            <w:vAlign w:val="center"/>
            <w:hideMark/>
          </w:tcPr>
          <w:p w:rsidR="001B6A5E" w:rsidRPr="00A12713" w:rsidRDefault="001B6A5E" w:rsidP="00CC0FB4">
            <w:pPr>
              <w:jc w:val="both"/>
              <w:rPr>
                <w:spacing w:val="-1"/>
              </w:rPr>
            </w:pPr>
            <w:r w:rsidRPr="00A12713">
              <w:rPr>
                <w:b/>
                <w:spacing w:val="-1"/>
              </w:rPr>
              <w:t xml:space="preserve">УК-7.1. Знает </w:t>
            </w:r>
            <w:r w:rsidRPr="00A12713">
              <w:rPr>
                <w:spacing w:val="-1"/>
              </w:rPr>
              <w:t>основные методы и ср</w:t>
            </w:r>
            <w:r w:rsidR="00C47945">
              <w:rPr>
                <w:spacing w:val="-1"/>
              </w:rPr>
              <w:t>едства, применяемые в хоккее</w:t>
            </w:r>
            <w:r w:rsidRPr="00A12713">
              <w:rPr>
                <w:spacing w:val="-1"/>
              </w:rPr>
              <w:t>; комплексы общеразвивающих упражнений, имитационных упражнений, упражнений для повышения уровня общефизической подготовленности; методики обучения</w:t>
            </w:r>
            <w:r w:rsidR="00C47945">
              <w:rPr>
                <w:spacing w:val="-1"/>
              </w:rPr>
              <w:t xml:space="preserve"> технике упражнений в хоккее</w:t>
            </w:r>
            <w:r w:rsidRPr="00A12713">
              <w:rPr>
                <w:spacing w:val="-1"/>
              </w:rPr>
              <w:t>; правила использования спортивного оборудования и инв</w:t>
            </w:r>
            <w:r w:rsidR="00C47945">
              <w:rPr>
                <w:spacing w:val="-1"/>
              </w:rPr>
              <w:t>ентаря на занятиях по хоккею</w:t>
            </w:r>
            <w:r w:rsidRPr="00A12713">
              <w:rPr>
                <w:spacing w:val="-1"/>
              </w:rPr>
              <w:t>; основы организации здорового образа жизни.</w:t>
            </w:r>
          </w:p>
          <w:p w:rsidR="001B6A5E" w:rsidRPr="00A12713" w:rsidRDefault="001B6A5E" w:rsidP="00CC0FB4">
            <w:pPr>
              <w:jc w:val="both"/>
              <w:rPr>
                <w:color w:val="FF0000"/>
                <w:spacing w:val="-1"/>
              </w:rPr>
            </w:pPr>
            <w:r w:rsidRPr="00A12713">
              <w:rPr>
                <w:b/>
                <w:spacing w:val="-1"/>
              </w:rPr>
              <w:t xml:space="preserve">УК-7.2. Умеет </w:t>
            </w:r>
            <w:r w:rsidRPr="00A12713">
              <w:rPr>
                <w:spacing w:val="-1"/>
              </w:rPr>
              <w:t>применять на практике средства и м</w:t>
            </w:r>
            <w:r w:rsidR="00C47945">
              <w:rPr>
                <w:spacing w:val="-1"/>
              </w:rPr>
              <w:t>етоды, используемые в хоккее</w:t>
            </w:r>
            <w:r w:rsidRPr="00A12713">
              <w:rPr>
                <w:spacing w:val="-1"/>
              </w:rPr>
              <w:t>; использовать спортивное оборудование и инвентарь, применяемые в практике спортивной подготовки, организации спорт</w:t>
            </w:r>
            <w:r w:rsidR="00C47945">
              <w:rPr>
                <w:spacing w:val="-1"/>
              </w:rPr>
              <w:t>ивных соревнований по хоккею</w:t>
            </w:r>
            <w:r w:rsidRPr="00A12713">
              <w:rPr>
                <w:spacing w:val="-1"/>
              </w:rPr>
              <w:t>;</w:t>
            </w:r>
            <w:r w:rsidRPr="00A12713">
              <w:rPr>
                <w:color w:val="FF0000"/>
                <w:spacing w:val="-1"/>
              </w:rPr>
              <w:t xml:space="preserve"> </w:t>
            </w:r>
            <w:r w:rsidRPr="00A12713">
              <w:rPr>
                <w:spacing w:val="-1"/>
              </w:rPr>
              <w:t>использо</w:t>
            </w:r>
            <w:r w:rsidR="00C855DE">
              <w:rPr>
                <w:spacing w:val="-1"/>
              </w:rPr>
              <w:t>вать эффективные для  хоккея</w:t>
            </w:r>
            <w:r>
              <w:rPr>
                <w:spacing w:val="-1"/>
              </w:rPr>
              <w:t xml:space="preserve"> </w:t>
            </w:r>
            <w:r w:rsidRPr="00A12713">
              <w:rPr>
                <w:spacing w:val="-1"/>
              </w:rPr>
              <w:t>методики спортивной подготовки, задействовать упражнения узкоспециализированной направленности; проводить само</w:t>
            </w:r>
            <w:r w:rsidR="00C47945">
              <w:rPr>
                <w:spacing w:val="-1"/>
              </w:rPr>
              <w:t>стоятельно занятия по хоккею</w:t>
            </w:r>
            <w:r w:rsidRPr="00A12713">
              <w:rPr>
                <w:spacing w:val="-1"/>
              </w:rPr>
              <w:t>, обучать технике выполнения соревновательных упражнений, способствовать развитию нравственно-волевых качеств; проводить занятия по общей физической подготовке.</w:t>
            </w:r>
          </w:p>
          <w:p w:rsidR="001B6A5E" w:rsidRPr="00A12713" w:rsidRDefault="001B6A5E" w:rsidP="00CC0FB4">
            <w:pPr>
              <w:jc w:val="both"/>
              <w:rPr>
                <w:spacing w:val="-1"/>
              </w:rPr>
            </w:pPr>
            <w:r w:rsidRPr="00A12713">
              <w:rPr>
                <w:b/>
                <w:spacing w:val="-1"/>
              </w:rPr>
              <w:t xml:space="preserve">УК-7.3. Имеет опыт </w:t>
            </w:r>
            <w:r w:rsidRPr="00A12713">
              <w:rPr>
                <w:spacing w:val="-1"/>
              </w:rPr>
              <w:t xml:space="preserve">использования основ </w:t>
            </w:r>
            <w:r w:rsidR="00C47945">
              <w:rPr>
                <w:spacing w:val="-1"/>
              </w:rPr>
              <w:t>методики тренировки в хоккее</w:t>
            </w:r>
            <w:r w:rsidRPr="00A12713">
              <w:rPr>
                <w:spacing w:val="-1"/>
              </w:rPr>
              <w:t>; проведения тренировок по разносторонней физической подготовке, по овладению техникой специально-подготовительных упражнений, по повышению уровня развития основных физических качеств за</w:t>
            </w:r>
            <w:r w:rsidR="00C47945">
              <w:rPr>
                <w:spacing w:val="-1"/>
              </w:rPr>
              <w:t>нимающихся средствами хоккея</w:t>
            </w:r>
            <w:r w:rsidRPr="00A12713">
              <w:rPr>
                <w:spacing w:val="-1"/>
              </w:rPr>
              <w:t>; проведения самостоятельно или с привлечением других лиц физкультурно-оздоровительных мероприятий; проведения самостоятельных занятий на основе комплекса общеразвивающих упражнений, имитационных упражнений, упражнений для освоения элементов и формирования простых целостных двигательны</w:t>
            </w:r>
            <w:r w:rsidR="00C47945">
              <w:rPr>
                <w:spacing w:val="-1"/>
              </w:rPr>
              <w:t>х действий средствами хоккея</w:t>
            </w:r>
            <w:r w:rsidRPr="00A12713">
              <w:rPr>
                <w:spacing w:val="-1"/>
              </w:rPr>
              <w:t>; обеспечения правильной эксплуатации и сохранности инвентаря и оборудования.</w:t>
            </w:r>
          </w:p>
        </w:tc>
      </w:tr>
    </w:tbl>
    <w:p w:rsidR="00C855DE" w:rsidRDefault="00C855DE" w:rsidP="00E55818">
      <w:pPr>
        <w:jc w:val="both"/>
        <w:rPr>
          <w:i/>
          <w:color w:val="000000"/>
          <w:spacing w:val="-1"/>
        </w:rPr>
      </w:pPr>
    </w:p>
    <w:p w:rsidR="00C855DE" w:rsidRDefault="00C855DE" w:rsidP="00E55818">
      <w:pPr>
        <w:jc w:val="both"/>
        <w:rPr>
          <w:i/>
          <w:color w:val="000000"/>
          <w:spacing w:val="-1"/>
        </w:rPr>
      </w:pPr>
    </w:p>
    <w:p w:rsidR="0044724E" w:rsidRPr="00E55818" w:rsidRDefault="0044724E" w:rsidP="00E55818">
      <w:pPr>
        <w:jc w:val="both"/>
        <w:rPr>
          <w:i/>
          <w:color w:val="000000"/>
          <w:spacing w:val="-1"/>
        </w:rPr>
      </w:pPr>
    </w:p>
    <w:p w:rsidR="00A4210B" w:rsidRPr="003C0E3C" w:rsidRDefault="00A4210B" w:rsidP="00060775">
      <w:pPr>
        <w:pStyle w:val="af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</w:rPr>
      </w:pPr>
      <w:r w:rsidRPr="001B21EE">
        <w:rPr>
          <w:b/>
          <w:color w:val="000000"/>
          <w:spacing w:val="-1"/>
        </w:rPr>
        <w:t>Место дисциплины в структуре образовательной программы:</w:t>
      </w:r>
    </w:p>
    <w:p w:rsidR="00A4210B" w:rsidRPr="001B21EE" w:rsidRDefault="00A4210B" w:rsidP="00A4210B">
      <w:pPr>
        <w:pStyle w:val="af0"/>
        <w:tabs>
          <w:tab w:val="left" w:pos="1134"/>
        </w:tabs>
        <w:ind w:left="709"/>
        <w:jc w:val="both"/>
        <w:rPr>
          <w:b/>
          <w:caps/>
          <w:color w:val="000000"/>
          <w:spacing w:val="-1"/>
        </w:rPr>
      </w:pPr>
    </w:p>
    <w:p w:rsidR="00A4210B" w:rsidRPr="001B21EE" w:rsidRDefault="00A4210B" w:rsidP="00A4210B">
      <w:pPr>
        <w:ind w:firstLine="709"/>
        <w:jc w:val="both"/>
        <w:rPr>
          <w:color w:val="000000"/>
          <w:spacing w:val="-1"/>
        </w:rPr>
      </w:pPr>
      <w:r w:rsidRPr="001B21EE">
        <w:rPr>
          <w:color w:val="000000"/>
          <w:spacing w:val="-1"/>
        </w:rPr>
        <w:t xml:space="preserve">Дисциплина в структуре образовательной программы относится </w:t>
      </w:r>
      <w:r w:rsidRPr="001B21EE">
        <w:rPr>
          <w:i/>
          <w:color w:val="000000"/>
          <w:spacing w:val="-1"/>
        </w:rPr>
        <w:t>к э</w:t>
      </w:r>
      <w:r w:rsidRPr="001B21EE">
        <w:rPr>
          <w:color w:val="000000"/>
          <w:spacing w:val="-1"/>
        </w:rPr>
        <w:t>лективным дисциплинам по физической культуре и спорту</w:t>
      </w:r>
    </w:p>
    <w:p w:rsidR="00A4210B" w:rsidRDefault="00A4210B" w:rsidP="00A4210B">
      <w:pPr>
        <w:ind w:firstLine="709"/>
        <w:jc w:val="both"/>
        <w:rPr>
          <w:color w:val="000000"/>
          <w:spacing w:val="-1"/>
        </w:rPr>
      </w:pPr>
      <w:r w:rsidRPr="001B21EE">
        <w:rPr>
          <w:color w:val="000000"/>
          <w:spacing w:val="-1"/>
        </w:rPr>
        <w:t>В соответствии с рабочим учебным планом дисциплина объемом 328 часов изучается в</w:t>
      </w:r>
      <w:r>
        <w:rPr>
          <w:color w:val="000000"/>
          <w:spacing w:val="-1"/>
        </w:rPr>
        <w:t xml:space="preserve"> 1 - 6</w:t>
      </w:r>
      <w:r w:rsidRPr="001B21EE">
        <w:rPr>
          <w:color w:val="000000"/>
          <w:spacing w:val="-1"/>
        </w:rPr>
        <w:t xml:space="preserve"> семестрах в очной форме обучения. Вид промежуточной аттестации: </w:t>
      </w:r>
    </w:p>
    <w:p w:rsidR="0044724E" w:rsidRDefault="00A4210B" w:rsidP="0044724E">
      <w:pPr>
        <w:ind w:firstLine="709"/>
        <w:jc w:val="both"/>
        <w:rPr>
          <w:color w:val="000000"/>
          <w:spacing w:val="-1"/>
        </w:rPr>
      </w:pPr>
      <w:r>
        <w:t>1,2,3,4,5,6 семестр – зачет; 2,4,6</w:t>
      </w:r>
      <w:r w:rsidRPr="005240C7">
        <w:t xml:space="preserve"> – дифференцированный зачёт</w:t>
      </w:r>
      <w:r>
        <w:t xml:space="preserve"> (ОФП)</w:t>
      </w:r>
      <w:r w:rsidRPr="005240C7">
        <w:rPr>
          <w:color w:val="000000"/>
          <w:spacing w:val="-1"/>
        </w:rPr>
        <w:t>.</w:t>
      </w:r>
    </w:p>
    <w:p w:rsidR="00A4210B" w:rsidRDefault="00A4210B" w:rsidP="00A4210B">
      <w:pPr>
        <w:ind w:firstLine="709"/>
        <w:jc w:val="both"/>
        <w:rPr>
          <w:color w:val="000000"/>
          <w:spacing w:val="-1"/>
        </w:rPr>
      </w:pPr>
    </w:p>
    <w:p w:rsidR="0044724E" w:rsidRDefault="0044724E" w:rsidP="00A4210B">
      <w:pPr>
        <w:ind w:firstLine="709"/>
        <w:jc w:val="both"/>
        <w:rPr>
          <w:color w:val="000000"/>
          <w:spacing w:val="-1"/>
        </w:rPr>
      </w:pPr>
    </w:p>
    <w:p w:rsidR="0044724E" w:rsidRDefault="0044724E" w:rsidP="00A4210B">
      <w:pPr>
        <w:ind w:firstLine="709"/>
        <w:jc w:val="both"/>
        <w:rPr>
          <w:color w:val="000000"/>
          <w:spacing w:val="-1"/>
        </w:rPr>
      </w:pPr>
    </w:p>
    <w:p w:rsidR="00A4210B" w:rsidRPr="00A4210B" w:rsidRDefault="00A4210B" w:rsidP="0044724E">
      <w:pPr>
        <w:pStyle w:val="af0"/>
        <w:keepNext/>
        <w:keepLines/>
        <w:numPr>
          <w:ilvl w:val="0"/>
          <w:numId w:val="2"/>
        </w:numPr>
        <w:jc w:val="center"/>
        <w:outlineLvl w:val="0"/>
        <w:rPr>
          <w:b/>
        </w:rPr>
      </w:pPr>
      <w:r w:rsidRPr="00A4210B">
        <w:rPr>
          <w:b/>
        </w:rPr>
        <w:lastRenderedPageBreak/>
        <w:t>Объем дисциплины и виды учебной работы:</w:t>
      </w:r>
    </w:p>
    <w:p w:rsidR="00A4210B" w:rsidRPr="006900D3" w:rsidRDefault="00A4210B" w:rsidP="00A4210B">
      <w:pPr>
        <w:rPr>
          <w:sz w:val="20"/>
          <w:szCs w:val="20"/>
        </w:rPr>
      </w:pPr>
    </w:p>
    <w:tbl>
      <w:tblPr>
        <w:tblStyle w:val="11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414"/>
        <w:gridCol w:w="851"/>
        <w:gridCol w:w="567"/>
        <w:gridCol w:w="567"/>
        <w:gridCol w:w="567"/>
        <w:gridCol w:w="567"/>
        <w:gridCol w:w="567"/>
        <w:gridCol w:w="567"/>
      </w:tblGrid>
      <w:tr w:rsidR="00A4210B" w:rsidRPr="006900D3" w:rsidTr="00BB24F2">
        <w:trPr>
          <w:trHeight w:val="264"/>
          <w:jc w:val="center"/>
        </w:trPr>
        <w:tc>
          <w:tcPr>
            <w:tcW w:w="4252" w:type="dxa"/>
            <w:gridSpan w:val="2"/>
            <w:vMerge w:val="restart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bookmarkStart w:id="0" w:name="OLE_LINK1"/>
            <w:bookmarkStart w:id="1" w:name="OLE_LINK2"/>
            <w:r w:rsidRPr="006900D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851" w:type="dxa"/>
            <w:vMerge w:val="restart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Всего часов</w:t>
            </w:r>
          </w:p>
        </w:tc>
        <w:tc>
          <w:tcPr>
            <w:tcW w:w="3402" w:type="dxa"/>
            <w:gridSpan w:val="6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Распределение по семестрам</w:t>
            </w:r>
          </w:p>
        </w:tc>
      </w:tr>
      <w:tr w:rsidR="00A4210B" w:rsidRPr="006900D3" w:rsidTr="00BB24F2">
        <w:trPr>
          <w:trHeight w:val="263"/>
          <w:jc w:val="center"/>
        </w:trPr>
        <w:tc>
          <w:tcPr>
            <w:tcW w:w="4252" w:type="dxa"/>
            <w:gridSpan w:val="2"/>
            <w:vMerge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6</w:t>
            </w:r>
          </w:p>
        </w:tc>
      </w:tr>
      <w:tr w:rsidR="00A4210B" w:rsidRPr="006900D3" w:rsidTr="00BB24F2">
        <w:trPr>
          <w:trHeight w:val="528"/>
          <w:jc w:val="center"/>
        </w:trPr>
        <w:tc>
          <w:tcPr>
            <w:tcW w:w="4252" w:type="dxa"/>
            <w:gridSpan w:val="2"/>
          </w:tcPr>
          <w:p w:rsidR="00A4210B" w:rsidRPr="006900D3" w:rsidRDefault="00A4210B" w:rsidP="00BB24F2">
            <w:pPr>
              <w:ind w:right="19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Cs w:val="28"/>
                <w:lang w:eastAsia="ru-RU"/>
              </w:rPr>
              <w:t>Контактная работа преподавателя с обучающимися</w:t>
            </w:r>
          </w:p>
        </w:tc>
        <w:tc>
          <w:tcPr>
            <w:tcW w:w="851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328</w:t>
            </w:r>
          </w:p>
        </w:tc>
        <w:tc>
          <w:tcPr>
            <w:tcW w:w="567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76</w:t>
            </w:r>
          </w:p>
        </w:tc>
        <w:tc>
          <w:tcPr>
            <w:tcW w:w="567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A4210B" w:rsidRPr="008E1106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8E1106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A4210B" w:rsidRPr="008E1106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8E1106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A4210B" w:rsidRPr="008E1106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8E1106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72</w:t>
            </w:r>
          </w:p>
        </w:tc>
      </w:tr>
      <w:tr w:rsidR="00A4210B" w:rsidRPr="006900D3" w:rsidTr="00BB24F2">
        <w:trPr>
          <w:trHeight w:val="839"/>
          <w:jc w:val="center"/>
        </w:trPr>
        <w:tc>
          <w:tcPr>
            <w:tcW w:w="4252" w:type="dxa"/>
            <w:gridSpan w:val="2"/>
            <w:vAlign w:val="center"/>
          </w:tcPr>
          <w:p w:rsidR="00A4210B" w:rsidRPr="006900D3" w:rsidRDefault="00A4210B" w:rsidP="00BB24F2">
            <w:pPr>
              <w:ind w:right="19"/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i/>
                <w:spacing w:val="-1"/>
                <w:szCs w:val="28"/>
                <w:lang w:eastAsia="ru-RU"/>
              </w:rPr>
              <w:t>В том числе:</w:t>
            </w:r>
          </w:p>
          <w:p w:rsidR="00A4210B" w:rsidRPr="006900D3" w:rsidRDefault="00A4210B" w:rsidP="00BB24F2">
            <w:pPr>
              <w:ind w:right="19"/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i/>
                <w:spacing w:val="-1"/>
                <w:szCs w:val="28"/>
                <w:lang w:eastAsia="ru-RU"/>
              </w:rPr>
              <w:t>Занятия семинарского типа:</w:t>
            </w:r>
          </w:p>
          <w:p w:rsidR="00A4210B" w:rsidRPr="006900D3" w:rsidRDefault="00A4210B" w:rsidP="00BB24F2">
            <w:pPr>
              <w:ind w:right="19"/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851" w:type="dxa"/>
            <w:vAlign w:val="bottom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328</w:t>
            </w:r>
          </w:p>
        </w:tc>
        <w:tc>
          <w:tcPr>
            <w:tcW w:w="567" w:type="dxa"/>
            <w:vAlign w:val="bottom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36</w:t>
            </w:r>
          </w:p>
        </w:tc>
        <w:tc>
          <w:tcPr>
            <w:tcW w:w="567" w:type="dxa"/>
            <w:vAlign w:val="bottom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76</w:t>
            </w:r>
          </w:p>
        </w:tc>
        <w:tc>
          <w:tcPr>
            <w:tcW w:w="567" w:type="dxa"/>
            <w:vAlign w:val="bottom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36</w:t>
            </w:r>
          </w:p>
        </w:tc>
        <w:tc>
          <w:tcPr>
            <w:tcW w:w="567" w:type="dxa"/>
            <w:vAlign w:val="bottom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72</w:t>
            </w:r>
          </w:p>
        </w:tc>
        <w:tc>
          <w:tcPr>
            <w:tcW w:w="567" w:type="dxa"/>
            <w:vAlign w:val="bottom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36</w:t>
            </w:r>
          </w:p>
        </w:tc>
        <w:tc>
          <w:tcPr>
            <w:tcW w:w="567" w:type="dxa"/>
            <w:vAlign w:val="bottom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72</w:t>
            </w:r>
          </w:p>
        </w:tc>
      </w:tr>
      <w:tr w:rsidR="00A4210B" w:rsidRPr="006900D3" w:rsidTr="00BB24F2">
        <w:trPr>
          <w:trHeight w:val="528"/>
          <w:jc w:val="center"/>
        </w:trPr>
        <w:tc>
          <w:tcPr>
            <w:tcW w:w="4252" w:type="dxa"/>
            <w:gridSpan w:val="2"/>
            <w:vAlign w:val="center"/>
          </w:tcPr>
          <w:p w:rsidR="00A4210B" w:rsidRPr="006900D3" w:rsidRDefault="00A4210B" w:rsidP="00BB24F2">
            <w:pPr>
              <w:rPr>
                <w:rFonts w:ascii="Times New Roman" w:eastAsia="Times New Roman" w:hAnsi="Times New Roman" w:cs="Times New Roman"/>
                <w:b/>
                <w:spacing w:val="-1"/>
                <w:szCs w:val="28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Cs w:val="28"/>
                <w:lang w:eastAsia="ru-RU"/>
              </w:rPr>
              <w:t>Промежуточная аттестация:</w:t>
            </w:r>
          </w:p>
          <w:p w:rsidR="00A4210B" w:rsidRPr="006900D3" w:rsidRDefault="00A4210B" w:rsidP="00BB24F2">
            <w:pPr>
              <w:rPr>
                <w:rFonts w:ascii="Times New Roman" w:eastAsia="Times New Roman" w:hAnsi="Times New Roman" w:cs="Times New Roman"/>
                <w:i/>
                <w:spacing w:val="-1"/>
                <w:szCs w:val="28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i/>
                <w:spacing w:val="-1"/>
                <w:szCs w:val="28"/>
                <w:lang w:eastAsia="ru-RU"/>
              </w:rPr>
              <w:t>зачет</w:t>
            </w:r>
          </w:p>
        </w:tc>
        <w:tc>
          <w:tcPr>
            <w:tcW w:w="851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+</w:t>
            </w:r>
          </w:p>
        </w:tc>
        <w:tc>
          <w:tcPr>
            <w:tcW w:w="567" w:type="dxa"/>
            <w:vAlign w:val="bottom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+</w:t>
            </w:r>
          </w:p>
        </w:tc>
        <w:tc>
          <w:tcPr>
            <w:tcW w:w="567" w:type="dxa"/>
            <w:vAlign w:val="bottom"/>
          </w:tcPr>
          <w:p w:rsidR="00A4210B" w:rsidRPr="006900D3" w:rsidRDefault="00A4210B" w:rsidP="00BB24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  <w:vAlign w:val="bottom"/>
          </w:tcPr>
          <w:p w:rsidR="00A4210B" w:rsidRPr="006900D3" w:rsidRDefault="00A4210B" w:rsidP="00BB24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  <w:vAlign w:val="bottom"/>
          </w:tcPr>
          <w:p w:rsidR="00A4210B" w:rsidRPr="006900D3" w:rsidRDefault="00A4210B" w:rsidP="00BB24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567" w:type="dxa"/>
            <w:vAlign w:val="bottom"/>
          </w:tcPr>
          <w:p w:rsidR="00A4210B" w:rsidRPr="006900D3" w:rsidRDefault="00A4210B" w:rsidP="00BB24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A4210B" w:rsidRPr="006900D3" w:rsidTr="00BB24F2">
        <w:trPr>
          <w:trHeight w:val="291"/>
          <w:jc w:val="center"/>
        </w:trPr>
        <w:tc>
          <w:tcPr>
            <w:tcW w:w="4252" w:type="dxa"/>
            <w:gridSpan w:val="2"/>
            <w:vAlign w:val="center"/>
          </w:tcPr>
          <w:p w:rsidR="00A4210B" w:rsidRPr="006900D3" w:rsidRDefault="00A4210B" w:rsidP="00BB24F2">
            <w:pPr>
              <w:rPr>
                <w:rFonts w:ascii="Times New Roman" w:eastAsia="Times New Roman" w:hAnsi="Times New Roman" w:cs="Times New Roman"/>
                <w:i/>
                <w:spacing w:val="-1"/>
                <w:szCs w:val="28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i/>
                <w:spacing w:val="-1"/>
                <w:szCs w:val="28"/>
                <w:lang w:eastAsia="ru-RU"/>
              </w:rPr>
              <w:t>зачет с оценкой</w:t>
            </w:r>
          </w:p>
        </w:tc>
        <w:tc>
          <w:tcPr>
            <w:tcW w:w="851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A4210B" w:rsidRPr="006900D3" w:rsidRDefault="00A4210B" w:rsidP="00BB24F2">
            <w:pPr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4210B" w:rsidRPr="006900D3" w:rsidRDefault="00A4210B" w:rsidP="00BB24F2">
            <w:pPr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+</w:t>
            </w:r>
          </w:p>
        </w:tc>
        <w:tc>
          <w:tcPr>
            <w:tcW w:w="567" w:type="dxa"/>
            <w:vAlign w:val="center"/>
          </w:tcPr>
          <w:p w:rsidR="00A4210B" w:rsidRPr="006900D3" w:rsidRDefault="00A4210B" w:rsidP="00BB24F2">
            <w:pPr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4210B" w:rsidRPr="006900D3" w:rsidRDefault="00A4210B" w:rsidP="00BB24F2">
            <w:pPr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+</w:t>
            </w:r>
          </w:p>
        </w:tc>
      </w:tr>
      <w:tr w:rsidR="00A4210B" w:rsidRPr="006900D3" w:rsidTr="00BB24F2">
        <w:trPr>
          <w:trHeight w:val="264"/>
          <w:jc w:val="center"/>
        </w:trPr>
        <w:tc>
          <w:tcPr>
            <w:tcW w:w="1838" w:type="dxa"/>
            <w:vMerge w:val="restart"/>
            <w:vAlign w:val="center"/>
          </w:tcPr>
          <w:p w:rsidR="00A4210B" w:rsidRPr="006900D3" w:rsidRDefault="00A4210B" w:rsidP="00BB24F2">
            <w:pPr>
              <w:ind w:right="19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Cs w:val="28"/>
                <w:lang w:eastAsia="ru-RU"/>
              </w:rPr>
              <w:t>Общая трудоемкость</w:t>
            </w:r>
          </w:p>
        </w:tc>
        <w:tc>
          <w:tcPr>
            <w:tcW w:w="2414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Cs w:val="28"/>
                <w:lang w:eastAsia="ru-RU"/>
              </w:rPr>
              <w:t>часы</w:t>
            </w:r>
          </w:p>
        </w:tc>
        <w:tc>
          <w:tcPr>
            <w:tcW w:w="851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328</w:t>
            </w:r>
          </w:p>
        </w:tc>
        <w:tc>
          <w:tcPr>
            <w:tcW w:w="567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76</w:t>
            </w:r>
          </w:p>
        </w:tc>
        <w:tc>
          <w:tcPr>
            <w:tcW w:w="567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>72</w:t>
            </w:r>
          </w:p>
        </w:tc>
      </w:tr>
      <w:tr w:rsidR="00A4210B" w:rsidRPr="006900D3" w:rsidTr="00BB24F2">
        <w:trPr>
          <w:trHeight w:val="263"/>
          <w:jc w:val="center"/>
        </w:trPr>
        <w:tc>
          <w:tcPr>
            <w:tcW w:w="1838" w:type="dxa"/>
            <w:vMerge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Cs w:val="28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Cs w:val="28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b/>
                <w:spacing w:val="-1"/>
                <w:szCs w:val="28"/>
                <w:lang w:eastAsia="ru-RU"/>
              </w:rPr>
              <w:t>зачетные единицы</w:t>
            </w:r>
          </w:p>
        </w:tc>
        <w:tc>
          <w:tcPr>
            <w:tcW w:w="851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A4210B" w:rsidRPr="006900D3" w:rsidRDefault="00A4210B" w:rsidP="00BB24F2">
            <w:pPr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</w:tc>
      </w:tr>
      <w:bookmarkEnd w:id="0"/>
      <w:bookmarkEnd w:id="1"/>
    </w:tbl>
    <w:p w:rsidR="001219D7" w:rsidRDefault="001219D7" w:rsidP="007A5708">
      <w:pPr>
        <w:jc w:val="both"/>
        <w:rPr>
          <w:b/>
        </w:rPr>
      </w:pPr>
    </w:p>
    <w:p w:rsidR="007A5708" w:rsidRDefault="007A5708" w:rsidP="00060775">
      <w:pPr>
        <w:pStyle w:val="af0"/>
        <w:numPr>
          <w:ilvl w:val="0"/>
          <w:numId w:val="2"/>
        </w:numPr>
        <w:jc w:val="both"/>
        <w:rPr>
          <w:b/>
        </w:rPr>
      </w:pPr>
      <w:r w:rsidRPr="00E55818">
        <w:rPr>
          <w:b/>
        </w:rPr>
        <w:t>Содержание дисциплины</w:t>
      </w:r>
    </w:p>
    <w:p w:rsidR="00E55818" w:rsidRPr="00E55818" w:rsidRDefault="00E55818" w:rsidP="00E55818">
      <w:pPr>
        <w:pStyle w:val="af0"/>
        <w:ind w:left="360"/>
        <w:jc w:val="both"/>
        <w:rPr>
          <w:b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343"/>
        <w:gridCol w:w="6729"/>
      </w:tblGrid>
      <w:tr w:rsidR="00E55818" w:rsidRPr="00F511A6" w:rsidTr="00CC0FB4">
        <w:trPr>
          <w:cantSplit/>
          <w:trHeight w:val="575"/>
          <w:jc w:val="center"/>
        </w:trPr>
        <w:tc>
          <w:tcPr>
            <w:tcW w:w="704" w:type="dxa"/>
            <w:vAlign w:val="center"/>
          </w:tcPr>
          <w:p w:rsidR="00E55818" w:rsidRPr="00F511A6" w:rsidRDefault="00E55818" w:rsidP="00CC0FB4">
            <w:pPr>
              <w:ind w:right="19"/>
              <w:jc w:val="center"/>
              <w:rPr>
                <w:color w:val="000000"/>
                <w:spacing w:val="-1"/>
              </w:rPr>
            </w:pPr>
            <w:r w:rsidRPr="00F511A6">
              <w:rPr>
                <w:color w:val="000000"/>
                <w:spacing w:val="-1"/>
              </w:rPr>
              <w:t>№ п/п</w:t>
            </w:r>
          </w:p>
        </w:tc>
        <w:tc>
          <w:tcPr>
            <w:tcW w:w="2343" w:type="dxa"/>
            <w:vAlign w:val="center"/>
          </w:tcPr>
          <w:p w:rsidR="00E55818" w:rsidRPr="00F511A6" w:rsidRDefault="00E55818" w:rsidP="00CC0FB4">
            <w:pPr>
              <w:ind w:right="19"/>
              <w:jc w:val="center"/>
              <w:rPr>
                <w:i/>
                <w:color w:val="000000"/>
                <w:spacing w:val="-1"/>
              </w:rPr>
            </w:pPr>
            <w:r w:rsidRPr="00F511A6">
              <w:rPr>
                <w:color w:val="000000"/>
                <w:spacing w:val="-1"/>
              </w:rPr>
              <w:t>Тема (раздел)</w:t>
            </w:r>
          </w:p>
        </w:tc>
        <w:tc>
          <w:tcPr>
            <w:tcW w:w="6729" w:type="dxa"/>
            <w:vAlign w:val="center"/>
          </w:tcPr>
          <w:p w:rsidR="00E55818" w:rsidRPr="00F511A6" w:rsidRDefault="00E55818" w:rsidP="00CC0FB4">
            <w:pPr>
              <w:jc w:val="center"/>
              <w:rPr>
                <w:color w:val="000000"/>
                <w:spacing w:val="-1"/>
              </w:rPr>
            </w:pPr>
            <w:r w:rsidRPr="00F511A6">
              <w:rPr>
                <w:color w:val="000000"/>
                <w:spacing w:val="-1"/>
              </w:rPr>
              <w:t xml:space="preserve">Содержание раздела </w:t>
            </w:r>
          </w:p>
        </w:tc>
      </w:tr>
      <w:tr w:rsidR="00E55818" w:rsidRPr="00F511A6" w:rsidTr="00CC0FB4">
        <w:trPr>
          <w:trHeight w:val="9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18" w:rsidRPr="00F511A6" w:rsidRDefault="00E55818" w:rsidP="00CC0FB4">
            <w:pPr>
              <w:jc w:val="center"/>
              <w:rPr>
                <w:color w:val="000000"/>
              </w:rPr>
            </w:pPr>
            <w:r w:rsidRPr="00F511A6">
              <w:rPr>
                <w:color w:val="000000"/>
              </w:rPr>
              <w:t>1.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18" w:rsidRPr="00F511A6" w:rsidRDefault="00E55818" w:rsidP="00CC0FB4">
            <w:pPr>
              <w:rPr>
                <w:color w:val="000000"/>
              </w:rPr>
            </w:pPr>
            <w:r w:rsidRPr="00F511A6">
              <w:rPr>
                <w:color w:val="000000"/>
              </w:rPr>
              <w:t xml:space="preserve">Совершенствование спортивно-технических навыков 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18" w:rsidRPr="00F511A6" w:rsidRDefault="00E55818" w:rsidP="00CC0FB4">
            <w:pPr>
              <w:jc w:val="both"/>
              <w:rPr>
                <w:color w:val="000000"/>
              </w:rPr>
            </w:pPr>
            <w:r w:rsidRPr="00F511A6">
              <w:rPr>
                <w:color w:val="000000"/>
              </w:rPr>
              <w:t>Совершенствование техники соревновательных и специально-вспомогательных упражнений в процессе учебно-тренировочных занятий.</w:t>
            </w:r>
          </w:p>
        </w:tc>
      </w:tr>
      <w:tr w:rsidR="00E55818" w:rsidRPr="00F511A6" w:rsidTr="00CC0FB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18" w:rsidRPr="00F511A6" w:rsidRDefault="00E55818" w:rsidP="00CC0FB4">
            <w:pPr>
              <w:jc w:val="center"/>
              <w:rPr>
                <w:color w:val="000000"/>
              </w:rPr>
            </w:pPr>
            <w:r w:rsidRPr="00F511A6">
              <w:rPr>
                <w:color w:val="000000"/>
              </w:rPr>
              <w:t>2.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18" w:rsidRPr="00F511A6" w:rsidRDefault="00E55818" w:rsidP="00CC0FB4">
            <w:pPr>
              <w:rPr>
                <w:color w:val="000000"/>
              </w:rPr>
            </w:pPr>
            <w:r w:rsidRPr="00F511A6">
              <w:rPr>
                <w:color w:val="000000"/>
              </w:rPr>
              <w:t>Развитие общих и специальных физических качеств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18" w:rsidRPr="00F511A6" w:rsidRDefault="00E55818" w:rsidP="00CC0FB4">
            <w:pPr>
              <w:jc w:val="both"/>
              <w:rPr>
                <w:color w:val="000000"/>
              </w:rPr>
            </w:pPr>
            <w:r w:rsidRPr="00F511A6">
              <w:t xml:space="preserve">Общая и специальная физическая подготовка. </w:t>
            </w:r>
            <w:r w:rsidRPr="00F511A6">
              <w:rPr>
                <w:color w:val="000000"/>
              </w:rPr>
              <w:t xml:space="preserve">Выполнение комплексов упражнений для развития силы, гибкости, выносливости, ловкости, быстроты, координационных способностей. </w:t>
            </w:r>
            <w:r w:rsidRPr="00F511A6">
              <w:t xml:space="preserve">Текущий контроль уровня физической подготовленности студентов. </w:t>
            </w:r>
            <w:r w:rsidRPr="00F511A6">
              <w:rPr>
                <w:color w:val="000000"/>
              </w:rPr>
              <w:t>Подготовка к выполнению контрольных нормативов и повышение спортивной квалификации.</w:t>
            </w:r>
          </w:p>
        </w:tc>
      </w:tr>
      <w:tr w:rsidR="00E55818" w:rsidRPr="00F511A6" w:rsidTr="00CC0FB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18" w:rsidRPr="00F511A6" w:rsidRDefault="00E55818" w:rsidP="00CC0FB4">
            <w:pPr>
              <w:jc w:val="center"/>
              <w:rPr>
                <w:color w:val="000000"/>
              </w:rPr>
            </w:pPr>
            <w:r w:rsidRPr="00F511A6">
              <w:rPr>
                <w:color w:val="000000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18" w:rsidRPr="00F511A6" w:rsidRDefault="00E55818" w:rsidP="00CC0FB4">
            <w:pPr>
              <w:rPr>
                <w:color w:val="000000"/>
              </w:rPr>
            </w:pPr>
            <w:r w:rsidRPr="00F511A6">
              <w:rPr>
                <w:color w:val="000000"/>
              </w:rPr>
              <w:t>Приобретение и совершенствование педагогических навыков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18" w:rsidRPr="00F511A6" w:rsidRDefault="00E55818" w:rsidP="00CC0FB4">
            <w:pPr>
              <w:widowControl w:val="0"/>
              <w:ind w:left="-43"/>
              <w:jc w:val="both"/>
              <w:rPr>
                <w:snapToGrid w:val="0"/>
              </w:rPr>
            </w:pPr>
            <w:r w:rsidRPr="00F511A6">
              <w:rPr>
                <w:snapToGrid w:val="0"/>
              </w:rPr>
              <w:t>Обучение и совершенствование педагогических навыков обучения технике двигательных действий. Проведение отдельных частей урока и урока в целом. Подготовка учебно-методической документации для проведения занятий. Овладение педагогическими навыками по исправлению ошибок в технике и подбору рациональных</w:t>
            </w:r>
            <w:r>
              <w:rPr>
                <w:snapToGrid w:val="0"/>
              </w:rPr>
              <w:t xml:space="preserve"> </w:t>
            </w:r>
            <w:r w:rsidRPr="00F511A6">
              <w:rPr>
                <w:snapToGrid w:val="0"/>
              </w:rPr>
              <w:t>средств спортивной подготовки.</w:t>
            </w:r>
            <w:r>
              <w:rPr>
                <w:snapToGrid w:val="0"/>
              </w:rPr>
              <w:t xml:space="preserve"> </w:t>
            </w:r>
            <w:r w:rsidRPr="00F511A6">
              <w:t xml:space="preserve">Судейская практика. Овладение и совершенствование навыками судейства соревнований. </w:t>
            </w:r>
          </w:p>
        </w:tc>
      </w:tr>
    </w:tbl>
    <w:p w:rsidR="00C855DE" w:rsidRPr="007A5708" w:rsidRDefault="00C855DE" w:rsidP="007A5708">
      <w:pPr>
        <w:rPr>
          <w:b/>
          <w:color w:val="000000"/>
        </w:rPr>
      </w:pPr>
    </w:p>
    <w:p w:rsidR="00E55818" w:rsidRPr="00E55818" w:rsidRDefault="00E55818" w:rsidP="00060775">
      <w:pPr>
        <w:pStyle w:val="af0"/>
        <w:keepNext/>
        <w:keepLines/>
        <w:numPr>
          <w:ilvl w:val="0"/>
          <w:numId w:val="2"/>
        </w:numPr>
        <w:jc w:val="both"/>
        <w:outlineLvl w:val="0"/>
        <w:rPr>
          <w:b/>
        </w:rPr>
      </w:pPr>
      <w:r w:rsidRPr="00E55818">
        <w:rPr>
          <w:b/>
        </w:rPr>
        <w:t>Распределение учебных часов по разделам и видам учебных занятий:</w:t>
      </w:r>
    </w:p>
    <w:p w:rsidR="00E55818" w:rsidRDefault="00E55818" w:rsidP="00E55818">
      <w:pPr>
        <w:jc w:val="center"/>
      </w:pP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6099"/>
        <w:gridCol w:w="1221"/>
        <w:gridCol w:w="1067"/>
      </w:tblGrid>
      <w:tr w:rsidR="00E55818" w:rsidTr="00CC0FB4">
        <w:trPr>
          <w:trHeight w:val="503"/>
          <w:jc w:val="center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18" w:rsidRDefault="00E55818" w:rsidP="00CC0FB4">
            <w:pPr>
              <w:jc w:val="center"/>
            </w:pPr>
            <w:r>
              <w:t>№ п/п</w:t>
            </w:r>
          </w:p>
        </w:tc>
        <w:tc>
          <w:tcPr>
            <w:tcW w:w="6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18" w:rsidRDefault="00E55818" w:rsidP="00CC0FB4">
            <w:pPr>
              <w:jc w:val="center"/>
            </w:pPr>
            <w:r>
              <w:t>Наименование разделов дисциплины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18" w:rsidRDefault="00E55818" w:rsidP="00CC0FB4">
            <w:pPr>
              <w:jc w:val="center"/>
            </w:pPr>
            <w:r>
              <w:t>Виды учебной работы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18" w:rsidRDefault="00E55818" w:rsidP="00CC0FB4">
            <w:pPr>
              <w:jc w:val="center"/>
            </w:pPr>
            <w:r>
              <w:t>Всего</w:t>
            </w:r>
          </w:p>
          <w:p w:rsidR="00E55818" w:rsidRDefault="00E55818" w:rsidP="00CC0FB4">
            <w:pPr>
              <w:jc w:val="center"/>
            </w:pPr>
            <w:r>
              <w:t>часов</w:t>
            </w:r>
          </w:p>
        </w:tc>
      </w:tr>
      <w:tr w:rsidR="00E55818" w:rsidTr="00CC0FB4">
        <w:trPr>
          <w:trHeight w:val="271"/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18" w:rsidRDefault="00E55818" w:rsidP="00CC0FB4">
            <w:pPr>
              <w:spacing w:line="256" w:lineRule="auto"/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18" w:rsidRDefault="00E55818" w:rsidP="00CC0FB4">
            <w:pPr>
              <w:spacing w:line="256" w:lineRule="auto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18" w:rsidRDefault="00E55818" w:rsidP="00CC0FB4">
            <w:pPr>
              <w:ind w:right="-108"/>
              <w:jc w:val="center"/>
            </w:pPr>
            <w:r>
              <w:t>ПЗ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18" w:rsidRDefault="00E55818" w:rsidP="00CC0FB4">
            <w:pPr>
              <w:spacing w:line="256" w:lineRule="auto"/>
            </w:pPr>
          </w:p>
        </w:tc>
      </w:tr>
      <w:tr w:rsidR="00E55818" w:rsidTr="00CC0FB4">
        <w:trPr>
          <w:trHeight w:val="63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18" w:rsidRDefault="00E55818" w:rsidP="00CC0FB4">
            <w:pPr>
              <w:jc w:val="center"/>
            </w:pPr>
            <w:r>
              <w:t>1.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18" w:rsidRPr="00F511A6" w:rsidRDefault="00E55818" w:rsidP="00CC0FB4">
            <w:pPr>
              <w:tabs>
                <w:tab w:val="left" w:pos="1935"/>
              </w:tabs>
              <w:jc w:val="both"/>
            </w:pPr>
            <w:r w:rsidRPr="00F511A6">
              <w:rPr>
                <w:color w:val="000000"/>
              </w:rPr>
              <w:t xml:space="preserve">Совершенствование спортивно-технических навыков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18" w:rsidRDefault="00E55818" w:rsidP="00CC0FB4">
            <w:pPr>
              <w:jc w:val="center"/>
            </w:pPr>
            <w:r>
              <w:t>110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18" w:rsidRDefault="00E55818" w:rsidP="00CC0FB4">
            <w:pPr>
              <w:jc w:val="center"/>
            </w:pPr>
            <w:r>
              <w:t>110</w:t>
            </w:r>
          </w:p>
        </w:tc>
      </w:tr>
      <w:tr w:rsidR="00E55818" w:rsidTr="00CC0FB4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18" w:rsidRDefault="00E55818" w:rsidP="00CC0FB4">
            <w:pPr>
              <w:jc w:val="center"/>
            </w:pPr>
            <w:r>
              <w:t>2.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18" w:rsidRPr="00F511A6" w:rsidRDefault="00E55818" w:rsidP="00CC0FB4">
            <w:pPr>
              <w:jc w:val="both"/>
            </w:pPr>
            <w:r w:rsidRPr="00F511A6">
              <w:rPr>
                <w:color w:val="000000"/>
              </w:rPr>
              <w:t>Развитие общих и специальных физических качеств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18" w:rsidRDefault="00E55818" w:rsidP="00CC0FB4">
            <w:pPr>
              <w:jc w:val="center"/>
            </w:pPr>
            <w:r>
              <w:t>108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18" w:rsidRDefault="00E55818" w:rsidP="00CC0FB4">
            <w:pPr>
              <w:jc w:val="center"/>
            </w:pPr>
            <w:r>
              <w:t>108</w:t>
            </w:r>
          </w:p>
        </w:tc>
      </w:tr>
      <w:tr w:rsidR="00E55818" w:rsidTr="00CC0FB4">
        <w:trPr>
          <w:trHeight w:val="64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18" w:rsidRDefault="00E55818" w:rsidP="00CC0FB4">
            <w:pPr>
              <w:jc w:val="center"/>
            </w:pPr>
            <w:r>
              <w:t>3.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18" w:rsidRPr="00F511A6" w:rsidRDefault="00E55818" w:rsidP="00CC0FB4">
            <w:pPr>
              <w:jc w:val="both"/>
            </w:pPr>
            <w:r w:rsidRPr="00F511A6">
              <w:rPr>
                <w:color w:val="000000"/>
              </w:rPr>
              <w:t>Приобретение и совершенствование педагогических навыков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18" w:rsidRDefault="00E55818" w:rsidP="00CC0FB4">
            <w:pPr>
              <w:jc w:val="center"/>
            </w:pPr>
            <w:r>
              <w:t>110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18" w:rsidRDefault="00E55818" w:rsidP="00CC0FB4">
            <w:pPr>
              <w:jc w:val="center"/>
            </w:pPr>
            <w:r>
              <w:t>110</w:t>
            </w:r>
          </w:p>
        </w:tc>
      </w:tr>
      <w:tr w:rsidR="00E55818" w:rsidTr="00CC0FB4">
        <w:trPr>
          <w:trHeight w:val="315"/>
          <w:jc w:val="center"/>
        </w:trPr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18" w:rsidRDefault="00E55818" w:rsidP="00CC0FB4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18" w:rsidRDefault="00E55818" w:rsidP="00CC0FB4">
            <w:pPr>
              <w:jc w:val="center"/>
              <w:rPr>
                <w:b/>
              </w:rPr>
            </w:pPr>
            <w:r>
              <w:rPr>
                <w:b/>
              </w:rPr>
              <w:t>328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18" w:rsidRDefault="00E55818" w:rsidP="00CC0FB4">
            <w:pPr>
              <w:jc w:val="center"/>
              <w:rPr>
                <w:b/>
              </w:rPr>
            </w:pPr>
            <w:r>
              <w:rPr>
                <w:b/>
              </w:rPr>
              <w:t>328</w:t>
            </w:r>
          </w:p>
        </w:tc>
      </w:tr>
    </w:tbl>
    <w:p w:rsidR="00944004" w:rsidRDefault="00944004">
      <w:pPr>
        <w:rPr>
          <w:b/>
          <w:bCs/>
        </w:rPr>
      </w:pPr>
    </w:p>
    <w:p w:rsidR="00520909" w:rsidRDefault="00520909" w:rsidP="00520909">
      <w:pPr>
        <w:keepNext/>
        <w:keepLines/>
        <w:jc w:val="both"/>
        <w:outlineLvl w:val="0"/>
        <w:rPr>
          <w:b/>
        </w:rPr>
      </w:pPr>
      <w:r>
        <w:rPr>
          <w:b/>
        </w:rPr>
        <w:lastRenderedPageBreak/>
        <w:t xml:space="preserve">6.  </w:t>
      </w:r>
      <w:r w:rsidRPr="006900D3">
        <w:rPr>
          <w:b/>
        </w:rPr>
        <w:t>Перечень основной и дополнительной литературы, необходимый для освоения дисциплины (модуля)</w:t>
      </w:r>
    </w:p>
    <w:p w:rsidR="00520909" w:rsidRPr="006900D3" w:rsidRDefault="00520909" w:rsidP="00520909">
      <w:pPr>
        <w:rPr>
          <w:b/>
        </w:rPr>
      </w:pPr>
      <w:r w:rsidRPr="006900D3">
        <w:rPr>
          <w:b/>
        </w:rPr>
        <w:t>6.1 Основная литература:</w:t>
      </w:r>
    </w:p>
    <w:p w:rsidR="0092214B" w:rsidRPr="0092214B" w:rsidRDefault="0092214B" w:rsidP="0092214B">
      <w:pPr>
        <w:rPr>
          <w:b/>
          <w:szCs w:val="28"/>
        </w:rPr>
      </w:pPr>
    </w:p>
    <w:tbl>
      <w:tblPr>
        <w:tblW w:w="5655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7251"/>
        <w:gridCol w:w="1497"/>
        <w:gridCol w:w="1391"/>
      </w:tblGrid>
      <w:tr w:rsidR="00C47945" w:rsidRPr="00254426" w:rsidTr="00C47945">
        <w:trPr>
          <w:trHeight w:val="34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45" w:rsidRPr="00254426" w:rsidRDefault="00C47945" w:rsidP="00C47945">
            <w:pPr>
              <w:jc w:val="both"/>
              <w:rPr>
                <w:b/>
                <w:lang w:eastAsia="en-US"/>
              </w:rPr>
            </w:pPr>
            <w:r w:rsidRPr="00254426">
              <w:rPr>
                <w:b/>
                <w:lang w:eastAsia="en-US"/>
              </w:rPr>
              <w:t>№ п/п</w:t>
            </w:r>
          </w:p>
        </w:tc>
        <w:tc>
          <w:tcPr>
            <w:tcW w:w="6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45" w:rsidRPr="00254426" w:rsidRDefault="00C47945" w:rsidP="00C47945">
            <w:pPr>
              <w:jc w:val="center"/>
              <w:rPr>
                <w:b/>
                <w:vertAlign w:val="superscript"/>
                <w:lang w:eastAsia="en-US"/>
              </w:rPr>
            </w:pPr>
            <w:r w:rsidRPr="00254426">
              <w:rPr>
                <w:b/>
                <w:lang w:eastAsia="en-US"/>
              </w:rPr>
              <w:t>Наименование издания</w:t>
            </w:r>
          </w:p>
          <w:p w:rsidR="00C47945" w:rsidRPr="00254426" w:rsidRDefault="00C47945" w:rsidP="00C4794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45" w:rsidRPr="00254426" w:rsidRDefault="00C47945" w:rsidP="00C47945">
            <w:pPr>
              <w:jc w:val="both"/>
              <w:rPr>
                <w:b/>
                <w:lang w:eastAsia="en-US"/>
              </w:rPr>
            </w:pPr>
            <w:r w:rsidRPr="00254426">
              <w:rPr>
                <w:b/>
                <w:lang w:eastAsia="en-US"/>
              </w:rPr>
              <w:t>Кол-во экземпляров</w:t>
            </w:r>
          </w:p>
        </w:tc>
      </w:tr>
      <w:tr w:rsidR="00C47945" w:rsidRPr="00254426" w:rsidTr="00C47945">
        <w:trPr>
          <w:trHeight w:val="34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45" w:rsidRPr="00254426" w:rsidRDefault="00C47945" w:rsidP="00C4794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6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45" w:rsidRPr="00254426" w:rsidRDefault="00C47945" w:rsidP="00C4794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45" w:rsidRPr="00254426" w:rsidRDefault="00C47945" w:rsidP="00C47945">
            <w:pPr>
              <w:jc w:val="both"/>
              <w:rPr>
                <w:lang w:eastAsia="en-US"/>
              </w:rPr>
            </w:pPr>
            <w:r w:rsidRPr="00254426">
              <w:rPr>
                <w:lang w:eastAsia="en-US"/>
              </w:rPr>
              <w:t>библиотека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45" w:rsidRPr="00254426" w:rsidRDefault="00C47945" w:rsidP="00C47945">
            <w:pPr>
              <w:jc w:val="both"/>
              <w:rPr>
                <w:lang w:eastAsia="en-US"/>
              </w:rPr>
            </w:pPr>
            <w:r w:rsidRPr="00254426">
              <w:rPr>
                <w:lang w:eastAsia="en-US"/>
              </w:rPr>
              <w:t>кафедра</w:t>
            </w:r>
          </w:p>
        </w:tc>
      </w:tr>
      <w:tr w:rsidR="00C47945" w:rsidRPr="00254426" w:rsidTr="00C47945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widowControl w:val="0"/>
              <w:numPr>
                <w:ilvl w:val="0"/>
                <w:numId w:val="12"/>
              </w:numPr>
              <w:ind w:hanging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45" w:rsidRPr="00254426" w:rsidRDefault="00C47945" w:rsidP="00C47945">
            <w:pPr>
              <w:spacing w:before="100" w:beforeAutospacing="1" w:after="100" w:afterAutospacing="1"/>
            </w:pPr>
            <w:r w:rsidRPr="00254426">
              <w:rPr>
                <w:bCs/>
              </w:rPr>
              <w:t>Быстров В. А.</w:t>
            </w:r>
            <w:r w:rsidRPr="00254426">
              <w:t xml:space="preserve">   Основы обучения и тренировки юных </w:t>
            </w:r>
            <w:proofErr w:type="gramStart"/>
            <w:r w:rsidRPr="00254426">
              <w:t>хоккеистов :</w:t>
            </w:r>
            <w:proofErr w:type="gramEnd"/>
            <w:r w:rsidRPr="00254426">
              <w:t xml:space="preserve"> учебное пособие / В. А. Быстров. - </w:t>
            </w:r>
            <w:proofErr w:type="gramStart"/>
            <w:r w:rsidRPr="00254426">
              <w:t>Москва :</w:t>
            </w:r>
            <w:proofErr w:type="gramEnd"/>
            <w:r w:rsidRPr="00254426">
              <w:t xml:space="preserve"> Терра-Спорт, 2000. - 64 </w:t>
            </w:r>
            <w:proofErr w:type="gramStart"/>
            <w:r w:rsidRPr="00254426">
              <w:t>с. :</w:t>
            </w:r>
            <w:proofErr w:type="gramEnd"/>
            <w:r w:rsidRPr="00254426">
              <w:t xml:space="preserve"> ил. - (Библиотечка тренера). - ISBN 5-93127-095-</w:t>
            </w:r>
            <w:proofErr w:type="gramStart"/>
            <w:r w:rsidRPr="00254426">
              <w:t>7 :</w:t>
            </w:r>
            <w:proofErr w:type="gramEnd"/>
            <w:r w:rsidRPr="00254426">
              <w:t xml:space="preserve"> 15.00. - Текст (визуальный</w:t>
            </w:r>
            <w:proofErr w:type="gramStart"/>
            <w:r w:rsidRPr="00254426">
              <w:t>) :</w:t>
            </w:r>
            <w:proofErr w:type="gramEnd"/>
            <w:r w:rsidRPr="00254426">
              <w:t xml:space="preserve"> непосредственный.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45" w:rsidRPr="00254426" w:rsidRDefault="00C47945" w:rsidP="00C47945">
            <w:pPr>
              <w:tabs>
                <w:tab w:val="right" w:leader="underscore" w:pos="9356"/>
              </w:tabs>
              <w:jc w:val="center"/>
            </w:pPr>
            <w:r w:rsidRPr="00254426">
              <w:t>46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45" w:rsidRPr="00254426" w:rsidRDefault="00C47945" w:rsidP="00C47945">
            <w:pPr>
              <w:tabs>
                <w:tab w:val="right" w:leader="underscore" w:pos="9356"/>
              </w:tabs>
              <w:jc w:val="center"/>
            </w:pPr>
            <w:r w:rsidRPr="00254426">
              <w:t>-</w:t>
            </w:r>
          </w:p>
        </w:tc>
      </w:tr>
      <w:tr w:rsidR="00C47945" w:rsidRPr="00254426" w:rsidTr="00C47945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widowControl w:val="0"/>
              <w:numPr>
                <w:ilvl w:val="0"/>
                <w:numId w:val="12"/>
              </w:numPr>
              <w:ind w:hanging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45" w:rsidRPr="00254426" w:rsidRDefault="00C47945" w:rsidP="00C47945">
            <w:pPr>
              <w:spacing w:before="100" w:beforeAutospacing="1" w:after="100" w:afterAutospacing="1"/>
            </w:pPr>
            <w:r w:rsidRPr="00254426">
              <w:rPr>
                <w:bCs/>
              </w:rPr>
              <w:t>Быстров, В. А.</w:t>
            </w:r>
            <w:r w:rsidRPr="00254426">
              <w:t xml:space="preserve">   Основы обучения и тренировки юных </w:t>
            </w:r>
            <w:proofErr w:type="gramStart"/>
            <w:r w:rsidRPr="00254426">
              <w:t>хоккеистов :</w:t>
            </w:r>
            <w:proofErr w:type="gramEnd"/>
            <w:r w:rsidRPr="00254426">
              <w:t xml:space="preserve"> учебное пособие / В. А. Быстров ; </w:t>
            </w:r>
            <w:proofErr w:type="spellStart"/>
            <w:r w:rsidRPr="00254426">
              <w:t>СПбГАФК</w:t>
            </w:r>
            <w:proofErr w:type="spellEnd"/>
            <w:r w:rsidRPr="00254426">
              <w:t xml:space="preserve">. - Санкт-Петербург, 1998. - табл. - </w:t>
            </w:r>
            <w:proofErr w:type="spellStart"/>
            <w:proofErr w:type="gramStart"/>
            <w:r w:rsidRPr="00254426">
              <w:t>Библиогр</w:t>
            </w:r>
            <w:proofErr w:type="spellEnd"/>
            <w:r w:rsidRPr="00254426">
              <w:t>.:</w:t>
            </w:r>
            <w:proofErr w:type="gramEnd"/>
            <w:r w:rsidRPr="00254426">
              <w:t xml:space="preserve"> с. 63. - ISBN 5-7065-0434-2. - Текст : электронный // Электронно-библиотечная система ЭЛМАРК (МГАФК) : [сайт]. — </w:t>
            </w:r>
            <w:hyperlink r:id="rId8" w:history="1">
              <w:r w:rsidRPr="00254426">
                <w:rPr>
                  <w:color w:val="0563C1" w:themeColor="hyperlink"/>
                  <w:u w:val="single"/>
                </w:rPr>
                <w:t>URL: http://lib.mgafk.ru</w:t>
              </w:r>
            </w:hyperlink>
            <w:r w:rsidRPr="00254426">
              <w:t xml:space="preserve"> (дата обращения: 26.11.2020). — Режим доступа: для </w:t>
            </w:r>
            <w:proofErr w:type="spellStart"/>
            <w:r w:rsidRPr="00254426">
              <w:t>авторизир</w:t>
            </w:r>
            <w:proofErr w:type="spellEnd"/>
            <w:r w:rsidRPr="00254426">
              <w:t>. пользователей</w:t>
            </w:r>
            <w:r w:rsidRPr="00254426">
              <w:rPr>
                <w:bCs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45" w:rsidRPr="00254426" w:rsidRDefault="00C47945" w:rsidP="00C47945">
            <w:pPr>
              <w:tabs>
                <w:tab w:val="right" w:leader="underscore" w:pos="9356"/>
              </w:tabs>
              <w:jc w:val="center"/>
            </w:pPr>
            <w:r w:rsidRPr="00254426"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45" w:rsidRPr="00254426" w:rsidRDefault="00C47945" w:rsidP="00C47945">
            <w:pPr>
              <w:tabs>
                <w:tab w:val="right" w:leader="underscore" w:pos="9356"/>
              </w:tabs>
              <w:jc w:val="center"/>
            </w:pPr>
            <w:r w:rsidRPr="00254426">
              <w:t>-</w:t>
            </w:r>
          </w:p>
        </w:tc>
      </w:tr>
      <w:tr w:rsidR="00C47945" w:rsidRPr="00254426" w:rsidTr="00C47945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widowControl w:val="0"/>
              <w:numPr>
                <w:ilvl w:val="0"/>
                <w:numId w:val="12"/>
              </w:numPr>
              <w:ind w:hanging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45" w:rsidRPr="00254426" w:rsidRDefault="00C47945" w:rsidP="00C47945">
            <w:pPr>
              <w:spacing w:before="100" w:beforeAutospacing="1" w:after="100" w:afterAutospacing="1"/>
            </w:pPr>
            <w:r w:rsidRPr="00254426">
              <w:rPr>
                <w:bCs/>
              </w:rPr>
              <w:t>Кокорина, Е. А.</w:t>
            </w:r>
            <w:r w:rsidRPr="00254426">
              <w:t xml:space="preserve">   Морфологические критерии спортивного </w:t>
            </w:r>
            <w:proofErr w:type="gramStart"/>
            <w:r w:rsidRPr="00254426">
              <w:t>отбора :</w:t>
            </w:r>
            <w:proofErr w:type="gramEnd"/>
            <w:r w:rsidRPr="00254426">
              <w:t xml:space="preserve"> учебное пособие / Е. А. Кокорина ; НГУФК им. П. Ф. Лесгафта. - Санкт-Петербург, 2014. - ил. - </w:t>
            </w:r>
            <w:proofErr w:type="spellStart"/>
            <w:proofErr w:type="gramStart"/>
            <w:r w:rsidRPr="00254426">
              <w:t>Библиогр</w:t>
            </w:r>
            <w:proofErr w:type="spellEnd"/>
            <w:r w:rsidRPr="00254426">
              <w:t>.:</w:t>
            </w:r>
            <w:proofErr w:type="gramEnd"/>
            <w:r w:rsidRPr="00254426">
              <w:t xml:space="preserve"> с. 77. - Текст : электронный // Электронно-библиотечная система ЭЛМАРК (МГАФК) : [сайт]. — </w:t>
            </w:r>
            <w:hyperlink r:id="rId9" w:history="1">
              <w:r w:rsidRPr="00254426">
                <w:rPr>
                  <w:color w:val="0563C1" w:themeColor="hyperlink"/>
                  <w:u w:val="single"/>
                </w:rPr>
                <w:t>URL: http://lib.mgafk.ru</w:t>
              </w:r>
            </w:hyperlink>
            <w:r w:rsidRPr="00254426">
              <w:t xml:space="preserve"> (дата обращения: 26.11.2020). — Режим доступа: для </w:t>
            </w:r>
            <w:proofErr w:type="spellStart"/>
            <w:r w:rsidRPr="00254426">
              <w:t>авторизир</w:t>
            </w:r>
            <w:proofErr w:type="spellEnd"/>
            <w:r w:rsidRPr="00254426">
              <w:t>. пользователей</w:t>
            </w:r>
            <w:r w:rsidRPr="00254426">
              <w:rPr>
                <w:bCs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45" w:rsidRPr="00254426" w:rsidRDefault="00C47945" w:rsidP="00C47945">
            <w:pPr>
              <w:tabs>
                <w:tab w:val="right" w:leader="underscore" w:pos="9356"/>
              </w:tabs>
              <w:jc w:val="center"/>
            </w:pPr>
            <w:r w:rsidRPr="00254426"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45" w:rsidRPr="00254426" w:rsidRDefault="00C47945" w:rsidP="00C47945">
            <w:pPr>
              <w:tabs>
                <w:tab w:val="right" w:leader="underscore" w:pos="9356"/>
              </w:tabs>
              <w:jc w:val="center"/>
            </w:pPr>
            <w:r w:rsidRPr="00254426">
              <w:t>-</w:t>
            </w:r>
          </w:p>
        </w:tc>
      </w:tr>
      <w:tr w:rsidR="00C47945" w:rsidRPr="00254426" w:rsidTr="00C47945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widowControl w:val="0"/>
              <w:numPr>
                <w:ilvl w:val="0"/>
                <w:numId w:val="12"/>
              </w:numPr>
              <w:ind w:hanging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45" w:rsidRPr="00254426" w:rsidRDefault="00C47945" w:rsidP="00C47945">
            <w:pPr>
              <w:spacing w:before="100" w:beforeAutospacing="1" w:after="100" w:afterAutospacing="1"/>
            </w:pPr>
            <w:r w:rsidRPr="00254426">
              <w:rPr>
                <w:bCs/>
              </w:rPr>
              <w:t>Никонов, Ю. В.</w:t>
            </w:r>
            <w:r w:rsidRPr="00254426">
              <w:t xml:space="preserve">   Подготовка юных </w:t>
            </w:r>
            <w:proofErr w:type="gramStart"/>
            <w:r w:rsidRPr="00254426">
              <w:t>хоккеистов :</w:t>
            </w:r>
            <w:proofErr w:type="gramEnd"/>
            <w:r w:rsidRPr="00254426">
              <w:t xml:space="preserve"> учебное пособие для студентов Республики Беларусь по специальности "Спортивно-педагогическая деятельность (тренерская работа по хоккею)" / Ю. В. Никонов. - </w:t>
            </w:r>
            <w:proofErr w:type="gramStart"/>
            <w:r w:rsidRPr="00254426">
              <w:t>Минск :</w:t>
            </w:r>
            <w:proofErr w:type="gramEnd"/>
            <w:r w:rsidRPr="00254426">
              <w:t xml:space="preserve"> </w:t>
            </w:r>
            <w:proofErr w:type="spellStart"/>
            <w:r w:rsidRPr="00254426">
              <w:t>Ансар</w:t>
            </w:r>
            <w:proofErr w:type="spellEnd"/>
            <w:r w:rsidRPr="00254426">
              <w:t xml:space="preserve">, 2008. - 319 </w:t>
            </w:r>
            <w:proofErr w:type="gramStart"/>
            <w:r w:rsidRPr="00254426">
              <w:t>с. :</w:t>
            </w:r>
            <w:proofErr w:type="gramEnd"/>
            <w:r w:rsidRPr="00254426">
              <w:t xml:space="preserve"> ил. - </w:t>
            </w:r>
            <w:proofErr w:type="spellStart"/>
            <w:r w:rsidRPr="00254426">
              <w:t>Библиорг</w:t>
            </w:r>
            <w:proofErr w:type="spellEnd"/>
            <w:r w:rsidRPr="00254426">
              <w:t>.: с. 317. - ISBN 978-985-6711-35-</w:t>
            </w:r>
            <w:proofErr w:type="gramStart"/>
            <w:r w:rsidRPr="00254426">
              <w:t>3 :</w:t>
            </w:r>
            <w:proofErr w:type="gramEnd"/>
            <w:r w:rsidRPr="00254426">
              <w:t xml:space="preserve"> 583.00. - Текст (визуальный) : непосредственный.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45" w:rsidRPr="00254426" w:rsidRDefault="00C47945" w:rsidP="00C47945">
            <w:pPr>
              <w:tabs>
                <w:tab w:val="right" w:leader="underscore" w:pos="9356"/>
              </w:tabs>
              <w:jc w:val="center"/>
            </w:pPr>
            <w:r w:rsidRPr="00254426">
              <w:t>24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45" w:rsidRPr="00254426" w:rsidRDefault="00C47945" w:rsidP="00C47945">
            <w:pPr>
              <w:tabs>
                <w:tab w:val="right" w:leader="underscore" w:pos="9356"/>
              </w:tabs>
              <w:jc w:val="center"/>
            </w:pPr>
            <w:r w:rsidRPr="00254426">
              <w:t>-</w:t>
            </w:r>
          </w:p>
        </w:tc>
      </w:tr>
      <w:tr w:rsidR="00C47945" w:rsidRPr="00254426" w:rsidTr="00C47945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widowControl w:val="0"/>
              <w:numPr>
                <w:ilvl w:val="0"/>
                <w:numId w:val="12"/>
              </w:numPr>
              <w:ind w:hanging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45" w:rsidRPr="00254426" w:rsidRDefault="00C47945" w:rsidP="00C47945">
            <w:pPr>
              <w:spacing w:before="100" w:beforeAutospacing="1" w:after="100" w:afterAutospacing="1"/>
            </w:pPr>
            <w:r w:rsidRPr="00254426">
              <w:rPr>
                <w:bCs/>
              </w:rPr>
              <w:t>Павлова, Н. В.</w:t>
            </w:r>
            <w:r w:rsidRPr="00254426">
              <w:t xml:space="preserve">   Совершенствование общей и специальной подготовки юных хоккеистов в многолетнем тренировочном </w:t>
            </w:r>
            <w:proofErr w:type="gramStart"/>
            <w:r w:rsidRPr="00254426">
              <w:t>цикле :</w:t>
            </w:r>
            <w:proofErr w:type="gramEnd"/>
            <w:r w:rsidRPr="00254426">
              <w:t xml:space="preserve"> методические рекомендации / Н. В. Павлова ; </w:t>
            </w:r>
            <w:proofErr w:type="spellStart"/>
            <w:r w:rsidRPr="00254426">
              <w:t>СибГУФК</w:t>
            </w:r>
            <w:proofErr w:type="spellEnd"/>
            <w:r w:rsidRPr="00254426">
              <w:t xml:space="preserve">. - Омск, 2017. - </w:t>
            </w:r>
            <w:proofErr w:type="gramStart"/>
            <w:r w:rsidRPr="00254426">
              <w:t>Текст :</w:t>
            </w:r>
            <w:proofErr w:type="gramEnd"/>
            <w:r w:rsidRPr="00254426"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254426">
                <w:rPr>
                  <w:color w:val="0563C1" w:themeColor="hyperlink"/>
                  <w:u w:val="single"/>
                </w:rPr>
                <w:t>URL: http://lib.mgafk.ru</w:t>
              </w:r>
            </w:hyperlink>
            <w:r w:rsidRPr="00254426">
              <w:t xml:space="preserve"> (дата обращения: 26.11.2020). — Режим доступа: для </w:t>
            </w:r>
            <w:proofErr w:type="spellStart"/>
            <w:r w:rsidRPr="00254426">
              <w:t>авторизир</w:t>
            </w:r>
            <w:proofErr w:type="spellEnd"/>
            <w:r w:rsidRPr="00254426">
              <w:t>. пользователей</w:t>
            </w:r>
            <w:r w:rsidRPr="00254426">
              <w:rPr>
                <w:bCs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45" w:rsidRPr="00254426" w:rsidRDefault="00C47945" w:rsidP="00C47945">
            <w:pPr>
              <w:tabs>
                <w:tab w:val="right" w:leader="underscore" w:pos="9356"/>
              </w:tabs>
              <w:jc w:val="center"/>
            </w:pPr>
            <w:r w:rsidRPr="00254426"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45" w:rsidRPr="00254426" w:rsidRDefault="00C47945" w:rsidP="00C47945">
            <w:pPr>
              <w:tabs>
                <w:tab w:val="right" w:leader="underscore" w:pos="9356"/>
              </w:tabs>
              <w:jc w:val="center"/>
            </w:pPr>
            <w:r w:rsidRPr="00254426">
              <w:t>-</w:t>
            </w:r>
          </w:p>
        </w:tc>
      </w:tr>
      <w:tr w:rsidR="00C47945" w:rsidRPr="00254426" w:rsidTr="00C47945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widowControl w:val="0"/>
              <w:numPr>
                <w:ilvl w:val="0"/>
                <w:numId w:val="12"/>
              </w:numPr>
              <w:ind w:hanging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45" w:rsidRPr="00254426" w:rsidRDefault="00C47945" w:rsidP="00C47945">
            <w:pPr>
              <w:spacing w:before="100" w:beforeAutospacing="1" w:after="100" w:afterAutospacing="1"/>
            </w:pPr>
            <w:r w:rsidRPr="00254426">
              <w:t xml:space="preserve">Руководство по медико-биологическому сопровождению подготовки в детско-юношеском хоккее / И. В. Левшин, Л. В. </w:t>
            </w:r>
            <w:proofErr w:type="spellStart"/>
            <w:r w:rsidRPr="00254426">
              <w:t>Михно</w:t>
            </w:r>
            <w:proofErr w:type="spellEnd"/>
            <w:r w:rsidRPr="00254426">
              <w:t xml:space="preserve">, А. Н. Поликарпочкин, Д. Г. Елистратов. — </w:t>
            </w:r>
            <w:proofErr w:type="gramStart"/>
            <w:r w:rsidRPr="00254426">
              <w:t>Москва :</w:t>
            </w:r>
            <w:proofErr w:type="gramEnd"/>
            <w:r w:rsidRPr="00254426">
              <w:t xml:space="preserve"> Издательство «Спорт», 2016. — 152 c. — ISBN 978-5-906839-48-0. — </w:t>
            </w:r>
            <w:proofErr w:type="gramStart"/>
            <w:r w:rsidRPr="00254426">
              <w:t>Текст :</w:t>
            </w:r>
            <w:proofErr w:type="gramEnd"/>
            <w:r w:rsidRPr="00254426">
              <w:t xml:space="preserve"> электронный // Электронно-библиотечная система IPR BOOKS : [сайт]. — URL: </w:t>
            </w:r>
            <w:hyperlink r:id="rId11" w:history="1">
              <w:r w:rsidRPr="00254426">
                <w:rPr>
                  <w:color w:val="0563C1" w:themeColor="hyperlink"/>
                  <w:u w:val="single"/>
                </w:rPr>
                <w:t>http://www.iprbookshop.ru/55589.html</w:t>
              </w:r>
            </w:hyperlink>
            <w:r w:rsidRPr="00254426">
              <w:t xml:space="preserve"> (дата обращения: 26.11.2020). — Режим доступа: для </w:t>
            </w:r>
            <w:proofErr w:type="spellStart"/>
            <w:r w:rsidRPr="00254426">
              <w:t>авторизир</w:t>
            </w:r>
            <w:proofErr w:type="spellEnd"/>
            <w:r w:rsidRPr="00254426">
              <w:t>. пользователей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45" w:rsidRPr="00254426" w:rsidRDefault="00C47945" w:rsidP="00C47945">
            <w:pPr>
              <w:tabs>
                <w:tab w:val="right" w:leader="underscore" w:pos="9356"/>
              </w:tabs>
              <w:jc w:val="center"/>
            </w:pPr>
            <w:r w:rsidRPr="00254426"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45" w:rsidRPr="00254426" w:rsidRDefault="00C47945" w:rsidP="00C47945">
            <w:pPr>
              <w:tabs>
                <w:tab w:val="right" w:leader="underscore" w:pos="9356"/>
              </w:tabs>
              <w:jc w:val="center"/>
            </w:pPr>
            <w:r w:rsidRPr="00254426">
              <w:t>-</w:t>
            </w:r>
          </w:p>
        </w:tc>
      </w:tr>
      <w:tr w:rsidR="00C47945" w:rsidRPr="00254426" w:rsidTr="00C47945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widowControl w:val="0"/>
              <w:numPr>
                <w:ilvl w:val="0"/>
                <w:numId w:val="12"/>
              </w:numPr>
              <w:ind w:hanging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45" w:rsidRPr="00254426" w:rsidRDefault="00C47945" w:rsidP="00C47945">
            <w:pPr>
              <w:spacing w:before="100" w:beforeAutospacing="1" w:after="100" w:afterAutospacing="1"/>
            </w:pPr>
            <w:r w:rsidRPr="00254426">
              <w:rPr>
                <w:bCs/>
              </w:rPr>
              <w:t>Савин В. П.</w:t>
            </w:r>
            <w:r w:rsidRPr="00254426">
              <w:t xml:space="preserve">   Теория и методика </w:t>
            </w:r>
            <w:proofErr w:type="gramStart"/>
            <w:r w:rsidRPr="00254426">
              <w:t>хоккея :</w:t>
            </w:r>
            <w:proofErr w:type="gramEnd"/>
            <w:r w:rsidRPr="00254426">
              <w:t xml:space="preserve"> учебник для студентов академий и вузов физической культуры / В. П. Савин. - </w:t>
            </w:r>
            <w:proofErr w:type="gramStart"/>
            <w:r w:rsidRPr="00254426">
              <w:t>Москва :</w:t>
            </w:r>
            <w:proofErr w:type="gramEnd"/>
            <w:r w:rsidRPr="00254426">
              <w:t xml:space="preserve"> ACADEMIA, 2003. - 398 </w:t>
            </w:r>
            <w:proofErr w:type="gramStart"/>
            <w:r w:rsidRPr="00254426">
              <w:t>с. :</w:t>
            </w:r>
            <w:proofErr w:type="gramEnd"/>
            <w:r w:rsidRPr="00254426">
              <w:t xml:space="preserve"> ил. - (Высшее образование). - </w:t>
            </w:r>
            <w:proofErr w:type="spellStart"/>
            <w:r w:rsidRPr="00254426">
              <w:t>Библиогр</w:t>
            </w:r>
            <w:proofErr w:type="spellEnd"/>
            <w:r w:rsidRPr="00254426">
              <w:t>.: с. 394. - ISBN 5-7695-1031-5 : 150.00: 349.94. - Текст (визуальный) : непосредственный.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45" w:rsidRPr="00254426" w:rsidRDefault="00C47945" w:rsidP="00C47945">
            <w:pPr>
              <w:tabs>
                <w:tab w:val="right" w:leader="underscore" w:pos="9356"/>
              </w:tabs>
              <w:jc w:val="center"/>
            </w:pPr>
            <w:r w:rsidRPr="00254426">
              <w:t>61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45" w:rsidRPr="00254426" w:rsidRDefault="00C47945" w:rsidP="00C47945">
            <w:pPr>
              <w:tabs>
                <w:tab w:val="right" w:leader="underscore" w:pos="9356"/>
              </w:tabs>
              <w:jc w:val="center"/>
            </w:pPr>
            <w:r w:rsidRPr="00254426">
              <w:t>-</w:t>
            </w:r>
          </w:p>
        </w:tc>
      </w:tr>
      <w:tr w:rsidR="00C47945" w:rsidRPr="00254426" w:rsidTr="00C47945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widowControl w:val="0"/>
              <w:numPr>
                <w:ilvl w:val="0"/>
                <w:numId w:val="12"/>
              </w:numPr>
              <w:ind w:hanging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45" w:rsidRPr="00254426" w:rsidRDefault="00C47945" w:rsidP="00C47945">
            <w:pPr>
              <w:spacing w:before="100" w:beforeAutospacing="1" w:after="100" w:afterAutospacing="1"/>
            </w:pPr>
            <w:r w:rsidRPr="00254426">
              <w:rPr>
                <w:bCs/>
              </w:rPr>
              <w:t>Савин, В. П.</w:t>
            </w:r>
            <w:r w:rsidRPr="00254426">
              <w:t>   </w:t>
            </w:r>
            <w:proofErr w:type="gramStart"/>
            <w:r w:rsidRPr="00254426">
              <w:t>Хоккей :</w:t>
            </w:r>
            <w:proofErr w:type="gramEnd"/>
            <w:r w:rsidRPr="00254426">
              <w:t xml:space="preserve"> учебник для институтов физической культуры / В. П. Савин. - </w:t>
            </w:r>
            <w:proofErr w:type="gramStart"/>
            <w:r w:rsidRPr="00254426">
              <w:t>Москва :</w:t>
            </w:r>
            <w:proofErr w:type="gramEnd"/>
            <w:r w:rsidRPr="00254426">
              <w:t xml:space="preserve"> Физкультура и спорт, 1990. - 320 с. : ил. - ISBN 5-278-00204-2 : 1.10. - Текст (визуальный) : непосредственный.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45" w:rsidRPr="00254426" w:rsidRDefault="00C47945" w:rsidP="00C47945">
            <w:pPr>
              <w:tabs>
                <w:tab w:val="right" w:leader="underscore" w:pos="9356"/>
              </w:tabs>
              <w:jc w:val="center"/>
            </w:pPr>
            <w:r w:rsidRPr="00254426">
              <w:t>171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45" w:rsidRPr="00254426" w:rsidRDefault="00C47945" w:rsidP="00C47945">
            <w:pPr>
              <w:tabs>
                <w:tab w:val="right" w:leader="underscore" w:pos="9356"/>
              </w:tabs>
              <w:jc w:val="center"/>
            </w:pPr>
            <w:r w:rsidRPr="00254426">
              <w:t>-</w:t>
            </w:r>
          </w:p>
        </w:tc>
      </w:tr>
      <w:tr w:rsidR="00C47945" w:rsidRPr="00254426" w:rsidTr="00C47945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widowControl w:val="0"/>
              <w:numPr>
                <w:ilvl w:val="0"/>
                <w:numId w:val="12"/>
              </w:numPr>
              <w:ind w:hanging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45" w:rsidRPr="00254426" w:rsidRDefault="00C47945" w:rsidP="00C47945">
            <w:pPr>
              <w:spacing w:before="100" w:beforeAutospacing="1" w:after="100" w:afterAutospacing="1"/>
            </w:pPr>
            <w:r w:rsidRPr="00254426">
              <w:rPr>
                <w:bCs/>
              </w:rPr>
              <w:t>Технология управления тренировочным процессом и соревнова</w:t>
            </w:r>
            <w:r w:rsidRPr="00254426">
              <w:rPr>
                <w:bCs/>
              </w:rPr>
              <w:lastRenderedPageBreak/>
              <w:t xml:space="preserve">тельной деятельностью юных хоккеистов на этапах многолетней спортивной </w:t>
            </w:r>
            <w:proofErr w:type="gramStart"/>
            <w:r w:rsidRPr="00254426">
              <w:rPr>
                <w:bCs/>
              </w:rPr>
              <w:t>подготовки</w:t>
            </w:r>
            <w:r w:rsidRPr="00254426">
              <w:t xml:space="preserve"> :</w:t>
            </w:r>
            <w:proofErr w:type="gramEnd"/>
            <w:r w:rsidRPr="00254426">
              <w:t xml:space="preserve"> методические рекомендации / Н. В. Павлова, О. М. Куликова, И. Т. </w:t>
            </w:r>
            <w:proofErr w:type="spellStart"/>
            <w:r w:rsidRPr="00254426">
              <w:t>Лысаковский</w:t>
            </w:r>
            <w:proofErr w:type="spellEnd"/>
            <w:r w:rsidRPr="00254426">
              <w:t xml:space="preserve">, И. А. Кузнецова ; </w:t>
            </w:r>
            <w:proofErr w:type="spellStart"/>
            <w:r w:rsidRPr="00254426">
              <w:t>СибГУФК</w:t>
            </w:r>
            <w:proofErr w:type="spellEnd"/>
            <w:r w:rsidRPr="00254426">
              <w:t xml:space="preserve">. - Омск, 2018. - </w:t>
            </w:r>
            <w:proofErr w:type="gramStart"/>
            <w:r w:rsidRPr="00254426">
              <w:t>Текст :</w:t>
            </w:r>
            <w:proofErr w:type="gramEnd"/>
            <w:r w:rsidRPr="00254426"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254426">
                <w:rPr>
                  <w:color w:val="0563C1" w:themeColor="hyperlink"/>
                  <w:u w:val="single"/>
                </w:rPr>
                <w:t>URL: http://lib.mgafk.ru</w:t>
              </w:r>
            </w:hyperlink>
            <w:r w:rsidRPr="00254426">
              <w:t xml:space="preserve"> (дата обращения: 26.11.2020). — Режим доступа: для </w:t>
            </w:r>
            <w:proofErr w:type="spellStart"/>
            <w:r w:rsidRPr="00254426">
              <w:t>авторизир</w:t>
            </w:r>
            <w:proofErr w:type="spellEnd"/>
            <w:r w:rsidRPr="00254426">
              <w:t>. пользователей.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45" w:rsidRPr="00254426" w:rsidRDefault="00C47945" w:rsidP="00C47945">
            <w:pPr>
              <w:tabs>
                <w:tab w:val="right" w:leader="underscore" w:pos="9356"/>
              </w:tabs>
              <w:jc w:val="center"/>
            </w:pPr>
            <w:r w:rsidRPr="00254426">
              <w:lastRenderedPageBreak/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45" w:rsidRPr="00254426" w:rsidRDefault="00C47945" w:rsidP="00C47945">
            <w:pPr>
              <w:tabs>
                <w:tab w:val="right" w:leader="underscore" w:pos="9356"/>
              </w:tabs>
              <w:jc w:val="center"/>
            </w:pPr>
            <w:r w:rsidRPr="00254426">
              <w:t>-</w:t>
            </w:r>
          </w:p>
        </w:tc>
      </w:tr>
      <w:tr w:rsidR="00C47945" w:rsidRPr="00254426" w:rsidTr="00C47945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widowControl w:val="0"/>
              <w:numPr>
                <w:ilvl w:val="0"/>
                <w:numId w:val="12"/>
              </w:numPr>
              <w:ind w:hanging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45" w:rsidRPr="00254426" w:rsidRDefault="00C47945" w:rsidP="00C47945">
            <w:pPr>
              <w:spacing w:before="100" w:beforeAutospacing="1" w:after="100" w:afterAutospacing="1"/>
            </w:pPr>
            <w:proofErr w:type="spellStart"/>
            <w:r w:rsidRPr="00254426">
              <w:rPr>
                <w:bCs/>
              </w:rPr>
              <w:t>Тузова</w:t>
            </w:r>
            <w:proofErr w:type="spellEnd"/>
            <w:r w:rsidRPr="00254426">
              <w:rPr>
                <w:bCs/>
              </w:rPr>
              <w:t>, Е. Н.</w:t>
            </w:r>
            <w:r w:rsidRPr="00254426">
              <w:t xml:space="preserve">   Унифицированное обучение детей катанию на </w:t>
            </w:r>
            <w:proofErr w:type="gramStart"/>
            <w:r w:rsidRPr="00254426">
              <w:t>коньках :</w:t>
            </w:r>
            <w:proofErr w:type="gramEnd"/>
            <w:r w:rsidRPr="00254426">
              <w:t xml:space="preserve"> учебное пособие / Е. Н. </w:t>
            </w:r>
            <w:proofErr w:type="spellStart"/>
            <w:r w:rsidRPr="00254426">
              <w:t>Тузова</w:t>
            </w:r>
            <w:proofErr w:type="spellEnd"/>
            <w:r w:rsidRPr="00254426">
              <w:t xml:space="preserve"> ; </w:t>
            </w:r>
            <w:proofErr w:type="spellStart"/>
            <w:r w:rsidRPr="00254426">
              <w:t>СПбГАФК</w:t>
            </w:r>
            <w:proofErr w:type="spellEnd"/>
            <w:r w:rsidRPr="00254426">
              <w:t xml:space="preserve"> им. П. Ф. Лесгафта. - Санкт-Петербург, 2000. - табл. - </w:t>
            </w:r>
            <w:proofErr w:type="spellStart"/>
            <w:proofErr w:type="gramStart"/>
            <w:r w:rsidRPr="00254426">
              <w:t>Библиогр</w:t>
            </w:r>
            <w:proofErr w:type="spellEnd"/>
            <w:r w:rsidRPr="00254426">
              <w:t>.:</w:t>
            </w:r>
            <w:proofErr w:type="gramEnd"/>
            <w:r w:rsidRPr="00254426">
              <w:t xml:space="preserve"> с. 42-43. - Текст : электронный // Электронно-библиотечная система ЭЛМАРК (МГАФК) : [сайт]. — </w:t>
            </w:r>
            <w:hyperlink r:id="rId13" w:history="1">
              <w:r w:rsidRPr="00254426">
                <w:rPr>
                  <w:color w:val="0563C1" w:themeColor="hyperlink"/>
                  <w:u w:val="single"/>
                </w:rPr>
                <w:t>URL: http://lib.mgafk.ru</w:t>
              </w:r>
            </w:hyperlink>
            <w:r w:rsidRPr="00254426">
              <w:t xml:space="preserve"> (дата обращения: 26.11.2020). — Режим доступа: для </w:t>
            </w:r>
            <w:proofErr w:type="spellStart"/>
            <w:r w:rsidRPr="00254426">
              <w:t>авторизир</w:t>
            </w:r>
            <w:proofErr w:type="spellEnd"/>
            <w:r w:rsidRPr="00254426">
              <w:t>. пользователей.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45" w:rsidRPr="00254426" w:rsidRDefault="00C47945" w:rsidP="00C47945">
            <w:pPr>
              <w:tabs>
                <w:tab w:val="right" w:leader="underscore" w:pos="9356"/>
              </w:tabs>
              <w:jc w:val="center"/>
            </w:pPr>
            <w:r w:rsidRPr="00254426"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45" w:rsidRPr="00254426" w:rsidRDefault="00C47945" w:rsidP="00C47945">
            <w:pPr>
              <w:tabs>
                <w:tab w:val="right" w:leader="underscore" w:pos="9356"/>
              </w:tabs>
              <w:jc w:val="center"/>
            </w:pPr>
            <w:r w:rsidRPr="00254426">
              <w:t>-</w:t>
            </w:r>
          </w:p>
        </w:tc>
      </w:tr>
      <w:tr w:rsidR="00C47945" w:rsidRPr="00254426" w:rsidTr="00C47945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widowControl w:val="0"/>
              <w:numPr>
                <w:ilvl w:val="0"/>
                <w:numId w:val="12"/>
              </w:numPr>
              <w:ind w:hanging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45" w:rsidRPr="00254426" w:rsidRDefault="00C47945" w:rsidP="00C47945">
            <w:pPr>
              <w:spacing w:before="100" w:beforeAutospacing="1" w:after="100" w:afterAutospacing="1"/>
            </w:pPr>
            <w:r w:rsidRPr="00254426">
              <w:t xml:space="preserve">Федеральный стандарт спортивной подготовки по виду спорта </w:t>
            </w:r>
            <w:proofErr w:type="gramStart"/>
            <w:r w:rsidRPr="00254426">
              <w:t>хоккей :</w:t>
            </w:r>
            <w:proofErr w:type="gramEnd"/>
            <w:r w:rsidRPr="00254426">
              <w:t xml:space="preserve"> приказ Министерства спорта Российской Федерации от 15 мая 2019 г. №373 / . — </w:t>
            </w:r>
            <w:proofErr w:type="gramStart"/>
            <w:r w:rsidRPr="00254426">
              <w:t>Саратов :</w:t>
            </w:r>
            <w:proofErr w:type="gramEnd"/>
            <w:r w:rsidRPr="00254426">
              <w:t xml:space="preserve"> Вузовское образование, 2019. — 30 c. — ISBN 978-5-4487-0573-1. — </w:t>
            </w:r>
            <w:proofErr w:type="gramStart"/>
            <w:r w:rsidRPr="00254426">
              <w:t>Текст :</w:t>
            </w:r>
            <w:proofErr w:type="gramEnd"/>
            <w:r w:rsidRPr="00254426">
              <w:t xml:space="preserve"> электронный // Электронно-библиотечная система IPR BOOKS : [сайт]. — URL: </w:t>
            </w:r>
            <w:hyperlink r:id="rId14" w:history="1">
              <w:r w:rsidRPr="00254426">
                <w:rPr>
                  <w:color w:val="0563C1" w:themeColor="hyperlink"/>
                  <w:u w:val="single"/>
                </w:rPr>
                <w:t>http://www.iprbookshop.ru/87584.html</w:t>
              </w:r>
            </w:hyperlink>
            <w:r w:rsidRPr="00254426">
              <w:t xml:space="preserve"> (дата обращения: 26.11.2020). — Режим доступа: для </w:t>
            </w:r>
            <w:proofErr w:type="spellStart"/>
            <w:r w:rsidRPr="00254426">
              <w:t>авторизир</w:t>
            </w:r>
            <w:proofErr w:type="spellEnd"/>
            <w:r w:rsidRPr="00254426">
              <w:t>. пользователей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45" w:rsidRPr="00254426" w:rsidRDefault="00C47945" w:rsidP="00C47945">
            <w:pPr>
              <w:tabs>
                <w:tab w:val="right" w:leader="underscore" w:pos="9356"/>
              </w:tabs>
              <w:jc w:val="center"/>
            </w:pPr>
            <w:r w:rsidRPr="00254426"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45" w:rsidRPr="00254426" w:rsidRDefault="00C47945" w:rsidP="00C47945">
            <w:pPr>
              <w:tabs>
                <w:tab w:val="right" w:leader="underscore" w:pos="9356"/>
              </w:tabs>
              <w:jc w:val="center"/>
            </w:pPr>
            <w:r w:rsidRPr="00254426">
              <w:t>-</w:t>
            </w:r>
          </w:p>
        </w:tc>
      </w:tr>
      <w:tr w:rsidR="00C47945" w:rsidRPr="00254426" w:rsidTr="00C47945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widowControl w:val="0"/>
              <w:numPr>
                <w:ilvl w:val="0"/>
                <w:numId w:val="12"/>
              </w:numPr>
              <w:ind w:hanging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45" w:rsidRPr="00254426" w:rsidRDefault="00C47945" w:rsidP="00C47945">
            <w:pPr>
              <w:spacing w:before="100" w:beforeAutospacing="1" w:after="100" w:afterAutospacing="1"/>
            </w:pPr>
            <w:r w:rsidRPr="00254426">
              <w:rPr>
                <w:bCs/>
              </w:rPr>
              <w:t>Хоккей (Программа для детско-юношеских спортивных школ</w:t>
            </w:r>
            <w:proofErr w:type="gramStart"/>
            <w:r w:rsidRPr="00254426">
              <w:rPr>
                <w:bCs/>
              </w:rPr>
              <w:t>)</w:t>
            </w:r>
            <w:r w:rsidRPr="00254426">
              <w:t xml:space="preserve"> :</w:t>
            </w:r>
            <w:proofErr w:type="gramEnd"/>
            <w:r w:rsidRPr="00254426">
              <w:t xml:space="preserve"> учебное пособие / В. А. Быстров, С. Н. Бобров, Е. Г. Головкин, К. В. Меньшиков ; </w:t>
            </w:r>
            <w:proofErr w:type="spellStart"/>
            <w:r w:rsidRPr="00254426">
              <w:t>СПбГАФК</w:t>
            </w:r>
            <w:proofErr w:type="spellEnd"/>
            <w:r w:rsidRPr="00254426">
              <w:t xml:space="preserve"> им. П. Ф. Лесгафта. - Санкт-Петербург, 1999. - табл. - </w:t>
            </w:r>
            <w:proofErr w:type="spellStart"/>
            <w:proofErr w:type="gramStart"/>
            <w:r w:rsidRPr="00254426">
              <w:t>Библиогр</w:t>
            </w:r>
            <w:proofErr w:type="spellEnd"/>
            <w:r w:rsidRPr="00254426">
              <w:t>.:</w:t>
            </w:r>
            <w:proofErr w:type="gramEnd"/>
            <w:r w:rsidRPr="00254426">
              <w:t xml:space="preserve"> с. 87-98. - ISBN 5-7065-0353-2. - Текст : электронный // Электронно-библиотечная система ЭЛМАРК (МГАФК) : [сайт]. — </w:t>
            </w:r>
            <w:hyperlink r:id="rId15" w:history="1">
              <w:r w:rsidRPr="00254426">
                <w:rPr>
                  <w:color w:val="0563C1" w:themeColor="hyperlink"/>
                  <w:u w:val="single"/>
                </w:rPr>
                <w:t>URL: http://lib.mgafk.ru</w:t>
              </w:r>
            </w:hyperlink>
            <w:r w:rsidRPr="00254426">
              <w:t xml:space="preserve"> (дата обращения: 26.11.2020). — Режим доступа: для </w:t>
            </w:r>
            <w:proofErr w:type="spellStart"/>
            <w:r w:rsidRPr="00254426">
              <w:t>авторизир</w:t>
            </w:r>
            <w:proofErr w:type="spellEnd"/>
            <w:r w:rsidRPr="00254426">
              <w:t>. пользователей</w:t>
            </w:r>
            <w:r w:rsidRPr="00254426">
              <w:rPr>
                <w:bCs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45" w:rsidRPr="00254426" w:rsidRDefault="00C47945" w:rsidP="00C47945">
            <w:pPr>
              <w:tabs>
                <w:tab w:val="right" w:leader="underscore" w:pos="9356"/>
              </w:tabs>
              <w:jc w:val="center"/>
            </w:pPr>
            <w:r w:rsidRPr="00254426"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45" w:rsidRPr="00254426" w:rsidRDefault="00C47945" w:rsidP="00C47945">
            <w:pPr>
              <w:tabs>
                <w:tab w:val="right" w:leader="underscore" w:pos="9356"/>
              </w:tabs>
              <w:jc w:val="center"/>
            </w:pPr>
            <w:r w:rsidRPr="00254426">
              <w:t>-</w:t>
            </w:r>
          </w:p>
        </w:tc>
      </w:tr>
      <w:tr w:rsidR="00C47945" w:rsidRPr="00254426" w:rsidTr="00C47945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widowControl w:val="0"/>
              <w:numPr>
                <w:ilvl w:val="0"/>
                <w:numId w:val="12"/>
              </w:numPr>
              <w:ind w:hanging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45" w:rsidRPr="00254426" w:rsidRDefault="00C47945" w:rsidP="00C47945">
            <w:pPr>
              <w:spacing w:before="100" w:beforeAutospacing="1" w:after="100" w:afterAutospacing="1"/>
            </w:pPr>
            <w:r w:rsidRPr="00254426">
              <w:rPr>
                <w:bCs/>
              </w:rPr>
              <w:t>Хоккей. Книга-тренер</w:t>
            </w:r>
            <w:r w:rsidRPr="00254426">
              <w:t xml:space="preserve">. - </w:t>
            </w:r>
            <w:proofErr w:type="gramStart"/>
            <w:r w:rsidRPr="00254426">
              <w:t>Москва :</w:t>
            </w:r>
            <w:proofErr w:type="gramEnd"/>
            <w:r w:rsidRPr="00254426">
              <w:t xml:space="preserve"> </w:t>
            </w:r>
            <w:proofErr w:type="spellStart"/>
            <w:r w:rsidRPr="00254426">
              <w:t>Эксмо</w:t>
            </w:r>
            <w:proofErr w:type="spellEnd"/>
            <w:r w:rsidRPr="00254426">
              <w:t>, 2017. - 255 с. : ил. - 1440.00. - Текст (визуальный) : непосредственный.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45" w:rsidRPr="00254426" w:rsidRDefault="00C47945" w:rsidP="00C47945">
            <w:pPr>
              <w:tabs>
                <w:tab w:val="right" w:leader="underscore" w:pos="9356"/>
              </w:tabs>
              <w:jc w:val="center"/>
            </w:pPr>
            <w:r w:rsidRPr="00254426">
              <w:t>26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45" w:rsidRPr="00254426" w:rsidRDefault="00C47945" w:rsidP="00C47945">
            <w:pPr>
              <w:tabs>
                <w:tab w:val="right" w:leader="underscore" w:pos="9356"/>
              </w:tabs>
              <w:jc w:val="center"/>
            </w:pPr>
            <w:r w:rsidRPr="00254426">
              <w:t>-</w:t>
            </w:r>
          </w:p>
        </w:tc>
      </w:tr>
      <w:tr w:rsidR="00C47945" w:rsidRPr="00254426" w:rsidTr="00C47945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widowControl w:val="0"/>
              <w:numPr>
                <w:ilvl w:val="0"/>
                <w:numId w:val="12"/>
              </w:numPr>
              <w:ind w:hanging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45" w:rsidRPr="00254426" w:rsidRDefault="00C47945" w:rsidP="00C47945">
            <w:pPr>
              <w:spacing w:before="100" w:beforeAutospacing="1" w:after="100" w:afterAutospacing="1"/>
            </w:pPr>
            <w:r w:rsidRPr="00254426">
              <w:rPr>
                <w:bCs/>
              </w:rPr>
              <w:t>Шестаков, М. П.</w:t>
            </w:r>
            <w:r w:rsidRPr="00254426">
              <w:t xml:space="preserve">   Специальная физическая подготовка </w:t>
            </w:r>
            <w:proofErr w:type="gramStart"/>
            <w:r w:rsidRPr="00254426">
              <w:t>хоккеистов :</w:t>
            </w:r>
            <w:proofErr w:type="gramEnd"/>
            <w:r w:rsidRPr="00254426">
              <w:t xml:space="preserve"> учебное пособие для студентов ИФК / М. П. Шестаков, А. П. Назаров, Д. Р. Черенков. - </w:t>
            </w:r>
            <w:proofErr w:type="gramStart"/>
            <w:r w:rsidRPr="00254426">
              <w:t>Москва :</w:t>
            </w:r>
            <w:proofErr w:type="gramEnd"/>
            <w:r w:rsidRPr="00254426">
              <w:t xml:space="preserve"> </w:t>
            </w:r>
            <w:proofErr w:type="spellStart"/>
            <w:r w:rsidRPr="00254426">
              <w:t>СпортАкадемПресс</w:t>
            </w:r>
            <w:proofErr w:type="spellEnd"/>
            <w:r w:rsidRPr="00254426">
              <w:t xml:space="preserve">, 2000. - 141 </w:t>
            </w:r>
            <w:proofErr w:type="gramStart"/>
            <w:r w:rsidRPr="00254426">
              <w:t>с. :</w:t>
            </w:r>
            <w:proofErr w:type="gramEnd"/>
            <w:r w:rsidRPr="00254426">
              <w:t xml:space="preserve"> ил. - ISBN 5-8134-0018 : 30.00. - Текст (визуальный</w:t>
            </w:r>
            <w:proofErr w:type="gramStart"/>
            <w:r w:rsidRPr="00254426">
              <w:t>) :</w:t>
            </w:r>
            <w:proofErr w:type="gramEnd"/>
            <w:r w:rsidRPr="00254426">
              <w:t xml:space="preserve"> непосредственный.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45" w:rsidRPr="00254426" w:rsidRDefault="00C47945" w:rsidP="00C47945">
            <w:pPr>
              <w:tabs>
                <w:tab w:val="right" w:leader="underscore" w:pos="9356"/>
              </w:tabs>
              <w:jc w:val="center"/>
            </w:pPr>
            <w:r w:rsidRPr="00254426">
              <w:t>18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45" w:rsidRPr="00254426" w:rsidRDefault="00C47945" w:rsidP="00C47945">
            <w:pPr>
              <w:tabs>
                <w:tab w:val="right" w:leader="underscore" w:pos="9356"/>
              </w:tabs>
              <w:jc w:val="center"/>
            </w:pPr>
            <w:r w:rsidRPr="00254426">
              <w:t>-</w:t>
            </w:r>
          </w:p>
        </w:tc>
      </w:tr>
      <w:tr w:rsidR="00C47945" w:rsidRPr="00254426" w:rsidTr="00C47945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widowControl w:val="0"/>
              <w:numPr>
                <w:ilvl w:val="0"/>
                <w:numId w:val="12"/>
              </w:numPr>
              <w:ind w:hanging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45" w:rsidRPr="00254426" w:rsidRDefault="00C47945" w:rsidP="00C47945">
            <w:pPr>
              <w:spacing w:before="100" w:beforeAutospacing="1" w:after="100" w:afterAutospacing="1"/>
              <w:rPr>
                <w:bCs/>
              </w:rPr>
            </w:pPr>
            <w:r w:rsidRPr="00254426">
              <w:rPr>
                <w:bCs/>
              </w:rPr>
              <w:t xml:space="preserve">Горский, В. Е. Программный материал по планированию тренировочного процесса в сезонном макроцикле хоккейных команд возраста 12–17 </w:t>
            </w:r>
            <w:proofErr w:type="gramStart"/>
            <w:r w:rsidRPr="00254426">
              <w:rPr>
                <w:bCs/>
              </w:rPr>
              <w:t>лет :</w:t>
            </w:r>
            <w:proofErr w:type="gramEnd"/>
            <w:r w:rsidRPr="00254426">
              <w:rPr>
                <w:bCs/>
              </w:rPr>
              <w:t xml:space="preserve"> практическое руководство для тренеров / В. Е. Горский, И. В. </w:t>
            </w:r>
            <w:proofErr w:type="spellStart"/>
            <w:r w:rsidRPr="00254426">
              <w:rPr>
                <w:bCs/>
              </w:rPr>
              <w:t>Захаркин</w:t>
            </w:r>
            <w:proofErr w:type="spellEnd"/>
            <w:r w:rsidRPr="00254426">
              <w:rPr>
                <w:bCs/>
              </w:rPr>
              <w:t xml:space="preserve">. — </w:t>
            </w:r>
            <w:proofErr w:type="gramStart"/>
            <w:r w:rsidRPr="00254426">
              <w:rPr>
                <w:bCs/>
              </w:rPr>
              <w:t>Москва :</w:t>
            </w:r>
            <w:proofErr w:type="gramEnd"/>
            <w:r w:rsidRPr="00254426">
              <w:rPr>
                <w:bCs/>
              </w:rPr>
              <w:t xml:space="preserve"> Издательство «Спорт», 2022. — 776 c. — ISBN 978-5-907225-79-4. — </w:t>
            </w:r>
            <w:proofErr w:type="gramStart"/>
            <w:r w:rsidRPr="00254426">
              <w:rPr>
                <w:bCs/>
              </w:rPr>
              <w:t>Текст :</w:t>
            </w:r>
            <w:proofErr w:type="gramEnd"/>
            <w:r w:rsidRPr="00254426">
              <w:rPr>
                <w:bCs/>
              </w:rPr>
              <w:t xml:space="preserve"> электронный // Цифровой образовательный ресурс IPR SMART : [сайт]. — URL: https://www.iprbookshop.ru/119187.html (дата обращения: 07.12.2022). — Режим доступа: для </w:t>
            </w:r>
            <w:proofErr w:type="spellStart"/>
            <w:r w:rsidRPr="00254426">
              <w:rPr>
                <w:bCs/>
              </w:rPr>
              <w:t>авторизир</w:t>
            </w:r>
            <w:proofErr w:type="spellEnd"/>
            <w:r w:rsidRPr="00254426">
              <w:rPr>
                <w:bCs/>
              </w:rPr>
              <w:t>. пользователей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45" w:rsidRPr="00254426" w:rsidRDefault="00C47945" w:rsidP="00C47945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45" w:rsidRPr="00254426" w:rsidRDefault="00C47945" w:rsidP="00C47945">
            <w:pPr>
              <w:tabs>
                <w:tab w:val="right" w:leader="underscore" w:pos="9356"/>
              </w:tabs>
              <w:jc w:val="center"/>
            </w:pPr>
          </w:p>
        </w:tc>
      </w:tr>
    </w:tbl>
    <w:p w:rsidR="00C47945" w:rsidRDefault="00C47945" w:rsidP="00C47945">
      <w:pPr>
        <w:rPr>
          <w:b/>
        </w:rPr>
      </w:pPr>
    </w:p>
    <w:p w:rsidR="00C47945" w:rsidRDefault="00C47945" w:rsidP="00C47945">
      <w:pPr>
        <w:rPr>
          <w:b/>
        </w:rPr>
      </w:pPr>
    </w:p>
    <w:p w:rsidR="00C47945" w:rsidRPr="00254426" w:rsidRDefault="00C47945" w:rsidP="00C47945">
      <w:pPr>
        <w:rPr>
          <w:b/>
        </w:rPr>
      </w:pPr>
    </w:p>
    <w:p w:rsidR="00C47945" w:rsidRPr="00254426" w:rsidRDefault="00C47945" w:rsidP="00C47945">
      <w:pPr>
        <w:numPr>
          <w:ilvl w:val="1"/>
          <w:numId w:val="11"/>
        </w:numPr>
        <w:spacing w:line="480" w:lineRule="auto"/>
        <w:contextualSpacing/>
        <w:jc w:val="both"/>
        <w:rPr>
          <w:b/>
        </w:rPr>
      </w:pPr>
      <w:r w:rsidRPr="00254426">
        <w:rPr>
          <w:b/>
        </w:rPr>
        <w:t>Дополнительная литература</w:t>
      </w:r>
    </w:p>
    <w:tbl>
      <w:tblPr>
        <w:tblW w:w="5687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7248"/>
        <w:gridCol w:w="1498"/>
        <w:gridCol w:w="1391"/>
      </w:tblGrid>
      <w:tr w:rsidR="00C47945" w:rsidRPr="00254426" w:rsidTr="00C47945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45" w:rsidRPr="00254426" w:rsidRDefault="00C47945" w:rsidP="00C47945">
            <w:pPr>
              <w:jc w:val="both"/>
              <w:rPr>
                <w:b/>
                <w:lang w:eastAsia="en-US"/>
              </w:rPr>
            </w:pPr>
            <w:r w:rsidRPr="00254426">
              <w:rPr>
                <w:b/>
                <w:lang w:eastAsia="en-US"/>
              </w:rPr>
              <w:t>№ п/п</w:t>
            </w:r>
          </w:p>
        </w:tc>
        <w:tc>
          <w:tcPr>
            <w:tcW w:w="6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45" w:rsidRPr="00254426" w:rsidRDefault="00C47945" w:rsidP="00C47945">
            <w:pPr>
              <w:jc w:val="both"/>
              <w:rPr>
                <w:b/>
                <w:vertAlign w:val="superscript"/>
                <w:lang w:eastAsia="en-US"/>
              </w:rPr>
            </w:pPr>
            <w:r w:rsidRPr="00254426">
              <w:rPr>
                <w:b/>
                <w:lang w:eastAsia="en-US"/>
              </w:rPr>
              <w:t>Наименование издания</w:t>
            </w:r>
          </w:p>
          <w:p w:rsidR="00C47945" w:rsidRPr="00254426" w:rsidRDefault="00C47945" w:rsidP="00C4794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45" w:rsidRPr="00254426" w:rsidRDefault="00C47945" w:rsidP="00C47945">
            <w:pPr>
              <w:jc w:val="both"/>
              <w:rPr>
                <w:b/>
                <w:lang w:eastAsia="en-US"/>
              </w:rPr>
            </w:pPr>
            <w:r w:rsidRPr="00254426">
              <w:rPr>
                <w:b/>
                <w:lang w:eastAsia="en-US"/>
              </w:rPr>
              <w:t>Кол-во экземпляров</w:t>
            </w:r>
          </w:p>
        </w:tc>
      </w:tr>
      <w:tr w:rsidR="00C47945" w:rsidRPr="00254426" w:rsidTr="00C47945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45" w:rsidRPr="00254426" w:rsidRDefault="00C47945" w:rsidP="00C4794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6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45" w:rsidRPr="00254426" w:rsidRDefault="00C47945" w:rsidP="00C4794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45" w:rsidRPr="00254426" w:rsidRDefault="00C47945" w:rsidP="00C47945">
            <w:pPr>
              <w:jc w:val="both"/>
              <w:rPr>
                <w:lang w:eastAsia="en-US"/>
              </w:rPr>
            </w:pPr>
            <w:r w:rsidRPr="00254426">
              <w:rPr>
                <w:lang w:eastAsia="en-US"/>
              </w:rPr>
              <w:t>библиотека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45" w:rsidRPr="00254426" w:rsidRDefault="00C47945" w:rsidP="00C47945">
            <w:pPr>
              <w:jc w:val="both"/>
              <w:rPr>
                <w:lang w:eastAsia="en-US"/>
              </w:rPr>
            </w:pPr>
            <w:r w:rsidRPr="00254426">
              <w:rPr>
                <w:lang w:eastAsia="en-US"/>
              </w:rPr>
              <w:t>кафедра</w:t>
            </w:r>
          </w:p>
        </w:tc>
      </w:tr>
      <w:tr w:rsidR="00C47945" w:rsidRPr="00254426" w:rsidTr="00C4794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widowControl w:val="0"/>
              <w:numPr>
                <w:ilvl w:val="0"/>
                <w:numId w:val="13"/>
              </w:numPr>
              <w:ind w:hanging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r w:rsidRPr="00254426">
              <w:t xml:space="preserve">Быстров, В. А.   </w:t>
            </w:r>
            <w:proofErr w:type="gramStart"/>
            <w:r w:rsidRPr="00254426">
              <w:t>Хоккей :</w:t>
            </w:r>
            <w:proofErr w:type="gramEnd"/>
            <w:r w:rsidRPr="00254426">
              <w:t xml:space="preserve"> программа для студентов заочного факультета / В. А. Быстров, Л. В. </w:t>
            </w:r>
            <w:proofErr w:type="spellStart"/>
            <w:r w:rsidRPr="00254426">
              <w:t>Михно</w:t>
            </w:r>
            <w:proofErr w:type="spellEnd"/>
            <w:r w:rsidRPr="00254426">
              <w:t xml:space="preserve"> ; </w:t>
            </w:r>
            <w:proofErr w:type="spellStart"/>
            <w:r w:rsidRPr="00254426">
              <w:t>СПбГАФК</w:t>
            </w:r>
            <w:proofErr w:type="spellEnd"/>
            <w:r w:rsidRPr="00254426">
              <w:t xml:space="preserve"> им. П. Ф. Лес</w:t>
            </w:r>
            <w:r w:rsidRPr="00254426">
              <w:lastRenderedPageBreak/>
              <w:t xml:space="preserve">гафта. - Санкт-Петербург, 2003. - табл. - </w:t>
            </w:r>
            <w:proofErr w:type="spellStart"/>
            <w:proofErr w:type="gramStart"/>
            <w:r w:rsidRPr="00254426">
              <w:t>Библиогр</w:t>
            </w:r>
            <w:proofErr w:type="spellEnd"/>
            <w:r w:rsidRPr="00254426">
              <w:t>.:</w:t>
            </w:r>
            <w:proofErr w:type="gramEnd"/>
            <w:r w:rsidRPr="00254426">
              <w:t xml:space="preserve"> с. 70-71. - Текст : электронный // Электронно-библиотечная система ЭЛМАРК (МГАФК) : [сайт]. — </w:t>
            </w:r>
            <w:hyperlink r:id="rId16" w:history="1">
              <w:r w:rsidRPr="00254426">
                <w:rPr>
                  <w:color w:val="0563C1" w:themeColor="hyperlink"/>
                  <w:u w:val="single"/>
                </w:rPr>
                <w:t>URL: http://lib.mgafk.ru</w:t>
              </w:r>
            </w:hyperlink>
            <w:r w:rsidRPr="00254426">
              <w:t xml:space="preserve"> (дата обращения: 26.11.2020). — Режим доступа: для </w:t>
            </w:r>
            <w:proofErr w:type="spellStart"/>
            <w:r w:rsidRPr="00254426">
              <w:t>авторизир</w:t>
            </w:r>
            <w:proofErr w:type="spellEnd"/>
            <w:r w:rsidRPr="00254426">
              <w:t>. пользователей.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jc w:val="center"/>
            </w:pPr>
            <w:r w:rsidRPr="00254426">
              <w:lastRenderedPageBreak/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jc w:val="center"/>
            </w:pPr>
            <w:r w:rsidRPr="00254426">
              <w:t>-</w:t>
            </w:r>
          </w:p>
        </w:tc>
      </w:tr>
      <w:tr w:rsidR="00C47945" w:rsidRPr="00254426" w:rsidTr="00C4794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widowControl w:val="0"/>
              <w:numPr>
                <w:ilvl w:val="0"/>
                <w:numId w:val="13"/>
              </w:numPr>
              <w:ind w:hanging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r w:rsidRPr="00254426">
              <w:t xml:space="preserve">Вишнякова, Ю. Ю.   Хоккей на </w:t>
            </w:r>
            <w:proofErr w:type="gramStart"/>
            <w:r w:rsidRPr="00254426">
              <w:t>полу :</w:t>
            </w:r>
            <w:proofErr w:type="gramEnd"/>
            <w:r w:rsidRPr="00254426">
              <w:t xml:space="preserve"> учебное пособие / Ю. Ю. Вишнякова, И. Г. </w:t>
            </w:r>
            <w:proofErr w:type="spellStart"/>
            <w:r w:rsidRPr="00254426">
              <w:t>Ненахов</w:t>
            </w:r>
            <w:proofErr w:type="spellEnd"/>
            <w:r w:rsidRPr="00254426">
              <w:t xml:space="preserve"> ; НГУФК им. П. Ф. Лесгафта. - Санкт-Петербург, 2015. - </w:t>
            </w:r>
            <w:proofErr w:type="gramStart"/>
            <w:r w:rsidRPr="00254426">
              <w:t>Текст :</w:t>
            </w:r>
            <w:proofErr w:type="gramEnd"/>
            <w:r w:rsidRPr="00254426"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254426">
                <w:rPr>
                  <w:color w:val="0563C1" w:themeColor="hyperlink"/>
                  <w:u w:val="single"/>
                </w:rPr>
                <w:t>URL: http://lib.mgafk.ru</w:t>
              </w:r>
            </w:hyperlink>
            <w:r w:rsidRPr="00254426">
              <w:t xml:space="preserve"> (дата обращения: 26.11.2020). — Режим доступа: для </w:t>
            </w:r>
            <w:proofErr w:type="spellStart"/>
            <w:r w:rsidRPr="00254426">
              <w:t>авторизир</w:t>
            </w:r>
            <w:proofErr w:type="spellEnd"/>
            <w:r w:rsidRPr="00254426">
              <w:t>. пользователей.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jc w:val="center"/>
            </w:pPr>
            <w:r w:rsidRPr="00254426"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jc w:val="center"/>
            </w:pPr>
            <w:r w:rsidRPr="00254426">
              <w:t>-</w:t>
            </w:r>
          </w:p>
        </w:tc>
      </w:tr>
      <w:tr w:rsidR="00C47945" w:rsidRPr="00254426" w:rsidTr="00C4794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widowControl w:val="0"/>
              <w:numPr>
                <w:ilvl w:val="0"/>
                <w:numId w:val="13"/>
              </w:numPr>
              <w:ind w:hanging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r w:rsidRPr="00254426">
              <w:t xml:space="preserve">Зайцев, В. К.   Технологии тренировки функциональных систем организма хоккеиста. Теория и практика профессионального </w:t>
            </w:r>
            <w:proofErr w:type="gramStart"/>
            <w:r w:rsidRPr="00254426">
              <w:t>спорта :</w:t>
            </w:r>
            <w:proofErr w:type="gramEnd"/>
            <w:r w:rsidRPr="00254426">
              <w:t xml:space="preserve"> учебное пособие для вузов / В. К. Зайцев. - </w:t>
            </w:r>
            <w:proofErr w:type="gramStart"/>
            <w:r w:rsidRPr="00254426">
              <w:t>Москва :</w:t>
            </w:r>
            <w:proofErr w:type="gramEnd"/>
            <w:r w:rsidRPr="00254426">
              <w:t xml:space="preserve"> Академический проект, 2006. - 222 </w:t>
            </w:r>
            <w:proofErr w:type="gramStart"/>
            <w:r w:rsidRPr="00254426">
              <w:t>с. :</w:t>
            </w:r>
            <w:proofErr w:type="gramEnd"/>
            <w:r w:rsidRPr="00254426">
              <w:t xml:space="preserve"> ил. - (</w:t>
            </w:r>
            <w:proofErr w:type="spellStart"/>
            <w:r w:rsidRPr="00254426">
              <w:t>Gaudeamus</w:t>
            </w:r>
            <w:proofErr w:type="spellEnd"/>
            <w:r w:rsidRPr="00254426">
              <w:t xml:space="preserve">). - </w:t>
            </w:r>
            <w:proofErr w:type="spellStart"/>
            <w:r w:rsidRPr="00254426">
              <w:t>Библиогр</w:t>
            </w:r>
            <w:proofErr w:type="spellEnd"/>
            <w:r w:rsidRPr="00254426">
              <w:t>.: с. 218-221. - ISBN 5-8291-0680-9 : 315.13. - Текст (визуальный) : непосредственный.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jc w:val="center"/>
            </w:pPr>
            <w:r w:rsidRPr="00254426"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jc w:val="center"/>
            </w:pPr>
            <w:r w:rsidRPr="00254426">
              <w:t>-</w:t>
            </w:r>
          </w:p>
        </w:tc>
      </w:tr>
      <w:tr w:rsidR="00C47945" w:rsidRPr="00254426" w:rsidTr="00C4794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widowControl w:val="0"/>
              <w:numPr>
                <w:ilvl w:val="0"/>
                <w:numId w:val="13"/>
              </w:numPr>
              <w:ind w:hanging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roofErr w:type="spellStart"/>
            <w:r w:rsidRPr="00254426">
              <w:t>Занковец</w:t>
            </w:r>
            <w:proofErr w:type="spellEnd"/>
            <w:r w:rsidRPr="00254426">
              <w:t xml:space="preserve">, В. Э.   Хочешь закончить с хоккеем - убей своё тело / В. Э. </w:t>
            </w:r>
            <w:proofErr w:type="spellStart"/>
            <w:r w:rsidRPr="00254426">
              <w:t>Занковец</w:t>
            </w:r>
            <w:proofErr w:type="spellEnd"/>
            <w:r w:rsidRPr="00254426">
              <w:t xml:space="preserve">. - </w:t>
            </w:r>
            <w:proofErr w:type="gramStart"/>
            <w:r w:rsidRPr="00254426">
              <w:t>Минск :</w:t>
            </w:r>
            <w:proofErr w:type="gramEnd"/>
            <w:r w:rsidRPr="00254426">
              <w:t xml:space="preserve"> Издатель А. Н. </w:t>
            </w:r>
            <w:proofErr w:type="spellStart"/>
            <w:r w:rsidRPr="00254426">
              <w:t>Вараксин</w:t>
            </w:r>
            <w:proofErr w:type="spellEnd"/>
            <w:r w:rsidRPr="00254426">
              <w:t xml:space="preserve">, 2014. - 159 </w:t>
            </w:r>
            <w:proofErr w:type="gramStart"/>
            <w:r w:rsidRPr="00254426">
              <w:t>с. :</w:t>
            </w:r>
            <w:proofErr w:type="gramEnd"/>
            <w:r w:rsidRPr="00254426">
              <w:t xml:space="preserve"> ил. - (Более другое). - ISBN 978-985-7092-23-</w:t>
            </w:r>
            <w:proofErr w:type="gramStart"/>
            <w:r w:rsidRPr="00254426">
              <w:t>9 :</w:t>
            </w:r>
            <w:proofErr w:type="gramEnd"/>
            <w:r w:rsidRPr="00254426">
              <w:t xml:space="preserve"> 832.01. - Текст (визуальный) : непосредственный.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jc w:val="center"/>
            </w:pPr>
            <w:r w:rsidRPr="00254426"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jc w:val="center"/>
            </w:pPr>
            <w:r w:rsidRPr="00254426">
              <w:t>-</w:t>
            </w:r>
          </w:p>
        </w:tc>
      </w:tr>
      <w:tr w:rsidR="00C47945" w:rsidRPr="00254426" w:rsidTr="00C4794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widowControl w:val="0"/>
              <w:numPr>
                <w:ilvl w:val="0"/>
                <w:numId w:val="13"/>
              </w:numPr>
              <w:ind w:hanging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roofErr w:type="spellStart"/>
            <w:r w:rsidRPr="00254426">
              <w:t>Михно</w:t>
            </w:r>
            <w:proofErr w:type="spellEnd"/>
            <w:r w:rsidRPr="00254426">
              <w:t xml:space="preserve">, Л. В.   Профессионализм игрока и тренера в </w:t>
            </w:r>
            <w:proofErr w:type="gramStart"/>
            <w:r w:rsidRPr="00254426">
              <w:t>хоккее :</w:t>
            </w:r>
            <w:proofErr w:type="gramEnd"/>
            <w:r w:rsidRPr="00254426">
              <w:t xml:space="preserve"> учебно-методическое пособие / Л. В. </w:t>
            </w:r>
            <w:proofErr w:type="spellStart"/>
            <w:r w:rsidRPr="00254426">
              <w:t>Михно</w:t>
            </w:r>
            <w:proofErr w:type="spellEnd"/>
            <w:r w:rsidRPr="00254426">
              <w:t xml:space="preserve"> ; </w:t>
            </w:r>
            <w:proofErr w:type="spellStart"/>
            <w:r w:rsidRPr="00254426">
              <w:t>СПбГУФК</w:t>
            </w:r>
            <w:proofErr w:type="spellEnd"/>
            <w:r w:rsidRPr="00254426">
              <w:t xml:space="preserve"> им. П. Ф. Лесгафта. - Санкт-Петербург, 2008. - </w:t>
            </w:r>
            <w:proofErr w:type="spellStart"/>
            <w:proofErr w:type="gramStart"/>
            <w:r w:rsidRPr="00254426">
              <w:t>Библиогр</w:t>
            </w:r>
            <w:proofErr w:type="spellEnd"/>
            <w:r w:rsidRPr="00254426">
              <w:t>.:</w:t>
            </w:r>
            <w:proofErr w:type="gramEnd"/>
            <w:r w:rsidRPr="00254426">
              <w:t xml:space="preserve"> с. 49-50. - Текст : электронный // Электронно-библиотечная система ЭЛМАРК (МГАФК) : [сайт]. — </w:t>
            </w:r>
            <w:hyperlink r:id="rId18" w:history="1">
              <w:r w:rsidRPr="00254426">
                <w:rPr>
                  <w:color w:val="0563C1" w:themeColor="hyperlink"/>
                  <w:u w:val="single"/>
                </w:rPr>
                <w:t>URL: http://lib.mgafk.ru</w:t>
              </w:r>
            </w:hyperlink>
            <w:r w:rsidRPr="00254426">
              <w:t xml:space="preserve"> (дата обращения: 26.11.2020). — Режим доступа: для </w:t>
            </w:r>
            <w:proofErr w:type="spellStart"/>
            <w:r w:rsidRPr="00254426">
              <w:t>авторизир</w:t>
            </w:r>
            <w:proofErr w:type="spellEnd"/>
            <w:r w:rsidRPr="00254426">
              <w:t>. пользователей.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jc w:val="center"/>
            </w:pPr>
            <w:r w:rsidRPr="00254426"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jc w:val="center"/>
            </w:pPr>
            <w:r w:rsidRPr="00254426">
              <w:t>-</w:t>
            </w:r>
          </w:p>
        </w:tc>
      </w:tr>
      <w:tr w:rsidR="00C47945" w:rsidRPr="00254426" w:rsidTr="00C4794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widowControl w:val="0"/>
              <w:numPr>
                <w:ilvl w:val="0"/>
                <w:numId w:val="13"/>
              </w:numPr>
              <w:ind w:hanging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roofErr w:type="spellStart"/>
            <w:r w:rsidRPr="00254426">
              <w:t>Мудрук</w:t>
            </w:r>
            <w:proofErr w:type="spellEnd"/>
            <w:r w:rsidRPr="00254426">
              <w:t xml:space="preserve">, А. В.   Координационная подготовка хоккеистов / А. В. </w:t>
            </w:r>
            <w:proofErr w:type="spellStart"/>
            <w:proofErr w:type="gramStart"/>
            <w:r w:rsidRPr="00254426">
              <w:t>Мудрук</w:t>
            </w:r>
            <w:proofErr w:type="spellEnd"/>
            <w:r w:rsidRPr="00254426">
              <w:t xml:space="preserve"> ;</w:t>
            </w:r>
            <w:proofErr w:type="gramEnd"/>
            <w:r w:rsidRPr="00254426">
              <w:t xml:space="preserve"> </w:t>
            </w:r>
            <w:proofErr w:type="spellStart"/>
            <w:r w:rsidRPr="00254426">
              <w:t>СибГУФК</w:t>
            </w:r>
            <w:proofErr w:type="spellEnd"/>
            <w:r w:rsidRPr="00254426">
              <w:t xml:space="preserve">. - Омск, 2007. - 84 с. - </w:t>
            </w:r>
            <w:proofErr w:type="spellStart"/>
            <w:r w:rsidRPr="00254426">
              <w:t>Библиогр</w:t>
            </w:r>
            <w:proofErr w:type="spellEnd"/>
            <w:r w:rsidRPr="00254426">
              <w:t>.: с. 79-82. - ISBN 5-88487-018-3 : б/ц. - Текст (визуальный) : непосредственный.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jc w:val="center"/>
            </w:pPr>
            <w:r w:rsidRPr="00254426"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jc w:val="center"/>
            </w:pPr>
            <w:r w:rsidRPr="00254426">
              <w:t>-</w:t>
            </w:r>
          </w:p>
        </w:tc>
      </w:tr>
      <w:tr w:rsidR="00C47945" w:rsidRPr="00254426" w:rsidTr="00C4794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widowControl w:val="0"/>
              <w:numPr>
                <w:ilvl w:val="0"/>
                <w:numId w:val="13"/>
              </w:numPr>
              <w:ind w:hanging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roofErr w:type="spellStart"/>
            <w:r w:rsidRPr="00254426">
              <w:t>Мудрук</w:t>
            </w:r>
            <w:proofErr w:type="spellEnd"/>
            <w:r w:rsidRPr="00254426">
              <w:t xml:space="preserve">, А. В.   Оценка и регистрация индивидуальных технико-тактических действий </w:t>
            </w:r>
            <w:proofErr w:type="gramStart"/>
            <w:r w:rsidRPr="00254426">
              <w:t>хоккеистов :</w:t>
            </w:r>
            <w:proofErr w:type="gramEnd"/>
            <w:r w:rsidRPr="00254426">
              <w:t xml:space="preserve"> учебное пособие для </w:t>
            </w:r>
            <w:proofErr w:type="spellStart"/>
            <w:r w:rsidRPr="00254426">
              <w:t>стедентов</w:t>
            </w:r>
            <w:proofErr w:type="spellEnd"/>
            <w:r w:rsidRPr="00254426">
              <w:t xml:space="preserve">, преподавателей ИФК / А. В. </w:t>
            </w:r>
            <w:proofErr w:type="spellStart"/>
            <w:r w:rsidRPr="00254426">
              <w:t>Мудрук</w:t>
            </w:r>
            <w:proofErr w:type="spellEnd"/>
            <w:r w:rsidRPr="00254426">
              <w:t xml:space="preserve"> ; </w:t>
            </w:r>
            <w:proofErr w:type="spellStart"/>
            <w:r w:rsidRPr="00254426">
              <w:t>СибГАФК</w:t>
            </w:r>
            <w:proofErr w:type="spellEnd"/>
            <w:r w:rsidRPr="00254426">
              <w:t xml:space="preserve">. - Омск, 1998. - 15 </w:t>
            </w:r>
            <w:proofErr w:type="gramStart"/>
            <w:r w:rsidRPr="00254426">
              <w:t>с. :</w:t>
            </w:r>
            <w:proofErr w:type="gramEnd"/>
            <w:r w:rsidRPr="00254426">
              <w:t xml:space="preserve"> ил. - </w:t>
            </w:r>
            <w:proofErr w:type="spellStart"/>
            <w:r w:rsidRPr="00254426">
              <w:t>Библиорг</w:t>
            </w:r>
            <w:proofErr w:type="spellEnd"/>
            <w:r w:rsidRPr="00254426">
              <w:t>.: с.14 (5 назв.). - 5.00. - Текст (визуальный) : непосредственный.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jc w:val="center"/>
            </w:pPr>
            <w:r w:rsidRPr="00254426"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jc w:val="center"/>
            </w:pPr>
            <w:r w:rsidRPr="00254426">
              <w:t>-</w:t>
            </w:r>
          </w:p>
        </w:tc>
      </w:tr>
      <w:tr w:rsidR="00C47945" w:rsidRPr="00254426" w:rsidTr="00C4794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widowControl w:val="0"/>
              <w:numPr>
                <w:ilvl w:val="0"/>
                <w:numId w:val="13"/>
              </w:numPr>
              <w:ind w:hanging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r w:rsidRPr="00254426">
              <w:t xml:space="preserve">Никитушкин, В. Г.   Методы отбора в игровые виды спорта / В. Г. Никитушкин, В. П. Губа. - Москва, 1998. - 284 с. - </w:t>
            </w:r>
            <w:proofErr w:type="spellStart"/>
            <w:r w:rsidRPr="00254426">
              <w:t>Библиогр</w:t>
            </w:r>
            <w:proofErr w:type="spellEnd"/>
            <w:r w:rsidRPr="00254426">
              <w:t>.: с. 273-284. - ISBN 5-87453-016-9 : б/ц. - Текст (визуальный) : непосредственный.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autoSpaceDE w:val="0"/>
              <w:autoSpaceDN w:val="0"/>
              <w:adjustRightInd w:val="0"/>
              <w:jc w:val="center"/>
            </w:pPr>
            <w:r w:rsidRPr="00254426"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jc w:val="center"/>
            </w:pPr>
            <w:r w:rsidRPr="00254426">
              <w:t>-</w:t>
            </w:r>
          </w:p>
        </w:tc>
      </w:tr>
      <w:tr w:rsidR="00C47945" w:rsidRPr="00254426" w:rsidTr="00C4794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widowControl w:val="0"/>
              <w:numPr>
                <w:ilvl w:val="0"/>
                <w:numId w:val="13"/>
              </w:numPr>
              <w:ind w:hanging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r w:rsidRPr="00254426">
              <w:t xml:space="preserve">Савин, В. П.   Контроль в системе подготовки хоккеистов высокой </w:t>
            </w:r>
            <w:proofErr w:type="gramStart"/>
            <w:r w:rsidRPr="00254426">
              <w:t>квалификации :</w:t>
            </w:r>
            <w:proofErr w:type="gramEnd"/>
            <w:r w:rsidRPr="00254426">
              <w:t xml:space="preserve"> методическая разработка для слушателей ВШТ / В. П. Савин, Н. Н. Урюпин ; ГЦОЛИФК. - Москва, 1991. - 40 с. : ил. - </w:t>
            </w:r>
            <w:proofErr w:type="spellStart"/>
            <w:r w:rsidRPr="00254426">
              <w:t>Библиор</w:t>
            </w:r>
            <w:proofErr w:type="spellEnd"/>
            <w:r w:rsidRPr="00254426">
              <w:t>.: с. 39. - 0.20. - Текст (визуальный) : непосредственный.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jc w:val="center"/>
            </w:pPr>
            <w:r w:rsidRPr="00254426"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jc w:val="center"/>
            </w:pPr>
            <w:r w:rsidRPr="00254426">
              <w:t>-</w:t>
            </w:r>
          </w:p>
        </w:tc>
      </w:tr>
      <w:tr w:rsidR="00C47945" w:rsidRPr="00254426" w:rsidTr="00C4794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widowControl w:val="0"/>
              <w:numPr>
                <w:ilvl w:val="0"/>
                <w:numId w:val="13"/>
              </w:numPr>
              <w:ind w:hanging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r w:rsidRPr="00254426">
              <w:t xml:space="preserve">Савин, В. П.   Психологическая подготовка </w:t>
            </w:r>
            <w:proofErr w:type="gramStart"/>
            <w:r w:rsidRPr="00254426">
              <w:t>хоккеистов :</w:t>
            </w:r>
            <w:proofErr w:type="gramEnd"/>
            <w:r w:rsidRPr="00254426">
              <w:t xml:space="preserve"> методическая разработка для слушателей ВШТ, ФПК и студентов ГЦОЛИФК / В. П. Савин, В. В. Медведев. - Москва, 1992. - 29 с. - </w:t>
            </w:r>
            <w:proofErr w:type="spellStart"/>
            <w:r w:rsidRPr="00254426">
              <w:t>Библиогр</w:t>
            </w:r>
            <w:proofErr w:type="spellEnd"/>
            <w:r w:rsidRPr="00254426">
              <w:t>.: с. 28. - б/ц. - Текст (визуальный) : непосредственный.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jc w:val="center"/>
            </w:pPr>
            <w:r w:rsidRPr="00254426"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jc w:val="center"/>
            </w:pPr>
            <w:r w:rsidRPr="00254426">
              <w:t>-</w:t>
            </w:r>
          </w:p>
        </w:tc>
      </w:tr>
      <w:tr w:rsidR="00C47945" w:rsidRPr="00254426" w:rsidTr="00C4794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widowControl w:val="0"/>
              <w:numPr>
                <w:ilvl w:val="0"/>
                <w:numId w:val="13"/>
              </w:numPr>
              <w:ind w:hanging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roofErr w:type="spellStart"/>
            <w:r w:rsidRPr="00254426">
              <w:t>Сарсания</w:t>
            </w:r>
            <w:proofErr w:type="spellEnd"/>
            <w:r w:rsidRPr="00254426">
              <w:t xml:space="preserve"> С. К.   Физическая подготовка в спортивных играх (хоккей на траве</w:t>
            </w:r>
            <w:proofErr w:type="gramStart"/>
            <w:r w:rsidRPr="00254426">
              <w:t>) :</w:t>
            </w:r>
            <w:proofErr w:type="gramEnd"/>
            <w:r w:rsidRPr="00254426">
              <w:t xml:space="preserve"> учебное пособие для студентов / С. К. </w:t>
            </w:r>
            <w:proofErr w:type="spellStart"/>
            <w:r w:rsidRPr="00254426">
              <w:t>Сарсания</w:t>
            </w:r>
            <w:proofErr w:type="spellEnd"/>
            <w:r w:rsidRPr="00254426">
              <w:t xml:space="preserve">, В. И. </w:t>
            </w:r>
            <w:proofErr w:type="spellStart"/>
            <w:r w:rsidRPr="00254426">
              <w:t>Селуянов</w:t>
            </w:r>
            <w:proofErr w:type="spellEnd"/>
            <w:r w:rsidRPr="00254426">
              <w:t xml:space="preserve"> ; ГЦОЛИФК. - Москва, 1990. - 86 с. : ил. - 0.25. - Текст (визуальный) : непосредственный.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jc w:val="center"/>
            </w:pPr>
            <w:r w:rsidRPr="00254426"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jc w:val="center"/>
            </w:pPr>
            <w:r w:rsidRPr="00254426">
              <w:t>-</w:t>
            </w:r>
          </w:p>
        </w:tc>
      </w:tr>
      <w:tr w:rsidR="00C47945" w:rsidRPr="00254426" w:rsidTr="00C4794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widowControl w:val="0"/>
              <w:numPr>
                <w:ilvl w:val="0"/>
                <w:numId w:val="13"/>
              </w:numPr>
              <w:ind w:hanging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r w:rsidRPr="00254426">
              <w:t xml:space="preserve">Технология моделирования программ подготовки юных хоккеистов. Теория и практика детско-юношеского </w:t>
            </w:r>
            <w:proofErr w:type="gramStart"/>
            <w:r w:rsidRPr="00254426">
              <w:t>спорта :</w:t>
            </w:r>
            <w:proofErr w:type="gramEnd"/>
            <w:r w:rsidRPr="00254426">
              <w:t xml:space="preserve"> учебное посо</w:t>
            </w:r>
            <w:r w:rsidRPr="00254426">
              <w:lastRenderedPageBreak/>
              <w:t xml:space="preserve">бие / В. К. Зайцев, О. А. Иванов, М. В. Зайцев, П. А. Слепцов. - Москва, 2009. - 128 </w:t>
            </w:r>
            <w:proofErr w:type="gramStart"/>
            <w:r w:rsidRPr="00254426">
              <w:t>с. :</w:t>
            </w:r>
            <w:proofErr w:type="gramEnd"/>
            <w:r w:rsidRPr="00254426">
              <w:t xml:space="preserve"> ил. - </w:t>
            </w:r>
            <w:proofErr w:type="spellStart"/>
            <w:r w:rsidRPr="00254426">
              <w:t>Библиогр</w:t>
            </w:r>
            <w:proofErr w:type="spellEnd"/>
            <w:r w:rsidRPr="00254426">
              <w:t>.: с. 119-120. - Текст (визуальный) : непосредственный.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jc w:val="center"/>
            </w:pPr>
            <w:r w:rsidRPr="00254426">
              <w:lastRenderedPageBreak/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jc w:val="center"/>
            </w:pPr>
            <w:r w:rsidRPr="00254426">
              <w:t>-</w:t>
            </w:r>
          </w:p>
        </w:tc>
      </w:tr>
      <w:tr w:rsidR="00C47945" w:rsidRPr="00254426" w:rsidTr="00C4794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widowControl w:val="0"/>
              <w:numPr>
                <w:ilvl w:val="0"/>
                <w:numId w:val="13"/>
              </w:numPr>
              <w:ind w:hanging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roofErr w:type="spellStart"/>
            <w:r w:rsidRPr="00254426">
              <w:t>Точицкий</w:t>
            </w:r>
            <w:proofErr w:type="spellEnd"/>
            <w:r w:rsidRPr="00254426">
              <w:t xml:space="preserve">, А. В.   Профессионально-правовое самообразование специалистов по хоккею с </w:t>
            </w:r>
            <w:proofErr w:type="gramStart"/>
            <w:r w:rsidRPr="00254426">
              <w:t>шайбой :</w:t>
            </w:r>
            <w:proofErr w:type="gramEnd"/>
            <w:r w:rsidRPr="00254426">
              <w:t xml:space="preserve"> информационно-дидактический курс. Ч. 2 / А. В. </w:t>
            </w:r>
            <w:proofErr w:type="spellStart"/>
            <w:r w:rsidRPr="00254426">
              <w:t>Точицкий</w:t>
            </w:r>
            <w:proofErr w:type="spellEnd"/>
            <w:r w:rsidRPr="00254426">
              <w:t xml:space="preserve">, Л. В. </w:t>
            </w:r>
            <w:proofErr w:type="spellStart"/>
            <w:proofErr w:type="gramStart"/>
            <w:r w:rsidRPr="00254426">
              <w:t>Михно</w:t>
            </w:r>
            <w:proofErr w:type="spellEnd"/>
            <w:r w:rsidRPr="00254426">
              <w:t xml:space="preserve"> ;</w:t>
            </w:r>
            <w:proofErr w:type="gramEnd"/>
            <w:r w:rsidRPr="00254426">
              <w:t xml:space="preserve"> НГУФК им. П. Ф. Лесгафта. - Санкт-Петербург, 2010. - </w:t>
            </w:r>
            <w:proofErr w:type="gramStart"/>
            <w:r w:rsidRPr="00254426">
              <w:t>Текст :</w:t>
            </w:r>
            <w:proofErr w:type="gramEnd"/>
            <w:r w:rsidRPr="00254426">
              <w:t xml:space="preserve"> электронный // Электронно-библиотечная система ЭЛМАРК (МГАФК) : [сайт]. — </w:t>
            </w:r>
            <w:hyperlink r:id="rId19" w:history="1">
              <w:r w:rsidRPr="00254426">
                <w:rPr>
                  <w:color w:val="0563C1" w:themeColor="hyperlink"/>
                  <w:u w:val="single"/>
                </w:rPr>
                <w:t>URL: http://lib.mgafk.ru</w:t>
              </w:r>
            </w:hyperlink>
            <w:r w:rsidRPr="00254426">
              <w:t xml:space="preserve"> (дата обращения: 26.11.2020). — Режим доступа: для </w:t>
            </w:r>
            <w:proofErr w:type="spellStart"/>
            <w:r w:rsidRPr="00254426">
              <w:t>авторизир</w:t>
            </w:r>
            <w:proofErr w:type="spellEnd"/>
            <w:r w:rsidRPr="00254426">
              <w:t>. пользователей.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jc w:val="center"/>
            </w:pPr>
            <w:r w:rsidRPr="00254426"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jc w:val="center"/>
            </w:pPr>
            <w:r w:rsidRPr="00254426">
              <w:t>-</w:t>
            </w:r>
          </w:p>
        </w:tc>
      </w:tr>
      <w:tr w:rsidR="00C47945" w:rsidRPr="00254426" w:rsidTr="00C4794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widowControl w:val="0"/>
              <w:numPr>
                <w:ilvl w:val="0"/>
                <w:numId w:val="13"/>
              </w:numPr>
              <w:ind w:hanging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roofErr w:type="gramStart"/>
            <w:r w:rsidRPr="00254426">
              <w:t>Хоккей :</w:t>
            </w:r>
            <w:proofErr w:type="gramEnd"/>
            <w:r w:rsidRPr="00254426">
              <w:t xml:space="preserve"> примерные программы спортивной подготовки для ДЮСШ, СДЮШОР / В. П. Савин, Г. Г. </w:t>
            </w:r>
            <w:proofErr w:type="spellStart"/>
            <w:r w:rsidRPr="00254426">
              <w:t>Удилов</w:t>
            </w:r>
            <w:proofErr w:type="spellEnd"/>
            <w:r w:rsidRPr="00254426">
              <w:t xml:space="preserve">, Ю. В. Королев, В. С. Львов. - </w:t>
            </w:r>
            <w:proofErr w:type="gramStart"/>
            <w:r w:rsidRPr="00254426">
              <w:t>Москва :</w:t>
            </w:r>
            <w:proofErr w:type="gramEnd"/>
            <w:r w:rsidRPr="00254426">
              <w:t xml:space="preserve"> Советский спорт, 2006. - 98 с. : ил. - </w:t>
            </w:r>
            <w:proofErr w:type="spellStart"/>
            <w:r w:rsidRPr="00254426">
              <w:t>Библиогр</w:t>
            </w:r>
            <w:proofErr w:type="spellEnd"/>
            <w:r w:rsidRPr="00254426">
              <w:t>.: 12 назв. - ISBN 5-9718-0159-9 : 142.38. - Текст (визуальный) : непосредственный.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jc w:val="center"/>
            </w:pPr>
            <w:r w:rsidRPr="00254426">
              <w:t>25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jc w:val="center"/>
            </w:pPr>
            <w:r w:rsidRPr="00254426">
              <w:t>-</w:t>
            </w:r>
          </w:p>
        </w:tc>
      </w:tr>
      <w:tr w:rsidR="00C47945" w:rsidRPr="00254426" w:rsidTr="00C4794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widowControl w:val="0"/>
              <w:numPr>
                <w:ilvl w:val="0"/>
                <w:numId w:val="13"/>
              </w:numPr>
              <w:ind w:hanging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roofErr w:type="spellStart"/>
            <w:r w:rsidRPr="0016405E">
              <w:rPr>
                <w:bCs/>
              </w:rPr>
              <w:t>Занковец</w:t>
            </w:r>
            <w:proofErr w:type="spellEnd"/>
            <w:r w:rsidRPr="0016405E">
              <w:rPr>
                <w:bCs/>
              </w:rPr>
              <w:t xml:space="preserve">, В. Э. Энциклопедия </w:t>
            </w:r>
            <w:proofErr w:type="gramStart"/>
            <w:r w:rsidRPr="0016405E">
              <w:rPr>
                <w:bCs/>
              </w:rPr>
              <w:t>тестирований :</w:t>
            </w:r>
            <w:proofErr w:type="gramEnd"/>
            <w:r w:rsidRPr="0016405E">
              <w:rPr>
                <w:bCs/>
              </w:rPr>
              <w:t xml:space="preserve"> монография / В. Э. </w:t>
            </w:r>
            <w:proofErr w:type="spellStart"/>
            <w:r w:rsidRPr="0016405E">
              <w:rPr>
                <w:bCs/>
              </w:rPr>
              <w:t>Занковец</w:t>
            </w:r>
            <w:proofErr w:type="spellEnd"/>
            <w:r w:rsidRPr="0016405E">
              <w:rPr>
                <w:bCs/>
              </w:rPr>
              <w:t xml:space="preserve">. – </w:t>
            </w:r>
            <w:proofErr w:type="gramStart"/>
            <w:r w:rsidRPr="0016405E">
              <w:rPr>
                <w:bCs/>
              </w:rPr>
              <w:t>Москва :</w:t>
            </w:r>
            <w:proofErr w:type="gramEnd"/>
            <w:r w:rsidRPr="0016405E">
              <w:rPr>
                <w:bCs/>
              </w:rPr>
              <w:t xml:space="preserve"> Спорт, 2016. – 456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jc w:val="center"/>
            </w:pPr>
            <w: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45" w:rsidRPr="00254426" w:rsidRDefault="00C47945" w:rsidP="00C47945">
            <w:pPr>
              <w:jc w:val="center"/>
            </w:pPr>
            <w:r>
              <w:t>-</w:t>
            </w:r>
          </w:p>
        </w:tc>
      </w:tr>
    </w:tbl>
    <w:p w:rsidR="0092214B" w:rsidRDefault="0092214B" w:rsidP="0044724E">
      <w:pPr>
        <w:shd w:val="clear" w:color="auto" w:fill="FFFFFF"/>
        <w:jc w:val="both"/>
        <w:rPr>
          <w:i/>
        </w:rPr>
      </w:pPr>
    </w:p>
    <w:p w:rsidR="0044724E" w:rsidRPr="0044724E" w:rsidRDefault="0044724E" w:rsidP="0044724E">
      <w:pPr>
        <w:shd w:val="clear" w:color="auto" w:fill="FFFFFF"/>
        <w:jc w:val="both"/>
        <w:rPr>
          <w:i/>
        </w:rPr>
      </w:pPr>
    </w:p>
    <w:p w:rsidR="0092214B" w:rsidRDefault="0092214B" w:rsidP="0092214B">
      <w:pPr>
        <w:pStyle w:val="af0"/>
        <w:shd w:val="clear" w:color="auto" w:fill="FFFFFF"/>
        <w:tabs>
          <w:tab w:val="left" w:pos="993"/>
        </w:tabs>
        <w:ind w:left="360"/>
        <w:jc w:val="both"/>
      </w:pPr>
      <w:r w:rsidRPr="0044724E">
        <w:rPr>
          <w:b/>
          <w:caps/>
          <w:color w:val="000000"/>
          <w:spacing w:val="-1"/>
        </w:rPr>
        <w:t>7.Перечень ресурсов информационно-коммуникационной сети «Интернет»</w:t>
      </w:r>
      <w:r w:rsidRPr="0092214B">
        <w:rPr>
          <w:caps/>
          <w:color w:val="000000"/>
          <w:spacing w:val="-1"/>
        </w:rPr>
        <w:t xml:space="preserve">, </w:t>
      </w:r>
      <w:r w:rsidRPr="00384914">
        <w:t xml:space="preserve">необходимый для освоения дисциплины (модуля). </w:t>
      </w:r>
    </w:p>
    <w:p w:rsidR="00C855DE" w:rsidRPr="00C855DE" w:rsidRDefault="00C855DE" w:rsidP="00C855DE">
      <w:pPr>
        <w:numPr>
          <w:ilvl w:val="0"/>
          <w:numId w:val="8"/>
        </w:numPr>
        <w:tabs>
          <w:tab w:val="left" w:pos="426"/>
        </w:tabs>
        <w:spacing w:after="160"/>
        <w:ind w:left="0" w:firstLine="0"/>
        <w:contextualSpacing/>
        <w:jc w:val="both"/>
      </w:pPr>
      <w:bookmarkStart w:id="2" w:name="_Hlk137559589"/>
      <w:proofErr w:type="spellStart"/>
      <w:r w:rsidRPr="00C855DE">
        <w:t>Антиплагиат</w:t>
      </w:r>
      <w:proofErr w:type="spellEnd"/>
      <w:r w:rsidRPr="00C855DE">
        <w:t xml:space="preserve">: российская система обнаружения текстовых заимствований </w:t>
      </w:r>
      <w:hyperlink r:id="rId20" w:history="1">
        <w:r w:rsidRPr="00C855DE">
          <w:rPr>
            <w:rStyle w:val="ae"/>
          </w:rPr>
          <w:t>https://antiplagiat.ru/</w:t>
        </w:r>
      </w:hyperlink>
      <w:r w:rsidRPr="00C855DE">
        <w:t xml:space="preserve"> </w:t>
      </w:r>
    </w:p>
    <w:p w:rsidR="00C855DE" w:rsidRPr="00C855DE" w:rsidRDefault="00C855DE" w:rsidP="00C855DE">
      <w:pPr>
        <w:numPr>
          <w:ilvl w:val="0"/>
          <w:numId w:val="8"/>
        </w:numPr>
        <w:tabs>
          <w:tab w:val="left" w:pos="426"/>
        </w:tabs>
        <w:spacing w:after="160"/>
        <w:ind w:left="0" w:firstLine="0"/>
        <w:contextualSpacing/>
        <w:jc w:val="both"/>
        <w:rPr>
          <w:rFonts w:eastAsia="Calibri"/>
          <w:color w:val="2F2F2F"/>
        </w:rPr>
      </w:pPr>
      <w:r w:rsidRPr="00C855DE">
        <w:t>Министерство</w:t>
      </w:r>
      <w:r w:rsidRPr="00C855DE">
        <w:rPr>
          <w:rFonts w:eastAsia="Calibri"/>
          <w:color w:val="2F2F2F"/>
        </w:rPr>
        <w:t xml:space="preserve"> науки и высшего образования Российской Федерации </w:t>
      </w:r>
      <w:hyperlink r:id="rId21" w:history="1">
        <w:r w:rsidRPr="00C855DE">
          <w:rPr>
            <w:rFonts w:eastAsia="Calibri"/>
            <w:color w:val="0066CC"/>
            <w:u w:val="single"/>
          </w:rPr>
          <w:t>https://minobrnauki.gov.ru/</w:t>
        </w:r>
      </w:hyperlink>
    </w:p>
    <w:p w:rsidR="00C855DE" w:rsidRPr="00C855DE" w:rsidRDefault="00C855DE" w:rsidP="00C855DE">
      <w:pPr>
        <w:numPr>
          <w:ilvl w:val="0"/>
          <w:numId w:val="8"/>
        </w:numPr>
        <w:tabs>
          <w:tab w:val="left" w:pos="426"/>
        </w:tabs>
        <w:spacing w:after="160"/>
        <w:ind w:left="0" w:firstLine="0"/>
        <w:contextualSpacing/>
        <w:jc w:val="both"/>
      </w:pPr>
      <w:r w:rsidRPr="00C855DE">
        <w:t xml:space="preserve">Министерство спорта Российской Федерации </w:t>
      </w:r>
      <w:hyperlink r:id="rId22" w:history="1">
        <w:r w:rsidRPr="00C855DE">
          <w:rPr>
            <w:rStyle w:val="ae"/>
          </w:rPr>
          <w:t>http://www.minsport.gov.ru/</w:t>
        </w:r>
      </w:hyperlink>
    </w:p>
    <w:p w:rsidR="00C855DE" w:rsidRPr="00C855DE" w:rsidRDefault="00C855DE" w:rsidP="00C855DE">
      <w:pPr>
        <w:numPr>
          <w:ilvl w:val="0"/>
          <w:numId w:val="8"/>
        </w:numPr>
        <w:tabs>
          <w:tab w:val="left" w:pos="426"/>
        </w:tabs>
        <w:spacing w:after="160"/>
        <w:ind w:left="0" w:firstLine="0"/>
        <w:contextualSpacing/>
        <w:jc w:val="both"/>
      </w:pPr>
      <w:r w:rsidRPr="00C855DE">
        <w:t xml:space="preserve">Московская государственная академия физической культуры </w:t>
      </w:r>
      <w:hyperlink r:id="rId23" w:history="1">
        <w:r w:rsidRPr="00C855DE">
          <w:rPr>
            <w:rStyle w:val="ae"/>
          </w:rPr>
          <w:t>https://mgafk.ru/</w:t>
        </w:r>
      </w:hyperlink>
      <w:r w:rsidRPr="00C855DE">
        <w:t xml:space="preserve"> </w:t>
      </w:r>
    </w:p>
    <w:p w:rsidR="00C855DE" w:rsidRPr="00C855DE" w:rsidRDefault="00C855DE" w:rsidP="00C855DE">
      <w:pPr>
        <w:numPr>
          <w:ilvl w:val="0"/>
          <w:numId w:val="8"/>
        </w:numPr>
        <w:tabs>
          <w:tab w:val="left" w:pos="426"/>
        </w:tabs>
        <w:spacing w:after="160"/>
        <w:ind w:left="0" w:firstLine="0"/>
        <w:contextualSpacing/>
        <w:jc w:val="both"/>
      </w:pPr>
      <w:r w:rsidRPr="00C855DE">
        <w:t>Образовательная</w:t>
      </w:r>
      <w:r w:rsidRPr="00C855DE">
        <w:rPr>
          <w:bCs/>
        </w:rPr>
        <w:t xml:space="preserve"> платформа МГАФК (SAKAI) </w:t>
      </w:r>
      <w:hyperlink r:id="rId24" w:history="1">
        <w:r w:rsidRPr="00C855DE">
          <w:rPr>
            <w:rStyle w:val="ae"/>
            <w:bCs/>
          </w:rPr>
          <w:t>https://edu.mgafk.ru/portal</w:t>
        </w:r>
      </w:hyperlink>
      <w:r w:rsidRPr="00C855DE">
        <w:rPr>
          <w:bCs/>
        </w:rPr>
        <w:t xml:space="preserve"> </w:t>
      </w:r>
    </w:p>
    <w:p w:rsidR="00C855DE" w:rsidRPr="00C855DE" w:rsidRDefault="00C855DE" w:rsidP="00C855DE">
      <w:pPr>
        <w:numPr>
          <w:ilvl w:val="0"/>
          <w:numId w:val="8"/>
        </w:numPr>
        <w:tabs>
          <w:tab w:val="left" w:pos="426"/>
        </w:tabs>
        <w:spacing w:after="160"/>
        <w:ind w:left="0" w:firstLine="0"/>
        <w:contextualSpacing/>
        <w:jc w:val="both"/>
      </w:pPr>
      <w:r w:rsidRPr="00C855DE">
        <w:t xml:space="preserve">Сервис организации видеоконференцсвязи, </w:t>
      </w:r>
      <w:proofErr w:type="spellStart"/>
      <w:r w:rsidRPr="00C855DE">
        <w:t>вебинаров</w:t>
      </w:r>
      <w:proofErr w:type="spellEnd"/>
      <w:r w:rsidRPr="00C855DE">
        <w:t xml:space="preserve">, онлайн-конференций, интерактивные доски </w:t>
      </w:r>
      <w:r w:rsidRPr="00C855DE">
        <w:rPr>
          <w:bCs/>
        </w:rPr>
        <w:t>МГАФК</w:t>
      </w:r>
      <w:r w:rsidRPr="00C855DE">
        <w:t xml:space="preserve"> </w:t>
      </w:r>
      <w:hyperlink r:id="rId25" w:history="1">
        <w:r w:rsidRPr="00C855DE">
          <w:rPr>
            <w:rStyle w:val="ae"/>
          </w:rPr>
          <w:t>https://vks.mgafk.ru/</w:t>
        </w:r>
      </w:hyperlink>
      <w:r w:rsidRPr="00C855DE">
        <w:t xml:space="preserve"> </w:t>
      </w:r>
    </w:p>
    <w:p w:rsidR="00C855DE" w:rsidRPr="00C855DE" w:rsidRDefault="00C855DE" w:rsidP="00C855DE">
      <w:pPr>
        <w:numPr>
          <w:ilvl w:val="0"/>
          <w:numId w:val="8"/>
        </w:numPr>
        <w:tabs>
          <w:tab w:val="left" w:pos="426"/>
        </w:tabs>
        <w:spacing w:after="160"/>
        <w:ind w:left="0" w:firstLine="0"/>
        <w:contextualSpacing/>
        <w:jc w:val="both"/>
        <w:rPr>
          <w:rFonts w:eastAsia="Calibri"/>
          <w:color w:val="2F2F2F"/>
        </w:rPr>
      </w:pPr>
      <w:r w:rsidRPr="00C855DE">
        <w:t>Федеральная</w:t>
      </w:r>
      <w:r w:rsidRPr="00C855DE">
        <w:rPr>
          <w:rFonts w:eastAsia="Calibri"/>
          <w:color w:val="2F2F2F"/>
        </w:rPr>
        <w:t xml:space="preserve"> служба по надзору в сфере образования и науки </w:t>
      </w:r>
      <w:hyperlink r:id="rId26" w:history="1">
        <w:r w:rsidRPr="00C855DE">
          <w:rPr>
            <w:rFonts w:eastAsia="Calibri"/>
            <w:color w:val="0066CC"/>
            <w:u w:val="single"/>
          </w:rPr>
          <w:t>http://obrnadzor.gov.ru/ru/</w:t>
        </w:r>
      </w:hyperlink>
    </w:p>
    <w:p w:rsidR="00C855DE" w:rsidRPr="00C855DE" w:rsidRDefault="00C855DE" w:rsidP="00C855DE">
      <w:pPr>
        <w:numPr>
          <w:ilvl w:val="0"/>
          <w:numId w:val="8"/>
        </w:numPr>
        <w:tabs>
          <w:tab w:val="left" w:pos="426"/>
        </w:tabs>
        <w:spacing w:after="160"/>
        <w:ind w:left="0" w:firstLine="0"/>
        <w:contextualSpacing/>
        <w:jc w:val="both"/>
        <w:rPr>
          <w:rFonts w:eastAsia="Calibri"/>
          <w:color w:val="2F2F2F"/>
        </w:rPr>
      </w:pPr>
      <w:r w:rsidRPr="00C855DE">
        <w:t>Федеральный</w:t>
      </w:r>
      <w:r w:rsidRPr="00C855DE">
        <w:rPr>
          <w:rFonts w:eastAsia="Calibri"/>
          <w:color w:val="2F2F2F"/>
        </w:rPr>
        <w:t xml:space="preserve"> портал «Российское образование» </w:t>
      </w:r>
      <w:hyperlink r:id="rId27" w:history="1">
        <w:r w:rsidRPr="00C855DE">
          <w:rPr>
            <w:rFonts w:eastAsia="Calibri"/>
            <w:color w:val="0000FF"/>
            <w:u w:val="single"/>
          </w:rPr>
          <w:t>http://www.edu.ru</w:t>
        </w:r>
      </w:hyperlink>
    </w:p>
    <w:p w:rsidR="00C855DE" w:rsidRPr="00C855DE" w:rsidRDefault="00C855DE" w:rsidP="00C855DE">
      <w:pPr>
        <w:numPr>
          <w:ilvl w:val="0"/>
          <w:numId w:val="8"/>
        </w:numPr>
        <w:tabs>
          <w:tab w:val="left" w:pos="426"/>
        </w:tabs>
        <w:spacing w:after="160"/>
        <w:ind w:left="0" w:firstLine="0"/>
        <w:contextualSpacing/>
        <w:jc w:val="both"/>
      </w:pPr>
      <w:r w:rsidRPr="00C855DE">
        <w:t>Федеральный</w:t>
      </w:r>
      <w:r w:rsidRPr="00C855DE">
        <w:rPr>
          <w:rFonts w:eastAsia="Calibri"/>
          <w:color w:val="2F2F2F"/>
        </w:rPr>
        <w:t xml:space="preserve"> центр и информационно-образовательных ресурсов </w:t>
      </w:r>
      <w:hyperlink r:id="rId28" w:history="1">
        <w:r w:rsidRPr="00C855DE">
          <w:rPr>
            <w:rStyle w:val="ae"/>
          </w:rPr>
          <w:t>http://fcior.edu.ru/</w:t>
        </w:r>
      </w:hyperlink>
      <w:r w:rsidRPr="00C855DE">
        <w:t xml:space="preserve"> </w:t>
      </w:r>
    </w:p>
    <w:p w:rsidR="00C855DE" w:rsidRPr="00C855DE" w:rsidRDefault="00C855DE" w:rsidP="00C855DE">
      <w:pPr>
        <w:numPr>
          <w:ilvl w:val="0"/>
          <w:numId w:val="8"/>
        </w:numPr>
        <w:tabs>
          <w:tab w:val="left" w:pos="426"/>
        </w:tabs>
        <w:spacing w:after="160"/>
        <w:ind w:left="0" w:firstLine="0"/>
        <w:contextualSpacing/>
        <w:jc w:val="both"/>
      </w:pPr>
      <w:r w:rsidRPr="00C855DE">
        <w:t xml:space="preserve">Электронная библиотечная система ЭЛМАРК (МГАФК) </w:t>
      </w:r>
      <w:hyperlink r:id="rId29" w:history="1">
        <w:r w:rsidRPr="00C855DE">
          <w:rPr>
            <w:color w:val="0066CC"/>
            <w:u w:val="single"/>
            <w:lang w:val="en-US"/>
          </w:rPr>
          <w:t>http</w:t>
        </w:r>
        <w:r w:rsidRPr="00C855DE">
          <w:rPr>
            <w:color w:val="0066CC"/>
            <w:u w:val="single"/>
          </w:rPr>
          <w:t>://lib.mgafk.ru</w:t>
        </w:r>
      </w:hyperlink>
    </w:p>
    <w:p w:rsidR="00C855DE" w:rsidRPr="00C855DE" w:rsidRDefault="00C855DE" w:rsidP="00C855DE">
      <w:pPr>
        <w:numPr>
          <w:ilvl w:val="0"/>
          <w:numId w:val="8"/>
        </w:numPr>
        <w:tabs>
          <w:tab w:val="left" w:pos="426"/>
        </w:tabs>
        <w:spacing w:after="160"/>
        <w:ind w:left="0" w:firstLine="0"/>
        <w:contextualSpacing/>
        <w:jc w:val="both"/>
      </w:pPr>
      <w:r w:rsidRPr="00C855DE">
        <w:t>Электронно-библиотечная система «</w:t>
      </w:r>
      <w:proofErr w:type="spellStart"/>
      <w:r w:rsidRPr="00C855DE">
        <w:t>Юрайт</w:t>
      </w:r>
      <w:proofErr w:type="spellEnd"/>
      <w:r w:rsidRPr="00C855DE">
        <w:t xml:space="preserve">» </w:t>
      </w:r>
      <w:hyperlink r:id="rId30" w:history="1">
        <w:r w:rsidRPr="00C855DE">
          <w:rPr>
            <w:rStyle w:val="ae"/>
          </w:rPr>
          <w:t>https://urait.ru/</w:t>
        </w:r>
      </w:hyperlink>
    </w:p>
    <w:p w:rsidR="00C855DE" w:rsidRPr="00C855DE" w:rsidRDefault="00C855DE" w:rsidP="00C855DE">
      <w:pPr>
        <w:numPr>
          <w:ilvl w:val="0"/>
          <w:numId w:val="8"/>
        </w:numPr>
        <w:tabs>
          <w:tab w:val="left" w:pos="426"/>
        </w:tabs>
        <w:spacing w:after="160"/>
        <w:ind w:left="0" w:firstLine="0"/>
        <w:contextualSpacing/>
        <w:jc w:val="both"/>
      </w:pPr>
      <w:r w:rsidRPr="00C855DE">
        <w:t xml:space="preserve">Электронно-библиотечная система </w:t>
      </w:r>
      <w:proofErr w:type="spellStart"/>
      <w:r w:rsidRPr="00C855DE">
        <w:t>Elibrary</w:t>
      </w:r>
      <w:proofErr w:type="spellEnd"/>
      <w:r w:rsidRPr="00C855DE">
        <w:t xml:space="preserve"> </w:t>
      </w:r>
      <w:hyperlink r:id="rId31" w:history="1">
        <w:r w:rsidRPr="00C855DE">
          <w:rPr>
            <w:color w:val="0000FF"/>
            <w:u w:val="single"/>
          </w:rPr>
          <w:t>https://elibrary.ru</w:t>
        </w:r>
      </w:hyperlink>
    </w:p>
    <w:p w:rsidR="00C855DE" w:rsidRPr="00C855DE" w:rsidRDefault="00C855DE" w:rsidP="00C855DE">
      <w:pPr>
        <w:numPr>
          <w:ilvl w:val="0"/>
          <w:numId w:val="8"/>
        </w:numPr>
        <w:tabs>
          <w:tab w:val="left" w:pos="426"/>
        </w:tabs>
        <w:spacing w:after="160"/>
        <w:ind w:left="0" w:firstLine="0"/>
        <w:contextualSpacing/>
        <w:jc w:val="both"/>
      </w:pPr>
      <w:r w:rsidRPr="00C855DE">
        <w:t xml:space="preserve">Электронно-библиотечная система </w:t>
      </w:r>
      <w:proofErr w:type="spellStart"/>
      <w:r w:rsidRPr="00C855DE">
        <w:t>IPRbooks</w:t>
      </w:r>
      <w:proofErr w:type="spellEnd"/>
      <w:r w:rsidRPr="00C855DE">
        <w:t xml:space="preserve"> </w:t>
      </w:r>
      <w:hyperlink r:id="rId32" w:history="1">
        <w:r w:rsidRPr="00C855DE">
          <w:rPr>
            <w:color w:val="0000FF"/>
            <w:u w:val="single"/>
          </w:rPr>
          <w:t>http://www.iprbookshop.ru</w:t>
        </w:r>
      </w:hyperlink>
    </w:p>
    <w:p w:rsidR="00C47945" w:rsidRPr="00C855DE" w:rsidRDefault="00C855DE" w:rsidP="00C855DE">
      <w:pPr>
        <w:numPr>
          <w:ilvl w:val="0"/>
          <w:numId w:val="8"/>
        </w:numPr>
        <w:tabs>
          <w:tab w:val="left" w:pos="426"/>
        </w:tabs>
        <w:spacing w:after="160"/>
        <w:ind w:left="0" w:firstLine="0"/>
        <w:contextualSpacing/>
        <w:jc w:val="both"/>
      </w:pPr>
      <w:r w:rsidRPr="00C855DE">
        <w:t xml:space="preserve">Электронно-библиотечная система РУКОНТ </w:t>
      </w:r>
      <w:hyperlink r:id="rId33" w:history="1">
        <w:r w:rsidRPr="00C855DE">
          <w:rPr>
            <w:rStyle w:val="ae"/>
          </w:rPr>
          <w:t>https://lib.rucont.ru</w:t>
        </w:r>
      </w:hyperlink>
      <w:bookmarkEnd w:id="2"/>
      <w:r w:rsidR="00C47945" w:rsidRPr="00C855DE">
        <w:rPr>
          <w:rFonts w:eastAsiaTheme="minorHAnsi"/>
          <w:color w:val="2F2F2F"/>
          <w:sz w:val="22"/>
          <w:szCs w:val="22"/>
          <w:lang w:eastAsia="en-US"/>
        </w:rPr>
        <w:t xml:space="preserve"> </w:t>
      </w:r>
    </w:p>
    <w:p w:rsidR="00C47945" w:rsidRDefault="00C47945" w:rsidP="00C47945">
      <w:pPr>
        <w:numPr>
          <w:ilvl w:val="0"/>
          <w:numId w:val="8"/>
        </w:numPr>
        <w:tabs>
          <w:tab w:val="left" w:pos="284"/>
        </w:tabs>
        <w:spacing w:after="160"/>
        <w:ind w:left="0" w:firstLine="0"/>
        <w:contextualSpacing/>
        <w:jc w:val="both"/>
      </w:pPr>
      <w:r w:rsidRPr="00254426">
        <w:t xml:space="preserve">Федерация хоккея России </w:t>
      </w:r>
      <w:hyperlink r:id="rId34" w:history="1">
        <w:r w:rsidRPr="00254426">
          <w:rPr>
            <w:rStyle w:val="ae"/>
          </w:rPr>
          <w:t>https://fhr.ru/main/</w:t>
        </w:r>
      </w:hyperlink>
    </w:p>
    <w:p w:rsidR="00C47945" w:rsidRPr="00741341" w:rsidRDefault="00C47945" w:rsidP="00C47945">
      <w:pPr>
        <w:numPr>
          <w:ilvl w:val="0"/>
          <w:numId w:val="8"/>
        </w:numPr>
        <w:tabs>
          <w:tab w:val="left" w:pos="284"/>
        </w:tabs>
        <w:spacing w:after="160"/>
        <w:ind w:left="0" w:firstLine="0"/>
        <w:contextualSpacing/>
        <w:jc w:val="both"/>
        <w:rPr>
          <w:rStyle w:val="ae"/>
        </w:rPr>
      </w:pPr>
      <w:r w:rsidRPr="00254426">
        <w:t xml:space="preserve">Континентальная хоккейная лига </w:t>
      </w:r>
      <w:hyperlink r:id="rId35" w:history="1">
        <w:r w:rsidRPr="00254426">
          <w:rPr>
            <w:rStyle w:val="ae"/>
          </w:rPr>
          <w:t>https://www.khl.ru/</w:t>
        </w:r>
      </w:hyperlink>
    </w:p>
    <w:p w:rsidR="0048066A" w:rsidRDefault="0048066A" w:rsidP="00C47945">
      <w:p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</w:rPr>
      </w:pPr>
    </w:p>
    <w:p w:rsidR="00C855DE" w:rsidRPr="00C47945" w:rsidRDefault="00C855DE" w:rsidP="00C47945">
      <w:p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</w:rPr>
      </w:pPr>
    </w:p>
    <w:p w:rsidR="0048066A" w:rsidRPr="009D2AD3" w:rsidRDefault="0048066A" w:rsidP="00060775">
      <w:pPr>
        <w:pStyle w:val="af0"/>
        <w:numPr>
          <w:ilvl w:val="0"/>
          <w:numId w:val="3"/>
        </w:numPr>
        <w:shd w:val="clear" w:color="auto" w:fill="FFFFFF"/>
        <w:tabs>
          <w:tab w:val="left" w:pos="709"/>
          <w:tab w:val="left" w:pos="1276"/>
          <w:tab w:val="left" w:pos="1418"/>
        </w:tabs>
        <w:ind w:hanging="643"/>
        <w:jc w:val="both"/>
        <w:rPr>
          <w:b/>
          <w:color w:val="000000"/>
        </w:rPr>
      </w:pPr>
      <w:r w:rsidRPr="009D2AD3">
        <w:rPr>
          <w:caps/>
          <w:color w:val="000000"/>
          <w:spacing w:val="-1"/>
        </w:rPr>
        <w:t xml:space="preserve"> </w:t>
      </w:r>
      <w:r w:rsidRPr="009D2AD3">
        <w:rPr>
          <w:b/>
          <w:color w:val="000000"/>
          <w:spacing w:val="-1"/>
        </w:rPr>
        <w:t>Материально-техническое обеспечение дисциплины</w:t>
      </w:r>
      <w:r w:rsidRPr="009D2AD3">
        <w:rPr>
          <w:b/>
        </w:rPr>
        <w:t>:</w:t>
      </w:r>
    </w:p>
    <w:p w:rsidR="0048066A" w:rsidRPr="000557BF" w:rsidRDefault="0048066A" w:rsidP="0048066A">
      <w:pPr>
        <w:ind w:left="426"/>
        <w:rPr>
          <w:b/>
          <w:color w:val="000000"/>
        </w:rPr>
      </w:pPr>
      <w:r w:rsidRPr="000557BF">
        <w:rPr>
          <w:b/>
          <w:color w:val="000000"/>
        </w:rPr>
        <w:t>8.1. Специализированные аудитории</w:t>
      </w:r>
    </w:p>
    <w:p w:rsidR="0048066A" w:rsidRPr="000557BF" w:rsidRDefault="0048066A" w:rsidP="0048066A">
      <w:pPr>
        <w:tabs>
          <w:tab w:val="right" w:leader="underscore" w:pos="9356"/>
        </w:tabs>
        <w:ind w:left="426"/>
        <w:rPr>
          <w:bCs/>
        </w:rPr>
      </w:pPr>
      <w:r>
        <w:rPr>
          <w:bCs/>
        </w:rPr>
        <w:t>- футбольное поле, мини-футбольная искусственная площадка</w:t>
      </w:r>
      <w:r w:rsidRPr="000557BF">
        <w:rPr>
          <w:bCs/>
        </w:rPr>
        <w:t>;</w:t>
      </w:r>
    </w:p>
    <w:p w:rsidR="0048066A" w:rsidRPr="000557BF" w:rsidRDefault="0048066A" w:rsidP="0048066A">
      <w:pPr>
        <w:tabs>
          <w:tab w:val="right" w:leader="underscore" w:pos="9356"/>
        </w:tabs>
        <w:ind w:left="426"/>
        <w:rPr>
          <w:bCs/>
        </w:rPr>
      </w:pPr>
      <w:r w:rsidRPr="000557BF">
        <w:rPr>
          <w:bCs/>
        </w:rPr>
        <w:t>- тренажерный зал для занятий ОФП и СФП;</w:t>
      </w:r>
    </w:p>
    <w:p w:rsidR="0048066A" w:rsidRPr="000557BF" w:rsidRDefault="0048066A" w:rsidP="0048066A">
      <w:pPr>
        <w:tabs>
          <w:tab w:val="right" w:leader="underscore" w:pos="9356"/>
        </w:tabs>
        <w:ind w:left="426"/>
        <w:rPr>
          <w:bCs/>
        </w:rPr>
      </w:pPr>
      <w:r w:rsidRPr="000557BF">
        <w:rPr>
          <w:bCs/>
        </w:rPr>
        <w:t>- игровой зал;</w:t>
      </w:r>
    </w:p>
    <w:p w:rsidR="0048066A" w:rsidRPr="000557BF" w:rsidRDefault="0048066A" w:rsidP="0048066A">
      <w:pPr>
        <w:tabs>
          <w:tab w:val="right" w:leader="underscore" w:pos="9356"/>
        </w:tabs>
        <w:ind w:left="426"/>
        <w:rPr>
          <w:bCs/>
        </w:rPr>
      </w:pPr>
      <w:r w:rsidRPr="000557BF">
        <w:rPr>
          <w:bCs/>
        </w:rPr>
        <w:t>- учебные аудитории с доской;</w:t>
      </w:r>
    </w:p>
    <w:p w:rsidR="0048066A" w:rsidRPr="000557BF" w:rsidRDefault="0048066A" w:rsidP="0048066A">
      <w:pPr>
        <w:tabs>
          <w:tab w:val="right" w:leader="underscore" w:pos="9356"/>
        </w:tabs>
        <w:ind w:left="426"/>
        <w:rPr>
          <w:bCs/>
        </w:rPr>
      </w:pPr>
      <w:r w:rsidRPr="000557BF">
        <w:rPr>
          <w:bCs/>
        </w:rPr>
        <w:t>- Компьютер, проектор, экран, ноутбук;</w:t>
      </w:r>
    </w:p>
    <w:p w:rsidR="0048066A" w:rsidRPr="000557BF" w:rsidRDefault="0048066A" w:rsidP="0048066A">
      <w:pPr>
        <w:tabs>
          <w:tab w:val="right" w:leader="underscore" w:pos="9356"/>
        </w:tabs>
        <w:ind w:left="426"/>
        <w:rPr>
          <w:bCs/>
        </w:rPr>
      </w:pPr>
      <w:r w:rsidRPr="000557BF">
        <w:rPr>
          <w:bCs/>
        </w:rPr>
        <w:t>- сканер, копировальный аппарат;</w:t>
      </w:r>
    </w:p>
    <w:p w:rsidR="0048066A" w:rsidRPr="000557BF" w:rsidRDefault="0048066A" w:rsidP="0048066A">
      <w:pPr>
        <w:tabs>
          <w:tab w:val="right" w:leader="underscore" w:pos="9356"/>
        </w:tabs>
        <w:ind w:left="426"/>
        <w:rPr>
          <w:bCs/>
        </w:rPr>
      </w:pPr>
      <w:r w:rsidRPr="000557BF">
        <w:rPr>
          <w:bCs/>
        </w:rPr>
        <w:t xml:space="preserve">- </w:t>
      </w:r>
      <w:proofErr w:type="gramStart"/>
      <w:r w:rsidRPr="000557BF">
        <w:rPr>
          <w:bCs/>
        </w:rPr>
        <w:t>CD  и</w:t>
      </w:r>
      <w:proofErr w:type="gramEnd"/>
      <w:r w:rsidRPr="000557BF">
        <w:rPr>
          <w:bCs/>
        </w:rPr>
        <w:t xml:space="preserve">   DVD диски</w:t>
      </w:r>
    </w:p>
    <w:p w:rsidR="00C47945" w:rsidRPr="00833E1D" w:rsidRDefault="00C47945" w:rsidP="00C47945">
      <w:pPr>
        <w:widowControl w:val="0"/>
        <w:ind w:firstLine="709"/>
        <w:rPr>
          <w:rFonts w:cs="Tahoma"/>
          <w:i/>
        </w:rPr>
      </w:pPr>
      <w:r w:rsidRPr="00833E1D">
        <w:rPr>
          <w:b/>
        </w:rPr>
        <w:lastRenderedPageBreak/>
        <w:t>8.2.</w:t>
      </w:r>
      <w:r w:rsidRPr="00833E1D">
        <w:rPr>
          <w:rFonts w:cs="Tahoma"/>
          <w:b/>
        </w:rPr>
        <w:t xml:space="preserve"> Программное обеспечение. </w:t>
      </w:r>
    </w:p>
    <w:p w:rsidR="00C47945" w:rsidRPr="00833E1D" w:rsidRDefault="00C47945" w:rsidP="00C47945">
      <w:pPr>
        <w:widowControl w:val="0"/>
        <w:ind w:firstLine="709"/>
        <w:jc w:val="both"/>
        <w:rPr>
          <w:rFonts w:cs="Tahoma"/>
        </w:rPr>
      </w:pPr>
      <w:r w:rsidRPr="00833E1D">
        <w:rPr>
          <w:rFonts w:cs="Tahoma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833E1D">
        <w:rPr>
          <w:rFonts w:cs="Tahoma"/>
        </w:rPr>
        <w:t>Libre</w:t>
      </w:r>
      <w:proofErr w:type="spellEnd"/>
      <w:r w:rsidRPr="00833E1D">
        <w:rPr>
          <w:rFonts w:cs="Tahoma"/>
        </w:rPr>
        <w:t xml:space="preserve"> </w:t>
      </w:r>
      <w:proofErr w:type="spellStart"/>
      <w:r w:rsidRPr="00833E1D">
        <w:rPr>
          <w:rFonts w:cs="Tahoma"/>
        </w:rPr>
        <w:t>Office</w:t>
      </w:r>
      <w:proofErr w:type="spellEnd"/>
      <w:r w:rsidRPr="00833E1D">
        <w:rPr>
          <w:rFonts w:cs="Tahoma"/>
        </w:rPr>
        <w:t xml:space="preserve"> или одна из лицензионных версий </w:t>
      </w:r>
      <w:proofErr w:type="spellStart"/>
      <w:r w:rsidRPr="00833E1D">
        <w:rPr>
          <w:rFonts w:cs="Tahoma"/>
        </w:rPr>
        <w:t>Microsoft</w:t>
      </w:r>
      <w:proofErr w:type="spellEnd"/>
      <w:r w:rsidRPr="00833E1D">
        <w:rPr>
          <w:rFonts w:cs="Tahoma"/>
        </w:rPr>
        <w:t xml:space="preserve"> </w:t>
      </w:r>
      <w:proofErr w:type="spellStart"/>
      <w:r w:rsidRPr="00833E1D">
        <w:rPr>
          <w:rFonts w:cs="Tahoma"/>
        </w:rPr>
        <w:t>Office</w:t>
      </w:r>
      <w:proofErr w:type="spellEnd"/>
      <w:r w:rsidRPr="00833E1D">
        <w:rPr>
          <w:rFonts w:cs="Tahoma"/>
        </w:rPr>
        <w:t>.</w:t>
      </w:r>
    </w:p>
    <w:p w:rsidR="00C47945" w:rsidRPr="00833E1D" w:rsidRDefault="00C47945" w:rsidP="00C47945">
      <w:pPr>
        <w:widowControl w:val="0"/>
        <w:ind w:firstLine="709"/>
        <w:rPr>
          <w:rFonts w:cs="Tahoma"/>
        </w:rPr>
      </w:pPr>
      <w:r w:rsidRPr="00833E1D">
        <w:rPr>
          <w:rFonts w:cs="Tahoma"/>
        </w:rPr>
        <w:t xml:space="preserve">Для контроля </w:t>
      </w:r>
      <w:proofErr w:type="gramStart"/>
      <w:r w:rsidRPr="00833E1D">
        <w:rPr>
          <w:rFonts w:cs="Tahoma"/>
        </w:rPr>
        <w:t>знаний</w:t>
      </w:r>
      <w:proofErr w:type="gramEnd"/>
      <w:r w:rsidRPr="00833E1D">
        <w:rPr>
          <w:rFonts w:cs="Tahoma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C47945" w:rsidRPr="00833E1D" w:rsidRDefault="00C47945" w:rsidP="00C47945">
      <w:pPr>
        <w:kinsoku w:val="0"/>
        <w:overflowPunct w:val="0"/>
        <w:ind w:right="106" w:firstLine="709"/>
        <w:jc w:val="both"/>
        <w:rPr>
          <w:rFonts w:eastAsia="Calibri" w:cs="Arial"/>
          <w:spacing w:val="-1"/>
        </w:rPr>
      </w:pPr>
      <w:r w:rsidRPr="00833E1D">
        <w:rPr>
          <w:rFonts w:eastAsia="Calibri" w:cs="Arial"/>
          <w:b/>
          <w:spacing w:val="-1"/>
        </w:rPr>
        <w:t xml:space="preserve">8.3 Изучение дисциплины инвалидами </w:t>
      </w:r>
      <w:r w:rsidRPr="00833E1D">
        <w:rPr>
          <w:rFonts w:eastAsia="Calibri" w:cs="Arial"/>
          <w:b/>
        </w:rPr>
        <w:t xml:space="preserve">и </w:t>
      </w:r>
      <w:r w:rsidRPr="00833E1D">
        <w:rPr>
          <w:rFonts w:eastAsia="Calibri" w:cs="Arial"/>
          <w:b/>
          <w:spacing w:val="-1"/>
        </w:rPr>
        <w:t xml:space="preserve">обучающимися </w:t>
      </w:r>
      <w:r w:rsidRPr="00833E1D">
        <w:rPr>
          <w:rFonts w:eastAsia="Calibri" w:cs="Arial"/>
          <w:b/>
        </w:rPr>
        <w:t xml:space="preserve">с ограниченными </w:t>
      </w:r>
      <w:r w:rsidRPr="00833E1D">
        <w:rPr>
          <w:rFonts w:eastAsia="Calibri" w:cs="Arial"/>
          <w:b/>
          <w:spacing w:val="-1"/>
        </w:rPr>
        <w:t>возможностями здоровья</w:t>
      </w:r>
      <w:r w:rsidRPr="00833E1D">
        <w:rPr>
          <w:rFonts w:eastAsia="Calibri" w:cs="Arial"/>
          <w:spacing w:val="-1"/>
        </w:rPr>
        <w:t xml:space="preserve"> осуществляется </w:t>
      </w:r>
      <w:r w:rsidRPr="00833E1D">
        <w:rPr>
          <w:rFonts w:eastAsia="Calibri" w:cs="Arial"/>
        </w:rPr>
        <w:t xml:space="preserve">с </w:t>
      </w:r>
      <w:r w:rsidRPr="00833E1D">
        <w:rPr>
          <w:rFonts w:eastAsia="Calibri" w:cs="Arial"/>
          <w:spacing w:val="-1"/>
        </w:rPr>
        <w:t>учетом особенностей психофизического развития, индивидуальных возможностей</w:t>
      </w:r>
      <w:r w:rsidRPr="00833E1D">
        <w:rPr>
          <w:rFonts w:eastAsia="Calibri" w:cs="Arial"/>
        </w:rPr>
        <w:t xml:space="preserve"> и </w:t>
      </w:r>
      <w:r w:rsidRPr="00833E1D">
        <w:rPr>
          <w:rFonts w:eastAsia="Calibri" w:cs="Arial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833E1D">
        <w:rPr>
          <w:rFonts w:eastAsia="Calibri" w:cs="Arial"/>
          <w:spacing w:val="-2"/>
        </w:rPr>
        <w:t xml:space="preserve">доступ </w:t>
      </w:r>
      <w:r w:rsidRPr="00833E1D">
        <w:rPr>
          <w:rFonts w:eastAsia="Calibri" w:cs="Arial"/>
        </w:rPr>
        <w:t xml:space="preserve">в </w:t>
      </w:r>
      <w:r w:rsidRPr="00833E1D">
        <w:rPr>
          <w:rFonts w:eastAsia="Calibri" w:cs="Arial"/>
          <w:spacing w:val="-1"/>
        </w:rPr>
        <w:t xml:space="preserve">учебные помещения Академии. Созданы следующие специальные условия: </w:t>
      </w:r>
    </w:p>
    <w:p w:rsidR="00C47945" w:rsidRPr="00833E1D" w:rsidRDefault="00C47945" w:rsidP="00C47945">
      <w:pPr>
        <w:kinsoku w:val="0"/>
        <w:overflowPunct w:val="0"/>
        <w:ind w:firstLine="709"/>
        <w:jc w:val="both"/>
        <w:rPr>
          <w:rFonts w:eastAsia="Calibri" w:cs="Arial"/>
          <w:i/>
          <w:iCs/>
        </w:rPr>
      </w:pPr>
      <w:r w:rsidRPr="00833E1D">
        <w:rPr>
          <w:rFonts w:eastAsia="Calibri" w:cs="Arial"/>
          <w:i/>
          <w:iCs/>
        </w:rPr>
        <w:t xml:space="preserve">8.3.1. для </w:t>
      </w:r>
      <w:r w:rsidRPr="00833E1D">
        <w:rPr>
          <w:rFonts w:eastAsia="Calibri" w:cs="Arial"/>
          <w:i/>
          <w:iCs/>
          <w:spacing w:val="-1"/>
        </w:rPr>
        <w:t xml:space="preserve">инвалидов </w:t>
      </w:r>
      <w:r w:rsidRPr="00833E1D">
        <w:rPr>
          <w:rFonts w:eastAsia="Calibri" w:cs="Arial"/>
          <w:i/>
          <w:iCs/>
        </w:rPr>
        <w:t>и лиц с</w:t>
      </w:r>
      <w:r w:rsidRPr="00833E1D">
        <w:rPr>
          <w:rFonts w:eastAsia="Calibri" w:cs="Arial"/>
          <w:i/>
          <w:iCs/>
          <w:spacing w:val="-1"/>
        </w:rPr>
        <w:t xml:space="preserve"> ограниченными возможностями</w:t>
      </w:r>
      <w:r w:rsidRPr="00833E1D">
        <w:rPr>
          <w:rFonts w:eastAsia="Calibri" w:cs="Arial"/>
          <w:i/>
          <w:iCs/>
        </w:rPr>
        <w:t xml:space="preserve"> здоровья по зрению:</w:t>
      </w:r>
    </w:p>
    <w:p w:rsidR="00C47945" w:rsidRPr="00833E1D" w:rsidRDefault="00C47945" w:rsidP="00C47945">
      <w:pPr>
        <w:ind w:firstLine="709"/>
        <w:jc w:val="both"/>
        <w:rPr>
          <w:spacing w:val="-1"/>
        </w:rPr>
      </w:pPr>
      <w:r w:rsidRPr="00833E1D">
        <w:rPr>
          <w:i/>
          <w:iCs/>
        </w:rPr>
        <w:t xml:space="preserve">- </w:t>
      </w:r>
      <w:r w:rsidRPr="00833E1D">
        <w:rPr>
          <w:iCs/>
        </w:rPr>
        <w:t>о</w:t>
      </w:r>
      <w:r w:rsidRPr="00833E1D">
        <w:rPr>
          <w:spacing w:val="-1"/>
        </w:rPr>
        <w:t xml:space="preserve">беспечен доступ </w:t>
      </w:r>
      <w:r w:rsidRPr="00833E1D">
        <w:t xml:space="preserve">обучающихся, </w:t>
      </w:r>
      <w:r w:rsidRPr="00833E1D">
        <w:rPr>
          <w:spacing w:val="-1"/>
        </w:rPr>
        <w:t xml:space="preserve">являющихся слепыми или слабовидящими </w:t>
      </w:r>
      <w:r w:rsidRPr="00833E1D">
        <w:t xml:space="preserve">к </w:t>
      </w:r>
      <w:r w:rsidRPr="00833E1D">
        <w:rPr>
          <w:spacing w:val="-1"/>
        </w:rPr>
        <w:t>зданиям Академии;</w:t>
      </w:r>
    </w:p>
    <w:p w:rsidR="00C47945" w:rsidRPr="00833E1D" w:rsidRDefault="00C47945" w:rsidP="00C47945">
      <w:pPr>
        <w:ind w:firstLine="709"/>
        <w:jc w:val="both"/>
      </w:pPr>
      <w:r w:rsidRPr="00833E1D">
        <w:rPr>
          <w:spacing w:val="-1"/>
        </w:rPr>
        <w:t xml:space="preserve">- </w:t>
      </w:r>
      <w:r w:rsidRPr="00833E1D">
        <w:rPr>
          <w:iCs/>
        </w:rPr>
        <w:t>э</w:t>
      </w:r>
      <w:r w:rsidRPr="00833E1D">
        <w:t xml:space="preserve">лектронный видео увеличитель "ONYX </w:t>
      </w:r>
      <w:proofErr w:type="spellStart"/>
      <w:r w:rsidRPr="00833E1D">
        <w:t>Deskset</w:t>
      </w:r>
      <w:proofErr w:type="spellEnd"/>
      <w:r w:rsidRPr="00833E1D">
        <w:t xml:space="preserve"> HD 22 (в полной комплектации);</w:t>
      </w:r>
    </w:p>
    <w:p w:rsidR="00C47945" w:rsidRPr="00833E1D" w:rsidRDefault="00C47945" w:rsidP="00C47945">
      <w:pPr>
        <w:ind w:firstLine="709"/>
        <w:jc w:val="both"/>
      </w:pPr>
      <w:r w:rsidRPr="00833E1D">
        <w:rPr>
          <w:b/>
        </w:rPr>
        <w:t xml:space="preserve">- </w:t>
      </w:r>
      <w:r w:rsidRPr="00833E1D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833E1D">
        <w:t xml:space="preserve"> </w:t>
      </w:r>
    </w:p>
    <w:p w:rsidR="00C47945" w:rsidRPr="00833E1D" w:rsidRDefault="00C47945" w:rsidP="00C47945">
      <w:pPr>
        <w:ind w:firstLine="709"/>
        <w:jc w:val="both"/>
        <w:rPr>
          <w:shd w:val="clear" w:color="auto" w:fill="FFFFFF"/>
        </w:rPr>
      </w:pPr>
      <w:r w:rsidRPr="00833E1D">
        <w:rPr>
          <w:b/>
        </w:rPr>
        <w:t>-</w:t>
      </w:r>
      <w:r w:rsidRPr="00833E1D">
        <w:t xml:space="preserve"> принтер Брайля; </w:t>
      </w:r>
    </w:p>
    <w:p w:rsidR="00C47945" w:rsidRPr="00833E1D" w:rsidRDefault="00C47945" w:rsidP="00C47945">
      <w:pPr>
        <w:ind w:firstLine="709"/>
        <w:jc w:val="both"/>
        <w:rPr>
          <w:shd w:val="clear" w:color="auto" w:fill="FEFEFE"/>
        </w:rPr>
      </w:pPr>
      <w:r w:rsidRPr="00833E1D">
        <w:rPr>
          <w:b/>
          <w:shd w:val="clear" w:color="auto" w:fill="FFFFFF"/>
        </w:rPr>
        <w:t xml:space="preserve">- </w:t>
      </w:r>
      <w:r w:rsidRPr="00833E1D">
        <w:rPr>
          <w:shd w:val="clear" w:color="auto" w:fill="FEFEFE"/>
        </w:rPr>
        <w:t>портативное устройство для чтения и увеличения.</w:t>
      </w:r>
      <w:r w:rsidRPr="00833E1D">
        <w:rPr>
          <w:b/>
          <w:shd w:val="clear" w:color="auto" w:fill="FFFFFF"/>
        </w:rPr>
        <w:t xml:space="preserve"> </w:t>
      </w:r>
    </w:p>
    <w:p w:rsidR="00C47945" w:rsidRPr="00833E1D" w:rsidRDefault="00C47945" w:rsidP="00C47945">
      <w:pPr>
        <w:kinsoku w:val="0"/>
        <w:overflowPunct w:val="0"/>
        <w:ind w:firstLine="709"/>
        <w:jc w:val="both"/>
        <w:rPr>
          <w:rFonts w:eastAsia="Calibri" w:cs="Arial"/>
          <w:i/>
          <w:iCs/>
        </w:rPr>
      </w:pPr>
      <w:r w:rsidRPr="00833E1D">
        <w:rPr>
          <w:rFonts w:eastAsia="Calibri" w:cs="Arial"/>
          <w:i/>
          <w:iCs/>
        </w:rPr>
        <w:t xml:space="preserve">8.3.2. для </w:t>
      </w:r>
      <w:r w:rsidRPr="00833E1D">
        <w:rPr>
          <w:rFonts w:eastAsia="Calibri" w:cs="Arial"/>
          <w:i/>
          <w:iCs/>
          <w:spacing w:val="-1"/>
        </w:rPr>
        <w:t xml:space="preserve">инвалидов </w:t>
      </w:r>
      <w:r w:rsidRPr="00833E1D">
        <w:rPr>
          <w:rFonts w:eastAsia="Calibri" w:cs="Arial"/>
          <w:i/>
          <w:iCs/>
        </w:rPr>
        <w:t>и лиц с</w:t>
      </w:r>
      <w:r w:rsidRPr="00833E1D">
        <w:rPr>
          <w:rFonts w:eastAsia="Calibri" w:cs="Arial"/>
          <w:i/>
          <w:iCs/>
          <w:spacing w:val="-1"/>
        </w:rPr>
        <w:t xml:space="preserve"> ограниченными возможностями</w:t>
      </w:r>
      <w:r w:rsidRPr="00833E1D">
        <w:rPr>
          <w:rFonts w:eastAsia="Calibri" w:cs="Arial"/>
          <w:i/>
          <w:iCs/>
        </w:rPr>
        <w:t xml:space="preserve"> здоровья по слуху:</w:t>
      </w:r>
    </w:p>
    <w:p w:rsidR="00C47945" w:rsidRPr="00833E1D" w:rsidRDefault="00C47945" w:rsidP="00C47945">
      <w:pPr>
        <w:kinsoku w:val="0"/>
        <w:overflowPunct w:val="0"/>
        <w:ind w:right="113" w:firstLine="709"/>
        <w:jc w:val="both"/>
        <w:rPr>
          <w:rFonts w:eastAsia="Calibri" w:cs="Arial"/>
          <w:i/>
          <w:iCs/>
        </w:rPr>
      </w:pPr>
      <w:r w:rsidRPr="00833E1D">
        <w:rPr>
          <w:rFonts w:eastAsia="Calibri" w:cs="Arial"/>
          <w:i/>
          <w:iCs/>
        </w:rPr>
        <w:t xml:space="preserve">- </w:t>
      </w:r>
      <w:r w:rsidRPr="00833E1D">
        <w:rPr>
          <w:rFonts w:eastAsia="Calibri" w:cs="Arial"/>
        </w:rPr>
        <w:t>акустическая система</w:t>
      </w:r>
      <w:r w:rsidRPr="00833E1D">
        <w:rPr>
          <w:rFonts w:eastAsia="Calibri" w:cs="Arial"/>
          <w:shd w:val="clear" w:color="auto" w:fill="FFFFFF"/>
        </w:rPr>
        <w:t xml:space="preserve"> </w:t>
      </w:r>
      <w:proofErr w:type="spellStart"/>
      <w:r w:rsidRPr="00833E1D">
        <w:rPr>
          <w:rFonts w:eastAsia="Calibri" w:cs="Arial"/>
          <w:shd w:val="clear" w:color="auto" w:fill="FFFFFF"/>
        </w:rPr>
        <w:t>Front</w:t>
      </w:r>
      <w:proofErr w:type="spellEnd"/>
      <w:r w:rsidRPr="00833E1D">
        <w:rPr>
          <w:rFonts w:eastAsia="Calibri" w:cs="Arial"/>
          <w:shd w:val="clear" w:color="auto" w:fill="FFFFFF"/>
        </w:rPr>
        <w:t xml:space="preserve"> </w:t>
      </w:r>
      <w:proofErr w:type="spellStart"/>
      <w:r w:rsidRPr="00833E1D">
        <w:rPr>
          <w:rFonts w:eastAsia="Calibri" w:cs="Arial"/>
          <w:shd w:val="clear" w:color="auto" w:fill="FFFFFF"/>
        </w:rPr>
        <w:t>Row</w:t>
      </w:r>
      <w:proofErr w:type="spellEnd"/>
      <w:r w:rsidRPr="00833E1D">
        <w:rPr>
          <w:rFonts w:eastAsia="Calibri" w:cs="Arial"/>
          <w:shd w:val="clear" w:color="auto" w:fill="FFFFFF"/>
        </w:rPr>
        <w:t xml:space="preserve"> </w:t>
      </w:r>
      <w:proofErr w:type="spellStart"/>
      <w:r w:rsidRPr="00833E1D">
        <w:rPr>
          <w:rFonts w:eastAsia="Calibri" w:cs="Arial"/>
          <w:shd w:val="clear" w:color="auto" w:fill="FFFFFF"/>
        </w:rPr>
        <w:t>to</w:t>
      </w:r>
      <w:proofErr w:type="spellEnd"/>
      <w:r w:rsidRPr="00833E1D">
        <w:rPr>
          <w:rFonts w:eastAsia="Calibri" w:cs="Arial"/>
          <w:shd w:val="clear" w:color="auto" w:fill="FFFFFF"/>
        </w:rPr>
        <w:t xml:space="preserve"> </w:t>
      </w:r>
      <w:proofErr w:type="spellStart"/>
      <w:r w:rsidRPr="00833E1D">
        <w:rPr>
          <w:rFonts w:eastAsia="Calibri" w:cs="Arial"/>
          <w:shd w:val="clear" w:color="auto" w:fill="FFFFFF"/>
        </w:rPr>
        <w:t>Go</w:t>
      </w:r>
      <w:proofErr w:type="spellEnd"/>
      <w:r w:rsidRPr="00833E1D">
        <w:rPr>
          <w:rFonts w:eastAsia="Calibri" w:cs="Arial"/>
          <w:shd w:val="clear" w:color="auto" w:fill="FFFFFF"/>
        </w:rPr>
        <w:t xml:space="preserve"> в комплекте (системы свободного звукового поля);</w:t>
      </w:r>
    </w:p>
    <w:p w:rsidR="00C47945" w:rsidRPr="00833E1D" w:rsidRDefault="00C47945" w:rsidP="00C47945">
      <w:pPr>
        <w:kinsoku w:val="0"/>
        <w:overflowPunct w:val="0"/>
        <w:ind w:right="113" w:firstLine="709"/>
        <w:jc w:val="both"/>
        <w:rPr>
          <w:rFonts w:eastAsia="Calibri" w:cs="Arial"/>
          <w:shd w:val="clear" w:color="auto" w:fill="FFFFFF"/>
        </w:rPr>
      </w:pPr>
      <w:r w:rsidRPr="00833E1D">
        <w:rPr>
          <w:rFonts w:eastAsia="Calibri" w:cs="Arial"/>
          <w:i/>
          <w:iCs/>
        </w:rPr>
        <w:t xml:space="preserve">- </w:t>
      </w:r>
      <w:r w:rsidRPr="00833E1D">
        <w:rPr>
          <w:rFonts w:eastAsia="Calibri" w:cs="Arial"/>
          <w:shd w:val="clear" w:color="auto" w:fill="FFFFFF"/>
        </w:rPr>
        <w:t xml:space="preserve">«ElBrailleW14J G2; </w:t>
      </w:r>
    </w:p>
    <w:p w:rsidR="00C47945" w:rsidRPr="00833E1D" w:rsidRDefault="00C47945" w:rsidP="00C47945">
      <w:pPr>
        <w:kinsoku w:val="0"/>
        <w:overflowPunct w:val="0"/>
        <w:ind w:right="114" w:firstLine="709"/>
        <w:jc w:val="both"/>
        <w:rPr>
          <w:rFonts w:eastAsia="Calibri" w:cs="Arial"/>
          <w:shd w:val="clear" w:color="auto" w:fill="FFFFFF"/>
        </w:rPr>
      </w:pPr>
      <w:r w:rsidRPr="00833E1D">
        <w:rPr>
          <w:rFonts w:eastAsia="Calibri" w:cs="Arial"/>
          <w:b/>
          <w:shd w:val="clear" w:color="auto" w:fill="FFFFFF"/>
        </w:rPr>
        <w:t>-</w:t>
      </w:r>
      <w:r w:rsidRPr="00833E1D">
        <w:rPr>
          <w:rFonts w:eastAsia="Calibri" w:cs="Arial"/>
          <w:shd w:val="clear" w:color="auto" w:fill="FFFFFF"/>
        </w:rPr>
        <w:t xml:space="preserve"> FM- приёмник ARC с индукционной петлей;</w:t>
      </w:r>
    </w:p>
    <w:p w:rsidR="00C47945" w:rsidRPr="00833E1D" w:rsidRDefault="00C47945" w:rsidP="00C47945">
      <w:pPr>
        <w:kinsoku w:val="0"/>
        <w:overflowPunct w:val="0"/>
        <w:ind w:right="113" w:firstLine="709"/>
        <w:jc w:val="both"/>
        <w:rPr>
          <w:rFonts w:eastAsia="Calibri" w:cs="Arial"/>
          <w:shd w:val="clear" w:color="auto" w:fill="FFFFFF"/>
        </w:rPr>
      </w:pPr>
      <w:r w:rsidRPr="00833E1D">
        <w:rPr>
          <w:rFonts w:eastAsia="Calibri" w:cs="Arial"/>
          <w:shd w:val="clear" w:color="auto" w:fill="FFFFFF"/>
        </w:rPr>
        <w:t>- FM-передатчик AMIGO T31;</w:t>
      </w:r>
    </w:p>
    <w:p w:rsidR="00C47945" w:rsidRPr="00833E1D" w:rsidRDefault="00C47945" w:rsidP="00C47945">
      <w:pPr>
        <w:kinsoku w:val="0"/>
        <w:overflowPunct w:val="0"/>
        <w:ind w:right="113" w:firstLine="709"/>
        <w:jc w:val="both"/>
        <w:rPr>
          <w:rFonts w:eastAsia="Calibri" w:cs="Arial"/>
          <w:shd w:val="clear" w:color="auto" w:fill="FFFFFF"/>
        </w:rPr>
      </w:pPr>
      <w:r w:rsidRPr="00833E1D">
        <w:rPr>
          <w:rFonts w:eastAsia="Calibri" w:cs="Arial"/>
          <w:shd w:val="clear" w:color="auto" w:fill="FFFFFF"/>
        </w:rPr>
        <w:t xml:space="preserve">-  </w:t>
      </w:r>
      <w:proofErr w:type="spellStart"/>
      <w:r w:rsidRPr="00833E1D">
        <w:rPr>
          <w:rFonts w:eastAsia="Calibri" w:cs="Arial"/>
          <w:shd w:val="clear" w:color="auto" w:fill="FFFFFF"/>
        </w:rPr>
        <w:t>радиокласс</w:t>
      </w:r>
      <w:proofErr w:type="spellEnd"/>
      <w:r w:rsidRPr="00833E1D">
        <w:rPr>
          <w:rFonts w:eastAsia="Calibri" w:cs="Arial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C47945" w:rsidRPr="00833E1D" w:rsidRDefault="00C47945" w:rsidP="00C47945">
      <w:pPr>
        <w:kinsoku w:val="0"/>
        <w:overflowPunct w:val="0"/>
        <w:ind w:right="114" w:firstLine="709"/>
        <w:jc w:val="both"/>
        <w:rPr>
          <w:rFonts w:eastAsia="Calibri" w:cs="Arial"/>
          <w:i/>
          <w:iCs/>
        </w:rPr>
      </w:pPr>
      <w:r w:rsidRPr="00833E1D">
        <w:rPr>
          <w:rFonts w:eastAsia="Calibri"/>
          <w:i/>
          <w:iCs/>
        </w:rPr>
        <w:t>8.3.3</w:t>
      </w:r>
      <w:r w:rsidRPr="00833E1D">
        <w:rPr>
          <w:rFonts w:eastAsia="Calibri" w:cs="Arial"/>
          <w:i/>
          <w:iCs/>
        </w:rPr>
        <w:t xml:space="preserve">. для </w:t>
      </w:r>
      <w:r w:rsidRPr="00833E1D">
        <w:rPr>
          <w:rFonts w:eastAsia="Calibri" w:cs="Arial"/>
          <w:i/>
          <w:iCs/>
          <w:spacing w:val="-1"/>
        </w:rPr>
        <w:t xml:space="preserve">инвалидов </w:t>
      </w:r>
      <w:r w:rsidRPr="00833E1D">
        <w:rPr>
          <w:rFonts w:eastAsia="Calibri" w:cs="Arial"/>
          <w:i/>
          <w:iCs/>
        </w:rPr>
        <w:t xml:space="preserve">и лиц с </w:t>
      </w:r>
      <w:r w:rsidRPr="00833E1D">
        <w:rPr>
          <w:rFonts w:eastAsia="Calibri" w:cs="Arial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833E1D">
        <w:rPr>
          <w:rFonts w:eastAsia="Calibri" w:cs="Arial"/>
          <w:i/>
          <w:iCs/>
        </w:rPr>
        <w:t>аппарата:</w:t>
      </w:r>
    </w:p>
    <w:p w:rsidR="00C47945" w:rsidRPr="00833E1D" w:rsidRDefault="00C47945" w:rsidP="00C47945">
      <w:pPr>
        <w:kinsoku w:val="0"/>
        <w:overflowPunct w:val="0"/>
        <w:ind w:right="113" w:firstLine="709"/>
        <w:jc w:val="both"/>
        <w:rPr>
          <w:rFonts w:eastAsia="Calibri" w:cs="Arial"/>
          <w:shd w:val="clear" w:color="auto" w:fill="FFFFFF"/>
        </w:rPr>
      </w:pPr>
      <w:r w:rsidRPr="00833E1D">
        <w:rPr>
          <w:rFonts w:eastAsia="Calibri" w:cs="Arial"/>
          <w:i/>
          <w:iCs/>
        </w:rPr>
        <w:t xml:space="preserve">- </w:t>
      </w:r>
      <w:r w:rsidRPr="00833E1D">
        <w:rPr>
          <w:rFonts w:eastAsia="Calibri" w:cs="Arial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BB24F2" w:rsidRDefault="00BB24F2" w:rsidP="0048066A">
      <w:pPr>
        <w:kinsoku w:val="0"/>
        <w:overflowPunct w:val="0"/>
        <w:ind w:left="426" w:right="113"/>
        <w:jc w:val="both"/>
        <w:rPr>
          <w:shd w:val="clear" w:color="auto" w:fill="FFFFFF"/>
        </w:rPr>
      </w:pPr>
    </w:p>
    <w:p w:rsidR="00BB24F2" w:rsidRDefault="00BB24F2" w:rsidP="0048066A">
      <w:pPr>
        <w:kinsoku w:val="0"/>
        <w:overflowPunct w:val="0"/>
        <w:ind w:left="426" w:right="113"/>
        <w:jc w:val="both"/>
        <w:rPr>
          <w:shd w:val="clear" w:color="auto" w:fill="FFFFFF"/>
        </w:rPr>
      </w:pPr>
    </w:p>
    <w:p w:rsidR="00BB24F2" w:rsidRDefault="00BB24F2" w:rsidP="0048066A">
      <w:pPr>
        <w:kinsoku w:val="0"/>
        <w:overflowPunct w:val="0"/>
        <w:ind w:left="426" w:right="113"/>
        <w:jc w:val="both"/>
        <w:rPr>
          <w:shd w:val="clear" w:color="auto" w:fill="FFFFFF"/>
        </w:rPr>
      </w:pPr>
    </w:p>
    <w:p w:rsidR="00842BB6" w:rsidRPr="00963677" w:rsidRDefault="00842BB6" w:rsidP="00842BB6">
      <w:pPr>
        <w:pageBreakBefore/>
        <w:jc w:val="right"/>
        <w:rPr>
          <w:i/>
          <w:sz w:val="20"/>
          <w:szCs w:val="20"/>
        </w:rPr>
      </w:pPr>
      <w:r w:rsidRPr="00963677">
        <w:rPr>
          <w:i/>
          <w:sz w:val="20"/>
          <w:szCs w:val="20"/>
        </w:rPr>
        <w:lastRenderedPageBreak/>
        <w:t>Приложение к рабочей программе дисциплины</w:t>
      </w:r>
    </w:p>
    <w:p w:rsidR="00842BB6" w:rsidRDefault="00842BB6" w:rsidP="00842BB6">
      <w:pPr>
        <w:jc w:val="right"/>
        <w:rPr>
          <w:i/>
          <w:sz w:val="20"/>
          <w:szCs w:val="20"/>
        </w:rPr>
      </w:pPr>
      <w:r w:rsidRPr="006900D3">
        <w:rPr>
          <w:i/>
          <w:sz w:val="20"/>
          <w:szCs w:val="20"/>
        </w:rPr>
        <w:t xml:space="preserve">«Элективные курсы по физической культуре и спорту (прикладная физическая </w:t>
      </w:r>
      <w:r>
        <w:rPr>
          <w:i/>
          <w:sz w:val="20"/>
          <w:szCs w:val="20"/>
        </w:rPr>
        <w:t xml:space="preserve">культура/ОФП)» </w:t>
      </w:r>
    </w:p>
    <w:p w:rsidR="00842BB6" w:rsidRPr="006900D3" w:rsidRDefault="002D4EE3" w:rsidP="00842BB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(хоккей</w:t>
      </w:r>
      <w:r w:rsidR="00842BB6" w:rsidRPr="006900D3">
        <w:rPr>
          <w:i/>
          <w:sz w:val="20"/>
          <w:szCs w:val="20"/>
        </w:rPr>
        <w:t>)</w:t>
      </w:r>
    </w:p>
    <w:p w:rsidR="00842BB6" w:rsidRPr="00963677" w:rsidRDefault="00842BB6" w:rsidP="00842BB6">
      <w:pPr>
        <w:jc w:val="right"/>
        <w:rPr>
          <w:i/>
        </w:rPr>
      </w:pPr>
    </w:p>
    <w:p w:rsidR="00842BB6" w:rsidRPr="00963677" w:rsidRDefault="00842BB6" w:rsidP="00842BB6">
      <w:pPr>
        <w:jc w:val="center"/>
      </w:pPr>
      <w:r w:rsidRPr="00963677">
        <w:t xml:space="preserve">Министерство спорта Российской Федерации </w:t>
      </w:r>
    </w:p>
    <w:p w:rsidR="00842BB6" w:rsidRPr="00963677" w:rsidRDefault="00842BB6" w:rsidP="00842BB6">
      <w:pPr>
        <w:jc w:val="center"/>
      </w:pPr>
    </w:p>
    <w:p w:rsidR="00842BB6" w:rsidRPr="00963677" w:rsidRDefault="00842BB6" w:rsidP="00842BB6">
      <w:pPr>
        <w:jc w:val="center"/>
      </w:pPr>
      <w:r w:rsidRPr="00963677">
        <w:t xml:space="preserve">Федеральное государственное бюджетное образовательное учреждение </w:t>
      </w:r>
    </w:p>
    <w:p w:rsidR="00842BB6" w:rsidRPr="00963677" w:rsidRDefault="00842BB6" w:rsidP="00842BB6">
      <w:pPr>
        <w:jc w:val="center"/>
      </w:pPr>
      <w:r w:rsidRPr="00963677">
        <w:t>высшего образования</w:t>
      </w:r>
    </w:p>
    <w:p w:rsidR="00842BB6" w:rsidRPr="00963677" w:rsidRDefault="00842BB6" w:rsidP="00842BB6">
      <w:pPr>
        <w:jc w:val="center"/>
      </w:pPr>
      <w:r w:rsidRPr="00963677">
        <w:t xml:space="preserve"> «Московская государственная академия физической культуры»</w:t>
      </w:r>
    </w:p>
    <w:p w:rsidR="00842BB6" w:rsidRDefault="00842BB6" w:rsidP="00842BB6">
      <w:pPr>
        <w:pBdr>
          <w:bottom w:val="single" w:sz="12" w:space="1" w:color="auto"/>
        </w:pBdr>
        <w:jc w:val="center"/>
      </w:pPr>
    </w:p>
    <w:p w:rsidR="00842BB6" w:rsidRPr="00963677" w:rsidRDefault="00842BB6" w:rsidP="00842BB6">
      <w:pPr>
        <w:pBdr>
          <w:bottom w:val="single" w:sz="12" w:space="1" w:color="auto"/>
        </w:pBdr>
        <w:jc w:val="center"/>
      </w:pPr>
      <w:r>
        <w:t xml:space="preserve">Кафедра теории и методики футбола и хоккея </w:t>
      </w:r>
    </w:p>
    <w:p w:rsidR="00842BB6" w:rsidRPr="00963677" w:rsidRDefault="00842BB6" w:rsidP="00842BB6">
      <w:pPr>
        <w:jc w:val="center"/>
      </w:pPr>
    </w:p>
    <w:p w:rsidR="00842BB6" w:rsidRPr="00963677" w:rsidRDefault="00842BB6" w:rsidP="00842BB6">
      <w:pPr>
        <w:jc w:val="right"/>
      </w:pPr>
    </w:p>
    <w:p w:rsidR="00C855DE" w:rsidRPr="005415DE" w:rsidRDefault="00C855DE" w:rsidP="00C855DE">
      <w:pPr>
        <w:jc w:val="right"/>
      </w:pPr>
      <w:r w:rsidRPr="005415DE">
        <w:t>УТВЕРЖДЕНО</w:t>
      </w:r>
    </w:p>
    <w:p w:rsidR="00C855DE" w:rsidRPr="005415DE" w:rsidRDefault="00C855DE" w:rsidP="00C855DE">
      <w:pPr>
        <w:jc w:val="right"/>
      </w:pPr>
      <w:r w:rsidRPr="005415DE">
        <w:t xml:space="preserve">решением Учебно-методической комиссии     </w:t>
      </w:r>
    </w:p>
    <w:p w:rsidR="00C855DE" w:rsidRPr="005415DE" w:rsidRDefault="00C855DE" w:rsidP="00C855DE">
      <w:pPr>
        <w:jc w:val="right"/>
      </w:pPr>
      <w:r w:rsidRPr="005415DE">
        <w:t xml:space="preserve">протокол № </w:t>
      </w:r>
      <w:r>
        <w:t>6</w:t>
      </w:r>
      <w:r w:rsidRPr="005415DE">
        <w:t>/2</w:t>
      </w:r>
      <w:r>
        <w:t>3</w:t>
      </w:r>
      <w:r w:rsidRPr="005415DE">
        <w:t xml:space="preserve"> от «</w:t>
      </w:r>
      <w:r>
        <w:t>20</w:t>
      </w:r>
      <w:r w:rsidRPr="005415DE">
        <w:t>» июня 202</w:t>
      </w:r>
      <w:r>
        <w:t>3</w:t>
      </w:r>
      <w:r w:rsidRPr="005415DE">
        <w:t xml:space="preserve"> г.</w:t>
      </w:r>
    </w:p>
    <w:p w:rsidR="00C855DE" w:rsidRPr="005415DE" w:rsidRDefault="00C855DE" w:rsidP="00C855DE">
      <w:pPr>
        <w:jc w:val="right"/>
      </w:pPr>
      <w:r w:rsidRPr="005415DE">
        <w:t xml:space="preserve">Председатель УМК, </w:t>
      </w:r>
    </w:p>
    <w:p w:rsidR="00C855DE" w:rsidRPr="005415DE" w:rsidRDefault="00C855DE" w:rsidP="00C855DE">
      <w:pPr>
        <w:jc w:val="right"/>
      </w:pPr>
      <w:proofErr w:type="spellStart"/>
      <w:r>
        <w:t>и.о.</w:t>
      </w:r>
      <w:r w:rsidRPr="005415DE">
        <w:t>проректор</w:t>
      </w:r>
      <w:r>
        <w:t>а</w:t>
      </w:r>
      <w:proofErr w:type="spellEnd"/>
      <w:r w:rsidRPr="005415DE">
        <w:t xml:space="preserve"> по учебной работе</w:t>
      </w:r>
    </w:p>
    <w:p w:rsidR="00C855DE" w:rsidRPr="005415DE" w:rsidRDefault="00C855DE" w:rsidP="00C855DE">
      <w:pPr>
        <w:jc w:val="right"/>
      </w:pPr>
      <w:r w:rsidRPr="005415DE">
        <w:t>___________________</w:t>
      </w:r>
      <w:proofErr w:type="spellStart"/>
      <w:r>
        <w:t>А.П.Морозов</w:t>
      </w:r>
      <w:proofErr w:type="spellEnd"/>
    </w:p>
    <w:p w:rsidR="00C855DE" w:rsidRPr="005415DE" w:rsidRDefault="00C855DE" w:rsidP="00C855DE">
      <w:pPr>
        <w:jc w:val="right"/>
      </w:pPr>
      <w:r w:rsidRPr="005415DE">
        <w:t>«</w:t>
      </w:r>
      <w:r>
        <w:t>20</w:t>
      </w:r>
      <w:r w:rsidRPr="005415DE">
        <w:t>» июня 202</w:t>
      </w:r>
      <w:r>
        <w:t>3</w:t>
      </w:r>
      <w:r w:rsidRPr="005415DE">
        <w:t xml:space="preserve"> г</w:t>
      </w:r>
    </w:p>
    <w:p w:rsidR="00C855DE" w:rsidRPr="005415DE" w:rsidRDefault="00C855DE" w:rsidP="00C855DE">
      <w:pPr>
        <w:jc w:val="right"/>
      </w:pPr>
    </w:p>
    <w:p w:rsidR="00C855DE" w:rsidRPr="005415DE" w:rsidRDefault="00C855DE" w:rsidP="00C855DE">
      <w:pPr>
        <w:jc w:val="right"/>
      </w:pPr>
    </w:p>
    <w:p w:rsidR="00C855DE" w:rsidRPr="00BA2351" w:rsidRDefault="00C855DE" w:rsidP="00C855DE">
      <w:pPr>
        <w:jc w:val="center"/>
        <w:rPr>
          <w:b/>
          <w:bCs/>
        </w:rPr>
      </w:pPr>
      <w:r w:rsidRPr="005415DE">
        <w:rPr>
          <w:b/>
          <w:bCs/>
        </w:rPr>
        <w:t>Фонд оценочных средств</w:t>
      </w:r>
      <w:r>
        <w:rPr>
          <w:b/>
          <w:bCs/>
        </w:rPr>
        <w:t xml:space="preserve"> </w:t>
      </w:r>
      <w:r w:rsidRPr="005415DE">
        <w:rPr>
          <w:b/>
        </w:rPr>
        <w:t xml:space="preserve">по дисциплине </w:t>
      </w:r>
    </w:p>
    <w:p w:rsidR="00C855DE" w:rsidRDefault="00C855DE" w:rsidP="00C855DE">
      <w:pPr>
        <w:pBdr>
          <w:bottom w:val="single" w:sz="12" w:space="1" w:color="auto"/>
        </w:pBdr>
        <w:jc w:val="center"/>
      </w:pPr>
      <w:r w:rsidRPr="0019184A">
        <w:t xml:space="preserve">«Элективные курсы по физической культуре и спорту </w:t>
      </w:r>
    </w:p>
    <w:p w:rsidR="00C855DE" w:rsidRPr="00963677" w:rsidRDefault="00C855DE" w:rsidP="00C855DE">
      <w:pPr>
        <w:pBdr>
          <w:bottom w:val="single" w:sz="12" w:space="1" w:color="auto"/>
        </w:pBdr>
        <w:jc w:val="center"/>
      </w:pPr>
      <w:r w:rsidRPr="0019184A">
        <w:t>(прикладная физическая культура</w:t>
      </w:r>
      <w:r>
        <w:t>/ОФП)» (хоккей</w:t>
      </w:r>
      <w:r w:rsidRPr="0019184A">
        <w:t>)</w:t>
      </w:r>
    </w:p>
    <w:p w:rsidR="00C855DE" w:rsidRPr="005415DE" w:rsidRDefault="00C855DE" w:rsidP="00C855DE">
      <w:pPr>
        <w:jc w:val="center"/>
      </w:pPr>
    </w:p>
    <w:p w:rsidR="00C855DE" w:rsidRPr="005415DE" w:rsidRDefault="00C855DE" w:rsidP="00C855DE">
      <w:pPr>
        <w:pBdr>
          <w:bottom w:val="single" w:sz="12" w:space="1" w:color="auto"/>
        </w:pBdr>
        <w:jc w:val="center"/>
        <w:rPr>
          <w:b/>
        </w:rPr>
      </w:pPr>
      <w:r w:rsidRPr="008E514D">
        <w:rPr>
          <w:b/>
        </w:rPr>
        <w:t>49.03.04 Спорт</w:t>
      </w:r>
    </w:p>
    <w:p w:rsidR="00C855DE" w:rsidRPr="005415DE" w:rsidRDefault="00C855DE" w:rsidP="00C855DE">
      <w:pPr>
        <w:jc w:val="center"/>
      </w:pPr>
    </w:p>
    <w:p w:rsidR="00C855DE" w:rsidRPr="005415DE" w:rsidRDefault="00C855DE" w:rsidP="00C855DE">
      <w:pPr>
        <w:jc w:val="center"/>
        <w:rPr>
          <w:b/>
        </w:rPr>
      </w:pPr>
    </w:p>
    <w:p w:rsidR="00C855DE" w:rsidRPr="00C66AAB" w:rsidRDefault="00C855DE" w:rsidP="00C855DE">
      <w:pPr>
        <w:jc w:val="center"/>
        <w:rPr>
          <w:b/>
          <w:i/>
        </w:rPr>
      </w:pPr>
      <w:r w:rsidRPr="00C66AAB">
        <w:rPr>
          <w:b/>
          <w:i/>
        </w:rPr>
        <w:t>Наименование ОПОП:</w:t>
      </w:r>
    </w:p>
    <w:p w:rsidR="00C855DE" w:rsidRPr="00C66AAB" w:rsidRDefault="00C855DE" w:rsidP="00C855DE">
      <w:pPr>
        <w:jc w:val="center"/>
      </w:pPr>
      <w:r w:rsidRPr="00C66AAB">
        <w:t xml:space="preserve">«Спортивная подготовка по виду спорта, тренерско-преподавательская деятельность </w:t>
      </w:r>
      <w:r>
        <w:t xml:space="preserve">                     </w:t>
      </w:r>
      <w:r w:rsidRPr="00C66AAB">
        <w:t>в образовании»</w:t>
      </w:r>
    </w:p>
    <w:p w:rsidR="00C855DE" w:rsidRPr="005415DE" w:rsidRDefault="00C855DE" w:rsidP="00C855DE">
      <w:pPr>
        <w:jc w:val="center"/>
        <w:rPr>
          <w:i/>
        </w:rPr>
      </w:pPr>
    </w:p>
    <w:p w:rsidR="00C855DE" w:rsidRPr="005415DE" w:rsidRDefault="00C855DE" w:rsidP="00C855DE">
      <w:pPr>
        <w:jc w:val="center"/>
        <w:rPr>
          <w:b/>
          <w:i/>
        </w:rPr>
      </w:pPr>
    </w:p>
    <w:p w:rsidR="00C855DE" w:rsidRPr="005415DE" w:rsidRDefault="00C855DE" w:rsidP="00C855DE">
      <w:pPr>
        <w:jc w:val="center"/>
        <w:rPr>
          <w:b/>
          <w:i/>
        </w:rPr>
      </w:pPr>
    </w:p>
    <w:p w:rsidR="00C855DE" w:rsidRPr="005415DE" w:rsidRDefault="00C855DE" w:rsidP="00C855DE">
      <w:pPr>
        <w:rPr>
          <w:b/>
          <w:i/>
        </w:rPr>
      </w:pPr>
    </w:p>
    <w:p w:rsidR="00C855DE" w:rsidRDefault="00C855DE" w:rsidP="00C855DE">
      <w:pPr>
        <w:jc w:val="center"/>
        <w:rPr>
          <w:b/>
        </w:rPr>
      </w:pPr>
    </w:p>
    <w:p w:rsidR="00C855DE" w:rsidRPr="005415DE" w:rsidRDefault="00C855DE" w:rsidP="00C855DE">
      <w:pPr>
        <w:jc w:val="center"/>
        <w:rPr>
          <w:b/>
        </w:rPr>
      </w:pPr>
      <w:r w:rsidRPr="005415DE">
        <w:rPr>
          <w:b/>
        </w:rPr>
        <w:t xml:space="preserve">Форма обучения  </w:t>
      </w:r>
    </w:p>
    <w:p w:rsidR="00C855DE" w:rsidRPr="005415DE" w:rsidRDefault="00C855DE" w:rsidP="00C855DE">
      <w:pPr>
        <w:jc w:val="center"/>
      </w:pPr>
      <w:r>
        <w:t>Очная</w:t>
      </w:r>
    </w:p>
    <w:p w:rsidR="00C855DE" w:rsidRPr="005415DE" w:rsidRDefault="00C855DE" w:rsidP="00C855DE">
      <w:pPr>
        <w:jc w:val="right"/>
      </w:pPr>
    </w:p>
    <w:p w:rsidR="00C855DE" w:rsidRPr="005415DE" w:rsidRDefault="00C855DE" w:rsidP="00C855DE">
      <w:pPr>
        <w:tabs>
          <w:tab w:val="left" w:pos="5245"/>
          <w:tab w:val="left" w:pos="5529"/>
        </w:tabs>
        <w:jc w:val="right"/>
      </w:pPr>
      <w:r w:rsidRPr="005415DE">
        <w:t>Рассмотрено и одобрено на заседании кафедры</w:t>
      </w:r>
    </w:p>
    <w:p w:rsidR="00C855DE" w:rsidRPr="005415DE" w:rsidRDefault="00C855DE" w:rsidP="00C855DE">
      <w:pPr>
        <w:tabs>
          <w:tab w:val="left" w:pos="5245"/>
          <w:tab w:val="left" w:pos="5529"/>
        </w:tabs>
        <w:jc w:val="right"/>
      </w:pPr>
      <w:r>
        <w:t xml:space="preserve">(протокол №9 </w:t>
      </w:r>
      <w:r w:rsidRPr="005415DE">
        <w:t xml:space="preserve">от </w:t>
      </w:r>
      <w:r>
        <w:t>04.04.</w:t>
      </w:r>
      <w:r w:rsidRPr="005415DE">
        <w:t>202</w:t>
      </w:r>
      <w:r>
        <w:t>3</w:t>
      </w:r>
      <w:r w:rsidRPr="005415DE">
        <w:t xml:space="preserve"> г.) </w:t>
      </w:r>
    </w:p>
    <w:p w:rsidR="00C855DE" w:rsidRPr="005415DE" w:rsidRDefault="00C855DE" w:rsidP="00C855DE">
      <w:pPr>
        <w:tabs>
          <w:tab w:val="left" w:pos="5245"/>
          <w:tab w:val="left" w:pos="5529"/>
        </w:tabs>
        <w:jc w:val="right"/>
      </w:pPr>
      <w:r>
        <w:t xml:space="preserve">Зав. кафедрой </w:t>
      </w:r>
      <w:proofErr w:type="spellStart"/>
      <w:r>
        <w:t>к.п.н</w:t>
      </w:r>
      <w:proofErr w:type="spellEnd"/>
      <w:r>
        <w:t>., профессор __________</w:t>
      </w:r>
      <w:r w:rsidRPr="005415DE">
        <w:t xml:space="preserve"> </w:t>
      </w:r>
    </w:p>
    <w:p w:rsidR="00C855DE" w:rsidRPr="005415DE" w:rsidRDefault="00C855DE" w:rsidP="00C855DE">
      <w:pPr>
        <w:tabs>
          <w:tab w:val="left" w:pos="5245"/>
          <w:tab w:val="left" w:pos="5529"/>
        </w:tabs>
        <w:jc w:val="right"/>
      </w:pPr>
      <w:r>
        <w:t>А.В. Портнов</w:t>
      </w:r>
    </w:p>
    <w:p w:rsidR="00C855DE" w:rsidRPr="005415DE" w:rsidRDefault="00C855DE" w:rsidP="00C855DE">
      <w:pPr>
        <w:tabs>
          <w:tab w:val="left" w:pos="5245"/>
          <w:tab w:val="left" w:pos="5529"/>
        </w:tabs>
        <w:jc w:val="right"/>
      </w:pPr>
      <w:r w:rsidRPr="005415DE">
        <w:t>«</w:t>
      </w:r>
      <w:r>
        <w:t>5</w:t>
      </w:r>
      <w:r w:rsidRPr="005415DE">
        <w:t xml:space="preserve">» </w:t>
      </w:r>
      <w:r>
        <w:t xml:space="preserve">июня </w:t>
      </w:r>
      <w:r w:rsidRPr="005415DE">
        <w:t>202</w:t>
      </w:r>
      <w:r>
        <w:t>3</w:t>
      </w:r>
    </w:p>
    <w:p w:rsidR="00C855DE" w:rsidRPr="005415DE" w:rsidRDefault="00C855DE" w:rsidP="00C855DE">
      <w:pPr>
        <w:tabs>
          <w:tab w:val="left" w:pos="5245"/>
          <w:tab w:val="left" w:pos="5529"/>
        </w:tabs>
        <w:jc w:val="center"/>
      </w:pPr>
    </w:p>
    <w:p w:rsidR="00C855DE" w:rsidRPr="005415DE" w:rsidRDefault="00C855DE" w:rsidP="00C855DE">
      <w:pPr>
        <w:jc w:val="center"/>
      </w:pPr>
    </w:p>
    <w:p w:rsidR="00C855DE" w:rsidRDefault="00C855DE" w:rsidP="00C855DE">
      <w:pPr>
        <w:jc w:val="center"/>
      </w:pPr>
    </w:p>
    <w:p w:rsidR="00C855DE" w:rsidRPr="005415DE" w:rsidRDefault="00C855DE" w:rsidP="00C855DE">
      <w:pPr>
        <w:jc w:val="center"/>
      </w:pPr>
    </w:p>
    <w:p w:rsidR="00C855DE" w:rsidRPr="005415DE" w:rsidRDefault="00C855DE" w:rsidP="00C855DE">
      <w:pPr>
        <w:jc w:val="center"/>
      </w:pPr>
    </w:p>
    <w:p w:rsidR="00C855DE" w:rsidRDefault="00C855DE" w:rsidP="00C855DE">
      <w:pPr>
        <w:jc w:val="center"/>
      </w:pPr>
    </w:p>
    <w:p w:rsidR="00C855DE" w:rsidRPr="006900D3" w:rsidRDefault="00C855DE" w:rsidP="00C855DE">
      <w:pPr>
        <w:jc w:val="center"/>
      </w:pPr>
      <w:proofErr w:type="spellStart"/>
      <w:r w:rsidRPr="005415DE">
        <w:t>Малаховка</w:t>
      </w:r>
      <w:proofErr w:type="spellEnd"/>
      <w:r w:rsidRPr="005415DE">
        <w:t>, 202</w:t>
      </w:r>
      <w:r>
        <w:t>3</w:t>
      </w:r>
      <w:r w:rsidRPr="005415DE">
        <w:t xml:space="preserve"> год</w:t>
      </w:r>
    </w:p>
    <w:p w:rsidR="00842BB6" w:rsidRPr="006900D3" w:rsidRDefault="00842BB6" w:rsidP="00842BB6">
      <w:pPr>
        <w:jc w:val="center"/>
      </w:pPr>
    </w:p>
    <w:p w:rsidR="00842BB6" w:rsidRDefault="00842BB6" w:rsidP="00842BB6">
      <w:pPr>
        <w:shd w:val="clear" w:color="auto" w:fill="FFFFFF"/>
        <w:tabs>
          <w:tab w:val="left" w:pos="1134"/>
        </w:tabs>
        <w:contextualSpacing/>
        <w:jc w:val="center"/>
        <w:rPr>
          <w:b/>
        </w:rPr>
      </w:pPr>
      <w:r w:rsidRPr="006900D3">
        <w:rPr>
          <w:b/>
        </w:rPr>
        <w:t xml:space="preserve">ФОНД ОЦЕНОЧНЫХ СРЕДСТВ ДЛЯ ПРОВЕДЕНИЯ ПРОМЕЖУТОЧНОЙ </w:t>
      </w:r>
    </w:p>
    <w:p w:rsidR="00842BB6" w:rsidRPr="006900D3" w:rsidRDefault="00842BB6" w:rsidP="00842BB6">
      <w:pPr>
        <w:shd w:val="clear" w:color="auto" w:fill="FFFFFF"/>
        <w:tabs>
          <w:tab w:val="left" w:pos="1134"/>
        </w:tabs>
        <w:contextualSpacing/>
        <w:jc w:val="center"/>
        <w:rPr>
          <w:b/>
        </w:rPr>
      </w:pPr>
      <w:r w:rsidRPr="006900D3">
        <w:rPr>
          <w:b/>
        </w:rPr>
        <w:t>АТТЕСТАЦИИ</w:t>
      </w:r>
    </w:p>
    <w:p w:rsidR="00C855DE" w:rsidRPr="00C855DE" w:rsidRDefault="00842BB6" w:rsidP="00C855DE">
      <w:pPr>
        <w:keepNext/>
        <w:keepLines/>
        <w:numPr>
          <w:ilvl w:val="0"/>
          <w:numId w:val="4"/>
        </w:numPr>
        <w:spacing w:before="240"/>
        <w:jc w:val="center"/>
        <w:outlineLvl w:val="0"/>
        <w:rPr>
          <w:b/>
        </w:rPr>
      </w:pPr>
      <w:r w:rsidRPr="006900D3">
        <w:rPr>
          <w:b/>
        </w:rPr>
        <w:t>Паспорт фонда оценочных средств</w:t>
      </w:r>
    </w:p>
    <w:tbl>
      <w:tblPr>
        <w:tblW w:w="103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1644"/>
        <w:gridCol w:w="4656"/>
        <w:gridCol w:w="3000"/>
      </w:tblGrid>
      <w:tr w:rsidR="00C855DE" w:rsidRPr="00A12713" w:rsidTr="0044724E">
        <w:trPr>
          <w:trHeight w:val="1091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5DE" w:rsidRPr="00A12713" w:rsidRDefault="00C855DE" w:rsidP="00CC0FB4">
            <w:pPr>
              <w:ind w:right="19"/>
              <w:jc w:val="center"/>
              <w:rPr>
                <w:spacing w:val="-1"/>
              </w:rPr>
            </w:pPr>
            <w:r w:rsidRPr="00A12713">
              <w:rPr>
                <w:spacing w:val="-1"/>
              </w:rPr>
              <w:t>Формируемые компетенции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5DE" w:rsidRPr="00A12713" w:rsidRDefault="00C855DE" w:rsidP="00CC0FB4">
            <w:pPr>
              <w:jc w:val="center"/>
            </w:pPr>
            <w:r w:rsidRPr="00A12713">
              <w:t xml:space="preserve">Трудовые функции </w:t>
            </w:r>
          </w:p>
          <w:p w:rsidR="00C855DE" w:rsidRPr="00A12713" w:rsidRDefault="00C855DE" w:rsidP="00CC0FB4">
            <w:pPr>
              <w:jc w:val="center"/>
              <w:rPr>
                <w:spacing w:val="-1"/>
              </w:rPr>
            </w:pPr>
            <w:r w:rsidRPr="00A12713">
              <w:t>(при наличии)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DE" w:rsidRPr="00A12713" w:rsidRDefault="00C855DE" w:rsidP="00CC0FB4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ЗУНы</w:t>
            </w:r>
            <w:proofErr w:type="spellEnd"/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5DE" w:rsidRPr="00A12713" w:rsidRDefault="00C855DE" w:rsidP="00CC0FB4">
            <w:pPr>
              <w:jc w:val="center"/>
              <w:rPr>
                <w:spacing w:val="-1"/>
              </w:rPr>
            </w:pPr>
            <w:r w:rsidRPr="00A12713">
              <w:rPr>
                <w:iCs/>
              </w:rPr>
              <w:t>Индикаторы достижения</w:t>
            </w:r>
          </w:p>
        </w:tc>
      </w:tr>
      <w:tr w:rsidR="00C855DE" w:rsidRPr="00A12713" w:rsidTr="0044724E">
        <w:trPr>
          <w:trHeight w:val="2599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5DE" w:rsidRPr="00A12713" w:rsidRDefault="00C855DE" w:rsidP="00CC0FB4">
            <w:pPr>
              <w:ind w:right="19"/>
              <w:rPr>
                <w:spacing w:val="-1"/>
              </w:rPr>
            </w:pPr>
            <w:r w:rsidRPr="00A12713">
              <w:rPr>
                <w:spacing w:val="-1"/>
              </w:rPr>
              <w:t>УК-7</w:t>
            </w:r>
            <w:r w:rsidRPr="00A127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DE" w:rsidRPr="00A12713" w:rsidRDefault="00C855DE" w:rsidP="00CC0FB4">
            <w:pPr>
              <w:jc w:val="both"/>
              <w:rPr>
                <w:b/>
                <w:spacing w:val="-1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DE" w:rsidRPr="00A12713" w:rsidRDefault="00C855DE" w:rsidP="00C855DE">
            <w:pPr>
              <w:jc w:val="both"/>
              <w:rPr>
                <w:spacing w:val="-1"/>
              </w:rPr>
            </w:pPr>
            <w:r w:rsidRPr="00A12713">
              <w:rPr>
                <w:b/>
                <w:spacing w:val="-1"/>
              </w:rPr>
              <w:t xml:space="preserve">УК-7.1. Знает </w:t>
            </w:r>
            <w:r w:rsidRPr="00A12713">
              <w:rPr>
                <w:spacing w:val="-1"/>
              </w:rPr>
              <w:t>основные методы и ср</w:t>
            </w:r>
            <w:r>
              <w:rPr>
                <w:spacing w:val="-1"/>
              </w:rPr>
              <w:t>едства, применяемые в хоккее</w:t>
            </w:r>
            <w:r w:rsidRPr="00A12713">
              <w:rPr>
                <w:spacing w:val="-1"/>
              </w:rPr>
              <w:t>; комплексы общеразвивающих упражнений, имитационных упражнений, упражнений для повышения уровня общефизической подготовленности; методики обучения</w:t>
            </w:r>
            <w:r>
              <w:rPr>
                <w:spacing w:val="-1"/>
              </w:rPr>
              <w:t xml:space="preserve"> технике упражнений в хоккее</w:t>
            </w:r>
            <w:r w:rsidRPr="00A12713">
              <w:rPr>
                <w:spacing w:val="-1"/>
              </w:rPr>
              <w:t>; правила использования спортивного оборудования и инв</w:t>
            </w:r>
            <w:r>
              <w:rPr>
                <w:spacing w:val="-1"/>
              </w:rPr>
              <w:t>ентаря на занятиях по хоккею</w:t>
            </w:r>
            <w:r w:rsidRPr="00A12713">
              <w:rPr>
                <w:spacing w:val="-1"/>
              </w:rPr>
              <w:t>; основы организации здорового образа жизни.</w:t>
            </w:r>
          </w:p>
          <w:p w:rsidR="00C855DE" w:rsidRPr="00A12713" w:rsidRDefault="00C855DE" w:rsidP="00C855DE">
            <w:pPr>
              <w:jc w:val="both"/>
              <w:rPr>
                <w:color w:val="FF0000"/>
                <w:spacing w:val="-1"/>
              </w:rPr>
            </w:pPr>
            <w:r w:rsidRPr="00A12713">
              <w:rPr>
                <w:b/>
                <w:spacing w:val="-1"/>
              </w:rPr>
              <w:t xml:space="preserve">УК-7.2. Умеет </w:t>
            </w:r>
            <w:r w:rsidRPr="00A12713">
              <w:rPr>
                <w:spacing w:val="-1"/>
              </w:rPr>
              <w:t>применять на практике средства и м</w:t>
            </w:r>
            <w:r>
              <w:rPr>
                <w:spacing w:val="-1"/>
              </w:rPr>
              <w:t>етоды, используемые в хоккее</w:t>
            </w:r>
            <w:r w:rsidRPr="00A12713">
              <w:rPr>
                <w:spacing w:val="-1"/>
              </w:rPr>
              <w:t>; использовать спортивное оборудование и инвентарь, применяемые в практике спортивной подготовки, организации спорт</w:t>
            </w:r>
            <w:r>
              <w:rPr>
                <w:spacing w:val="-1"/>
              </w:rPr>
              <w:t>ивных соревнований по хоккею</w:t>
            </w:r>
            <w:r w:rsidRPr="00A12713">
              <w:rPr>
                <w:spacing w:val="-1"/>
              </w:rPr>
              <w:t>;</w:t>
            </w:r>
            <w:r w:rsidRPr="00A12713">
              <w:rPr>
                <w:color w:val="FF0000"/>
                <w:spacing w:val="-1"/>
              </w:rPr>
              <w:t xml:space="preserve"> </w:t>
            </w:r>
            <w:r w:rsidRPr="00A12713">
              <w:rPr>
                <w:spacing w:val="-1"/>
              </w:rPr>
              <w:t>использо</w:t>
            </w:r>
            <w:r>
              <w:rPr>
                <w:spacing w:val="-1"/>
              </w:rPr>
              <w:t xml:space="preserve">вать эффективные для  хоккея </w:t>
            </w:r>
            <w:r w:rsidRPr="00A12713">
              <w:rPr>
                <w:spacing w:val="-1"/>
              </w:rPr>
              <w:t>методики спортивной подготовки, задействовать упражнения узкоспециализированной направленности; проводить само</w:t>
            </w:r>
            <w:r>
              <w:rPr>
                <w:spacing w:val="-1"/>
              </w:rPr>
              <w:t>стоятельно занятия по хоккею</w:t>
            </w:r>
            <w:r w:rsidRPr="00A12713">
              <w:rPr>
                <w:spacing w:val="-1"/>
              </w:rPr>
              <w:t>, обучать технике выполнения соревновательных упражнений, способствовать развитию нравственно-волевых качеств; проводить занятия по общей физической подготовке.</w:t>
            </w:r>
          </w:p>
          <w:p w:rsidR="00C855DE" w:rsidRPr="00A12713" w:rsidRDefault="00C855DE" w:rsidP="00C855DE">
            <w:pPr>
              <w:jc w:val="both"/>
              <w:rPr>
                <w:spacing w:val="-1"/>
              </w:rPr>
            </w:pPr>
            <w:r w:rsidRPr="00A12713">
              <w:rPr>
                <w:b/>
                <w:spacing w:val="-1"/>
              </w:rPr>
              <w:t xml:space="preserve">УК-7.3. Имеет опыт </w:t>
            </w:r>
            <w:r w:rsidRPr="00A12713">
              <w:rPr>
                <w:spacing w:val="-1"/>
              </w:rPr>
              <w:t xml:space="preserve">использования основ </w:t>
            </w:r>
            <w:r>
              <w:rPr>
                <w:spacing w:val="-1"/>
              </w:rPr>
              <w:t>методики тренировки в хоккее</w:t>
            </w:r>
            <w:r w:rsidRPr="00A12713">
              <w:rPr>
                <w:spacing w:val="-1"/>
              </w:rPr>
              <w:t>; проведения тренировок по разносторонней физической подготовке, по овладению техникой специально-подготовительных упражнений, по повышению уровня развития основных физических качеств за</w:t>
            </w:r>
            <w:r>
              <w:rPr>
                <w:spacing w:val="-1"/>
              </w:rPr>
              <w:t>нимающихся средствами хоккея</w:t>
            </w:r>
            <w:r w:rsidRPr="00A12713">
              <w:rPr>
                <w:spacing w:val="-1"/>
              </w:rPr>
              <w:t>; проведения самостоятельно или с привлечением других лиц физкультурно-оздоровительных мероприятий; проведения самостоятельных занятий на основе комплекса общеразвивающих упражнений, имитационных упражнений, упражнений для освоения элементов и формирования простых целостных двигательны</w:t>
            </w:r>
            <w:r>
              <w:rPr>
                <w:spacing w:val="-1"/>
              </w:rPr>
              <w:t>х действий средствами хоккея</w:t>
            </w:r>
            <w:r w:rsidRPr="00A12713">
              <w:rPr>
                <w:spacing w:val="-1"/>
              </w:rPr>
              <w:t>; обеспечения правильной эксплуатации и сохранности инвентаря и оборудования.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DE" w:rsidRPr="00A12713" w:rsidRDefault="00C855DE" w:rsidP="00CC0FB4">
            <w:pPr>
              <w:jc w:val="both"/>
              <w:rPr>
                <w:spacing w:val="-1"/>
              </w:rPr>
            </w:pPr>
            <w:r w:rsidRPr="00A12713">
              <w:rPr>
                <w:spacing w:val="-1"/>
              </w:rPr>
              <w:t xml:space="preserve">Поддерживает должный уровень физической подготовленности </w:t>
            </w:r>
            <w:r w:rsidRPr="00A12713">
              <w:rPr>
                <w:b/>
                <w:spacing w:val="-1"/>
              </w:rPr>
              <w:t>(тестирование общей физической подготовленности).</w:t>
            </w:r>
          </w:p>
          <w:p w:rsidR="00C855DE" w:rsidRPr="00A12713" w:rsidRDefault="00C855DE" w:rsidP="00CC0FB4">
            <w:pPr>
              <w:jc w:val="both"/>
              <w:rPr>
                <w:spacing w:val="-1"/>
              </w:rPr>
            </w:pPr>
          </w:p>
          <w:p w:rsidR="00C855DE" w:rsidRPr="00A12713" w:rsidRDefault="00C855DE" w:rsidP="00CC0FB4">
            <w:pPr>
              <w:jc w:val="both"/>
              <w:rPr>
                <w:spacing w:val="-1"/>
              </w:rPr>
            </w:pPr>
            <w:r w:rsidRPr="00A12713">
              <w:rPr>
                <w:spacing w:val="-1"/>
              </w:rPr>
              <w:t xml:space="preserve">Применяет на занятиях комплексы общеразвивающих упражнений, имитационных упражнений, упражнения для повышения своего уровня общефизической подготовленности </w:t>
            </w:r>
            <w:r w:rsidRPr="00A12713">
              <w:rPr>
                <w:b/>
                <w:spacing w:val="-1"/>
              </w:rPr>
              <w:t>(разрабатывает план-конспект занятия).</w:t>
            </w:r>
          </w:p>
        </w:tc>
      </w:tr>
    </w:tbl>
    <w:p w:rsidR="00447F7A" w:rsidRPr="006900D3" w:rsidRDefault="00447F7A" w:rsidP="00E55818">
      <w:pPr>
        <w:shd w:val="clear" w:color="auto" w:fill="FFFFFF"/>
        <w:tabs>
          <w:tab w:val="left" w:pos="1134"/>
        </w:tabs>
        <w:contextualSpacing/>
        <w:rPr>
          <w:b/>
        </w:rPr>
      </w:pPr>
      <w:bookmarkStart w:id="3" w:name="_GoBack"/>
      <w:bookmarkEnd w:id="3"/>
    </w:p>
    <w:p w:rsidR="00842BB6" w:rsidRPr="006900D3" w:rsidRDefault="00842BB6" w:rsidP="00060775">
      <w:pPr>
        <w:keepNext/>
        <w:keepLines/>
        <w:numPr>
          <w:ilvl w:val="0"/>
          <w:numId w:val="4"/>
        </w:numPr>
        <w:spacing w:before="240"/>
        <w:jc w:val="center"/>
        <w:outlineLvl w:val="0"/>
        <w:rPr>
          <w:b/>
        </w:rPr>
      </w:pPr>
      <w:r w:rsidRPr="006900D3">
        <w:rPr>
          <w:b/>
        </w:rPr>
        <w:t>Типовые задания:</w:t>
      </w:r>
    </w:p>
    <w:p w:rsidR="00842BB6" w:rsidRPr="006900D3" w:rsidRDefault="00842BB6" w:rsidP="00842BB6">
      <w:pPr>
        <w:rPr>
          <w:sz w:val="20"/>
          <w:szCs w:val="20"/>
        </w:rPr>
      </w:pPr>
    </w:p>
    <w:p w:rsidR="00842BB6" w:rsidRDefault="00842BB6" w:rsidP="00060775">
      <w:pPr>
        <w:keepNext/>
        <w:keepLines/>
        <w:numPr>
          <w:ilvl w:val="1"/>
          <w:numId w:val="5"/>
        </w:numPr>
        <w:shd w:val="clear" w:color="auto" w:fill="FFFFFF"/>
        <w:tabs>
          <w:tab w:val="left" w:pos="851"/>
        </w:tabs>
        <w:contextualSpacing/>
        <w:jc w:val="center"/>
        <w:outlineLvl w:val="0"/>
        <w:rPr>
          <w:b/>
          <w:i/>
          <w:color w:val="000000"/>
          <w:spacing w:val="-1"/>
        </w:rPr>
      </w:pPr>
      <w:r w:rsidRPr="00C37383">
        <w:rPr>
          <w:b/>
          <w:i/>
          <w:color w:val="000000"/>
          <w:spacing w:val="-1"/>
        </w:rPr>
        <w:t xml:space="preserve">Тестирование </w:t>
      </w:r>
      <w:r w:rsidR="00F470FE">
        <w:rPr>
          <w:b/>
          <w:i/>
          <w:color w:val="000000"/>
          <w:spacing w:val="-1"/>
        </w:rPr>
        <w:t xml:space="preserve">специальной </w:t>
      </w:r>
      <w:r w:rsidRPr="006900D3">
        <w:rPr>
          <w:b/>
          <w:i/>
          <w:color w:val="000000"/>
          <w:spacing w:val="-1"/>
        </w:rPr>
        <w:t>физической подготовленности</w:t>
      </w:r>
    </w:p>
    <w:p w:rsidR="00F470FE" w:rsidRDefault="00F470FE" w:rsidP="00F470FE">
      <w:pPr>
        <w:keepNext/>
        <w:keepLines/>
        <w:shd w:val="clear" w:color="auto" w:fill="FFFFFF"/>
        <w:tabs>
          <w:tab w:val="left" w:pos="851"/>
        </w:tabs>
        <w:ind w:left="792"/>
        <w:contextualSpacing/>
        <w:outlineLvl w:val="0"/>
        <w:rPr>
          <w:b/>
          <w:i/>
          <w:color w:val="000000"/>
          <w:spacing w:val="-1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529"/>
        <w:gridCol w:w="3868"/>
      </w:tblGrid>
      <w:tr w:rsidR="00F470FE" w:rsidTr="00F470FE">
        <w:trPr>
          <w:trHeight w:val="340"/>
        </w:trPr>
        <w:tc>
          <w:tcPr>
            <w:tcW w:w="5529" w:type="dxa"/>
          </w:tcPr>
          <w:p w:rsidR="00F470FE" w:rsidRPr="00F470FE" w:rsidRDefault="00F470FE" w:rsidP="00F470FE">
            <w:pPr>
              <w:keepNext/>
              <w:keepLines/>
              <w:tabs>
                <w:tab w:val="left" w:pos="851"/>
              </w:tabs>
              <w:contextualSpacing/>
              <w:jc w:val="center"/>
              <w:outlineLvl w:val="0"/>
              <w:rPr>
                <w:color w:val="000000"/>
                <w:spacing w:val="-1"/>
              </w:rPr>
            </w:pPr>
            <w:r w:rsidRPr="00F470FE">
              <w:rPr>
                <w:color w:val="000000"/>
                <w:spacing w:val="-1"/>
              </w:rPr>
              <w:t>Норматив</w:t>
            </w:r>
          </w:p>
        </w:tc>
        <w:tc>
          <w:tcPr>
            <w:tcW w:w="3868" w:type="dxa"/>
          </w:tcPr>
          <w:p w:rsidR="00F470FE" w:rsidRPr="00F470FE" w:rsidRDefault="00F470FE" w:rsidP="00F470FE">
            <w:pPr>
              <w:keepNext/>
              <w:keepLines/>
              <w:tabs>
                <w:tab w:val="left" w:pos="851"/>
              </w:tabs>
              <w:contextualSpacing/>
              <w:jc w:val="center"/>
              <w:outlineLvl w:val="0"/>
              <w:rPr>
                <w:color w:val="000000"/>
                <w:spacing w:val="-1"/>
              </w:rPr>
            </w:pPr>
            <w:r w:rsidRPr="00F470FE">
              <w:rPr>
                <w:color w:val="000000"/>
                <w:spacing w:val="-1"/>
              </w:rPr>
              <w:t>Результат</w:t>
            </w:r>
          </w:p>
        </w:tc>
      </w:tr>
      <w:tr w:rsidR="00F470FE" w:rsidTr="00F470FE">
        <w:trPr>
          <w:trHeight w:val="643"/>
        </w:trPr>
        <w:tc>
          <w:tcPr>
            <w:tcW w:w="5529" w:type="dxa"/>
          </w:tcPr>
          <w:p w:rsidR="00F470FE" w:rsidRPr="00F470FE" w:rsidRDefault="00F470FE" w:rsidP="00F470FE">
            <w:pPr>
              <w:keepNext/>
              <w:keepLines/>
              <w:tabs>
                <w:tab w:val="left" w:pos="851"/>
              </w:tabs>
              <w:contextualSpacing/>
              <w:jc w:val="center"/>
              <w:outlineLvl w:val="0"/>
              <w:rPr>
                <w:color w:val="000000"/>
                <w:spacing w:val="-1"/>
              </w:rPr>
            </w:pPr>
            <w:r w:rsidRPr="00F470FE">
              <w:rPr>
                <w:color w:val="000000"/>
                <w:spacing w:val="-1"/>
              </w:rPr>
              <w:t>Челночный бег на коньках 5х54 м</w:t>
            </w:r>
          </w:p>
        </w:tc>
        <w:tc>
          <w:tcPr>
            <w:tcW w:w="3868" w:type="dxa"/>
          </w:tcPr>
          <w:p w:rsidR="00F470FE" w:rsidRPr="00F470FE" w:rsidRDefault="00F470FE" w:rsidP="00F470FE">
            <w:pPr>
              <w:keepNext/>
              <w:keepLines/>
              <w:tabs>
                <w:tab w:val="left" w:pos="851"/>
              </w:tabs>
              <w:contextualSpacing/>
              <w:jc w:val="center"/>
              <w:outlineLvl w:val="0"/>
              <w:rPr>
                <w:color w:val="000000"/>
                <w:spacing w:val="-1"/>
              </w:rPr>
            </w:pPr>
            <w:r w:rsidRPr="00F470FE">
              <w:rPr>
                <w:color w:val="000000"/>
                <w:spacing w:val="-1"/>
              </w:rPr>
              <w:t>Не более 38 с</w:t>
            </w:r>
          </w:p>
        </w:tc>
      </w:tr>
      <w:tr w:rsidR="00F470FE" w:rsidTr="00F470FE">
        <w:trPr>
          <w:trHeight w:val="666"/>
        </w:trPr>
        <w:tc>
          <w:tcPr>
            <w:tcW w:w="5529" w:type="dxa"/>
          </w:tcPr>
          <w:p w:rsidR="00F470FE" w:rsidRPr="00F470FE" w:rsidRDefault="00F470FE" w:rsidP="00F470FE">
            <w:pPr>
              <w:keepNext/>
              <w:keepLines/>
              <w:tabs>
                <w:tab w:val="left" w:pos="851"/>
              </w:tabs>
              <w:contextualSpacing/>
              <w:jc w:val="center"/>
              <w:outlineLvl w:val="0"/>
              <w:rPr>
                <w:color w:val="000000"/>
                <w:spacing w:val="-1"/>
              </w:rPr>
            </w:pPr>
            <w:r w:rsidRPr="00F470FE">
              <w:rPr>
                <w:color w:val="000000"/>
                <w:spacing w:val="-1"/>
              </w:rPr>
              <w:t>Бег по малой восьмерке лицом и спиной вперед</w:t>
            </w:r>
          </w:p>
        </w:tc>
        <w:tc>
          <w:tcPr>
            <w:tcW w:w="3868" w:type="dxa"/>
          </w:tcPr>
          <w:p w:rsidR="00F470FE" w:rsidRPr="00F470FE" w:rsidRDefault="00F470FE" w:rsidP="00F470FE">
            <w:pPr>
              <w:keepNext/>
              <w:keepLines/>
              <w:tabs>
                <w:tab w:val="left" w:pos="851"/>
              </w:tabs>
              <w:contextualSpacing/>
              <w:jc w:val="center"/>
              <w:outlineLvl w:val="0"/>
              <w:rPr>
                <w:color w:val="000000"/>
                <w:spacing w:val="-1"/>
              </w:rPr>
            </w:pPr>
            <w:r w:rsidRPr="00F470FE">
              <w:rPr>
                <w:color w:val="000000"/>
                <w:spacing w:val="-1"/>
              </w:rPr>
              <w:t>Не более 21 с</w:t>
            </w:r>
          </w:p>
        </w:tc>
      </w:tr>
    </w:tbl>
    <w:p w:rsidR="00F470FE" w:rsidRPr="006900D3" w:rsidRDefault="00F470FE" w:rsidP="00F470FE">
      <w:pPr>
        <w:keepNext/>
        <w:keepLines/>
        <w:shd w:val="clear" w:color="auto" w:fill="FFFFFF"/>
        <w:tabs>
          <w:tab w:val="left" w:pos="851"/>
        </w:tabs>
        <w:ind w:left="792"/>
        <w:contextualSpacing/>
        <w:outlineLvl w:val="0"/>
        <w:rPr>
          <w:b/>
          <w:i/>
          <w:color w:val="000000"/>
          <w:spacing w:val="-1"/>
        </w:rPr>
      </w:pPr>
    </w:p>
    <w:p w:rsidR="00842BB6" w:rsidRDefault="00842BB6" w:rsidP="00047ED5">
      <w:pPr>
        <w:tabs>
          <w:tab w:val="right" w:leader="underscore" w:pos="9356"/>
        </w:tabs>
        <w:rPr>
          <w:b/>
          <w:highlight w:val="yellow"/>
        </w:rPr>
      </w:pPr>
    </w:p>
    <w:p w:rsidR="00D87EC9" w:rsidRPr="006900D3" w:rsidRDefault="00D87EC9" w:rsidP="00060775">
      <w:pPr>
        <w:keepNext/>
        <w:keepLines/>
        <w:numPr>
          <w:ilvl w:val="1"/>
          <w:numId w:val="7"/>
        </w:numPr>
        <w:shd w:val="clear" w:color="auto" w:fill="FFFFFF"/>
        <w:tabs>
          <w:tab w:val="left" w:pos="851"/>
        </w:tabs>
        <w:spacing w:before="200"/>
        <w:contextualSpacing/>
        <w:jc w:val="center"/>
        <w:outlineLvl w:val="0"/>
        <w:rPr>
          <w:b/>
          <w:i/>
          <w:color w:val="000000"/>
          <w:spacing w:val="-1"/>
        </w:rPr>
      </w:pPr>
      <w:r w:rsidRPr="006900D3">
        <w:rPr>
          <w:b/>
          <w:i/>
          <w:color w:val="000000"/>
          <w:spacing w:val="-1"/>
        </w:rPr>
        <w:t>Темы индивидуальных проектов:</w:t>
      </w:r>
    </w:p>
    <w:p w:rsidR="00D87EC9" w:rsidRPr="006900D3" w:rsidRDefault="00D87EC9" w:rsidP="00D87EC9">
      <w:pPr>
        <w:spacing w:line="360" w:lineRule="auto"/>
        <w:rPr>
          <w:rFonts w:cs="Tahoma"/>
          <w:b/>
        </w:rPr>
      </w:pPr>
    </w:p>
    <w:p w:rsidR="00D87EC9" w:rsidRPr="006900D3" w:rsidRDefault="00D87EC9" w:rsidP="00D87EC9">
      <w:pPr>
        <w:spacing w:line="360" w:lineRule="auto"/>
      </w:pPr>
      <w:r>
        <w:rPr>
          <w:rFonts w:cs="Tahoma"/>
          <w:b/>
        </w:rPr>
        <w:t>Раздел 1</w:t>
      </w:r>
      <w:r w:rsidRPr="006900D3">
        <w:rPr>
          <w:rFonts w:cs="Tahoma"/>
          <w:b/>
        </w:rPr>
        <w:t>.</w:t>
      </w:r>
      <w:r w:rsidRPr="006900D3">
        <w:rPr>
          <w:rFonts w:cs="Tahoma"/>
        </w:rPr>
        <w:t xml:space="preserve">  </w:t>
      </w:r>
      <w:r w:rsidRPr="001219D7">
        <w:rPr>
          <w:rFonts w:cs="Tahoma"/>
          <w:color w:val="000000"/>
        </w:rPr>
        <w:t>Развитие общих и специальных физических качеств</w:t>
      </w:r>
    </w:p>
    <w:p w:rsidR="00D87EC9" w:rsidRDefault="00D87EC9" w:rsidP="00D87EC9">
      <w:pPr>
        <w:shd w:val="clear" w:color="auto" w:fill="FFFFFF"/>
        <w:tabs>
          <w:tab w:val="left" w:pos="720"/>
        </w:tabs>
        <w:suppressAutoHyphens/>
        <w:spacing w:line="360" w:lineRule="auto"/>
        <w:jc w:val="both"/>
        <w:rPr>
          <w:bCs/>
        </w:rPr>
      </w:pPr>
      <w:r w:rsidRPr="006900D3">
        <w:rPr>
          <w:b/>
          <w:shd w:val="clear" w:color="auto" w:fill="FFFFFF"/>
        </w:rPr>
        <w:t>Тема:</w:t>
      </w:r>
      <w:r w:rsidRPr="006900D3">
        <w:rPr>
          <w:shd w:val="clear" w:color="auto" w:fill="FFFFFF"/>
        </w:rPr>
        <w:t xml:space="preserve"> </w:t>
      </w:r>
      <w:r w:rsidRPr="006900D3">
        <w:rPr>
          <w:bCs/>
        </w:rPr>
        <w:t xml:space="preserve">Составление плана-конспекта </w:t>
      </w:r>
      <w:r>
        <w:rPr>
          <w:bCs/>
        </w:rPr>
        <w:t xml:space="preserve">для групп начальной подготовки </w:t>
      </w:r>
      <w:r w:rsidRPr="006900D3">
        <w:rPr>
          <w:bCs/>
        </w:rPr>
        <w:t>(по заданию преподавателя).</w:t>
      </w:r>
    </w:p>
    <w:p w:rsidR="00D87EC9" w:rsidRDefault="00D87EC9" w:rsidP="00D87EC9">
      <w:pPr>
        <w:shd w:val="clear" w:color="auto" w:fill="FFFFFF"/>
        <w:tabs>
          <w:tab w:val="left" w:pos="720"/>
        </w:tabs>
        <w:suppressAutoHyphens/>
        <w:spacing w:line="360" w:lineRule="auto"/>
        <w:jc w:val="both"/>
        <w:rPr>
          <w:bCs/>
        </w:rPr>
      </w:pPr>
      <w:r>
        <w:rPr>
          <w:bCs/>
        </w:rPr>
        <w:t>Вариант 1. Развитие скоростн</w:t>
      </w:r>
      <w:r w:rsidR="00071C93">
        <w:rPr>
          <w:bCs/>
        </w:rPr>
        <w:t>ых способностей юных хоккеистов</w:t>
      </w:r>
      <w:r>
        <w:rPr>
          <w:bCs/>
        </w:rPr>
        <w:t xml:space="preserve"> в НП-3</w:t>
      </w:r>
    </w:p>
    <w:p w:rsidR="00D87EC9" w:rsidRDefault="00D87EC9" w:rsidP="00D87EC9">
      <w:pPr>
        <w:shd w:val="clear" w:color="auto" w:fill="FFFFFF"/>
        <w:tabs>
          <w:tab w:val="left" w:pos="720"/>
        </w:tabs>
        <w:suppressAutoHyphens/>
        <w:spacing w:line="360" w:lineRule="auto"/>
        <w:jc w:val="both"/>
        <w:rPr>
          <w:bCs/>
        </w:rPr>
      </w:pPr>
      <w:r>
        <w:rPr>
          <w:bCs/>
        </w:rPr>
        <w:t>Вариант 2. Ра</w:t>
      </w:r>
      <w:r w:rsidR="00071C93">
        <w:rPr>
          <w:bCs/>
        </w:rPr>
        <w:t>звитие ловкости юных хоккеистов</w:t>
      </w:r>
      <w:r>
        <w:rPr>
          <w:bCs/>
        </w:rPr>
        <w:t xml:space="preserve"> в НП-2</w:t>
      </w:r>
    </w:p>
    <w:p w:rsidR="00D87EC9" w:rsidRPr="006900D3" w:rsidRDefault="00D87EC9" w:rsidP="00D87EC9">
      <w:pPr>
        <w:shd w:val="clear" w:color="auto" w:fill="FFFFFF"/>
        <w:tabs>
          <w:tab w:val="left" w:pos="720"/>
        </w:tabs>
        <w:suppressAutoHyphens/>
        <w:spacing w:line="360" w:lineRule="auto"/>
        <w:jc w:val="both"/>
        <w:rPr>
          <w:shd w:val="clear" w:color="auto" w:fill="FFFFFF"/>
        </w:rPr>
      </w:pPr>
      <w:r>
        <w:rPr>
          <w:bCs/>
        </w:rPr>
        <w:t>Вариант 3. Ра</w:t>
      </w:r>
      <w:r w:rsidR="00071C93">
        <w:rPr>
          <w:bCs/>
        </w:rPr>
        <w:t>звитие гибкости юных хоккеистов</w:t>
      </w:r>
      <w:r>
        <w:rPr>
          <w:bCs/>
        </w:rPr>
        <w:t xml:space="preserve"> в НП-1</w:t>
      </w:r>
    </w:p>
    <w:p w:rsidR="00D87EC9" w:rsidRPr="00C37383" w:rsidRDefault="00D87EC9" w:rsidP="00D87EC9">
      <w:pPr>
        <w:spacing w:line="360" w:lineRule="auto"/>
        <w:jc w:val="both"/>
      </w:pPr>
      <w:r w:rsidRPr="006900D3">
        <w:t>.</w:t>
      </w:r>
    </w:p>
    <w:p w:rsidR="00D87EC9" w:rsidRPr="006900D3" w:rsidRDefault="00D87EC9" w:rsidP="00D87EC9">
      <w:pPr>
        <w:spacing w:line="360" w:lineRule="auto"/>
        <w:jc w:val="both"/>
      </w:pPr>
      <w:r>
        <w:rPr>
          <w:rFonts w:eastAsia="Cambria"/>
          <w:b/>
        </w:rPr>
        <w:t>Раздел 2</w:t>
      </w:r>
      <w:r w:rsidRPr="006900D3">
        <w:rPr>
          <w:rFonts w:eastAsia="Cambria"/>
          <w:b/>
        </w:rPr>
        <w:t xml:space="preserve">. </w:t>
      </w:r>
      <w:r w:rsidRPr="001219D7">
        <w:rPr>
          <w:rFonts w:cs="Tahoma"/>
          <w:color w:val="000000"/>
        </w:rPr>
        <w:t>Совершенствование спортивно-технических навыков</w:t>
      </w:r>
    </w:p>
    <w:p w:rsidR="00D87EC9" w:rsidRPr="006900D3" w:rsidRDefault="00D87EC9" w:rsidP="00D87EC9">
      <w:pPr>
        <w:shd w:val="clear" w:color="auto" w:fill="FFFFFF"/>
        <w:tabs>
          <w:tab w:val="left" w:pos="720"/>
          <w:tab w:val="left" w:pos="1276"/>
          <w:tab w:val="left" w:pos="1418"/>
        </w:tabs>
        <w:suppressAutoHyphens/>
        <w:spacing w:line="360" w:lineRule="auto"/>
        <w:jc w:val="both"/>
        <w:rPr>
          <w:shd w:val="clear" w:color="auto" w:fill="FFFFFF"/>
        </w:rPr>
      </w:pPr>
      <w:r w:rsidRPr="006900D3">
        <w:rPr>
          <w:b/>
        </w:rPr>
        <w:t xml:space="preserve">Вариант 1. </w:t>
      </w:r>
      <w:r w:rsidRPr="006900D3">
        <w:rPr>
          <w:bCs/>
        </w:rPr>
        <w:t xml:space="preserve">Составить план-конспект </w:t>
      </w:r>
      <w:r w:rsidR="00C37383">
        <w:rPr>
          <w:bCs/>
        </w:rPr>
        <w:t>для тренировочных групп (по заданию преподавателя).</w:t>
      </w:r>
    </w:p>
    <w:p w:rsidR="00D87EC9" w:rsidRPr="006577F0" w:rsidRDefault="00C37383" w:rsidP="00D87EC9">
      <w:pPr>
        <w:spacing w:line="360" w:lineRule="auto"/>
        <w:jc w:val="both"/>
      </w:pPr>
      <w:r w:rsidRPr="006577F0">
        <w:t>Вариант 1. Совершенствование коротких передач</w:t>
      </w:r>
      <w:r w:rsidR="006577F0" w:rsidRPr="006577F0">
        <w:t xml:space="preserve"> шайбы в движении</w:t>
      </w:r>
      <w:r w:rsidRPr="006577F0">
        <w:t xml:space="preserve"> для группы ТЭ-1</w:t>
      </w:r>
    </w:p>
    <w:p w:rsidR="00C37383" w:rsidRPr="006577F0" w:rsidRDefault="00C37383" w:rsidP="00D87EC9">
      <w:pPr>
        <w:spacing w:line="360" w:lineRule="auto"/>
        <w:jc w:val="both"/>
      </w:pPr>
      <w:r w:rsidRPr="006577F0">
        <w:t>Вариант 2. Совершенствование средних передач</w:t>
      </w:r>
      <w:r w:rsidR="006577F0" w:rsidRPr="006577F0">
        <w:t xml:space="preserve"> шайбы в движении</w:t>
      </w:r>
      <w:r w:rsidRPr="006577F0">
        <w:t xml:space="preserve"> для группы ТЭ-2</w:t>
      </w:r>
    </w:p>
    <w:p w:rsidR="00C37383" w:rsidRPr="006577F0" w:rsidRDefault="006577F0" w:rsidP="00D87EC9">
      <w:pPr>
        <w:spacing w:line="360" w:lineRule="auto"/>
        <w:jc w:val="both"/>
      </w:pPr>
      <w:r w:rsidRPr="006577F0">
        <w:t xml:space="preserve">Вариант 3. Совершенствование техники ведения шайбы </w:t>
      </w:r>
      <w:r w:rsidR="00C37383" w:rsidRPr="006577F0">
        <w:t>для группы ТЭ-4</w:t>
      </w:r>
    </w:p>
    <w:p w:rsidR="00C37383" w:rsidRPr="006577F0" w:rsidRDefault="006577F0" w:rsidP="00D87EC9">
      <w:pPr>
        <w:spacing w:line="360" w:lineRule="auto"/>
        <w:jc w:val="both"/>
      </w:pPr>
      <w:r w:rsidRPr="006577F0">
        <w:t>Вариант 4</w:t>
      </w:r>
      <w:r w:rsidR="00C37383" w:rsidRPr="006577F0">
        <w:t xml:space="preserve">. Совершенствование </w:t>
      </w:r>
      <w:r w:rsidRPr="006577F0">
        <w:t xml:space="preserve">техники броска и щелчка </w:t>
      </w:r>
      <w:r w:rsidR="00C37383" w:rsidRPr="006577F0">
        <w:t>для группы ТЭ-5</w:t>
      </w:r>
    </w:p>
    <w:p w:rsidR="00C37383" w:rsidRPr="006577F0" w:rsidRDefault="00C37383" w:rsidP="00D87EC9">
      <w:pPr>
        <w:spacing w:line="360" w:lineRule="auto"/>
        <w:jc w:val="both"/>
      </w:pPr>
      <w:r w:rsidRPr="006577F0">
        <w:t>Вариан</w:t>
      </w:r>
      <w:r w:rsidR="006577F0" w:rsidRPr="006577F0">
        <w:t>т 5. Совершенствование атак с хода</w:t>
      </w:r>
      <w:r w:rsidRPr="006577F0">
        <w:t xml:space="preserve"> </w:t>
      </w:r>
      <w:r w:rsidR="006577F0" w:rsidRPr="006577F0">
        <w:t xml:space="preserve">для групп ТЭ-4, </w:t>
      </w:r>
      <w:r w:rsidRPr="006577F0">
        <w:t>ТЭ-5</w:t>
      </w:r>
    </w:p>
    <w:p w:rsidR="00C37383" w:rsidRPr="006577F0" w:rsidRDefault="006577F0" w:rsidP="00C37383">
      <w:pPr>
        <w:spacing w:line="360" w:lineRule="auto"/>
        <w:jc w:val="both"/>
      </w:pPr>
      <w:r w:rsidRPr="006577F0">
        <w:t>Вариант 6</w:t>
      </w:r>
      <w:r w:rsidR="00C37383" w:rsidRPr="006577F0">
        <w:t xml:space="preserve">. Совершенствование </w:t>
      </w:r>
      <w:r w:rsidRPr="006577F0">
        <w:t xml:space="preserve">тактики игры в неполных составах ТЭ-4, </w:t>
      </w:r>
      <w:r w:rsidR="00C37383" w:rsidRPr="006577F0">
        <w:t>ТЭ-5</w:t>
      </w:r>
    </w:p>
    <w:p w:rsidR="00D87EC9" w:rsidRPr="006900D3" w:rsidRDefault="006577F0" w:rsidP="00D87EC9">
      <w:pPr>
        <w:spacing w:line="360" w:lineRule="auto"/>
        <w:jc w:val="both"/>
        <w:rPr>
          <w:sz w:val="20"/>
          <w:szCs w:val="20"/>
        </w:rPr>
      </w:pPr>
      <w:r w:rsidRPr="006577F0">
        <w:t>Вариант 7</w:t>
      </w:r>
      <w:r w:rsidR="00C37383" w:rsidRPr="006577F0">
        <w:t xml:space="preserve">. Совершенствование </w:t>
      </w:r>
      <w:r w:rsidRPr="006577F0">
        <w:t xml:space="preserve">тактики игры в защите и атаке при </w:t>
      </w:r>
      <w:proofErr w:type="spellStart"/>
      <w:r w:rsidRPr="006577F0">
        <w:t>вбрасываниях</w:t>
      </w:r>
      <w:proofErr w:type="spellEnd"/>
      <w:r w:rsidRPr="006577F0">
        <w:t xml:space="preserve"> шайбы в различных зонах площадки для групп ТЭ-4, </w:t>
      </w:r>
      <w:r w:rsidR="00C37383" w:rsidRPr="006577F0">
        <w:t>ТЭ-5</w:t>
      </w:r>
    </w:p>
    <w:p w:rsidR="00D87EC9" w:rsidRPr="006900D3" w:rsidRDefault="00D87EC9" w:rsidP="00D87EC9">
      <w:pPr>
        <w:pageBreakBefore/>
        <w:spacing w:line="360" w:lineRule="auto"/>
        <w:jc w:val="both"/>
        <w:rPr>
          <w:sz w:val="20"/>
          <w:szCs w:val="20"/>
        </w:rPr>
      </w:pPr>
      <w:r w:rsidRPr="006900D3">
        <w:rPr>
          <w:sz w:val="20"/>
          <w:szCs w:val="20"/>
        </w:rPr>
        <w:lastRenderedPageBreak/>
        <w:t xml:space="preserve">Утверждаю: ________________ </w:t>
      </w:r>
    </w:p>
    <w:p w:rsidR="00D87EC9" w:rsidRPr="006900D3" w:rsidRDefault="00D87EC9" w:rsidP="00D87EC9">
      <w:pPr>
        <w:jc w:val="center"/>
      </w:pPr>
      <w:r w:rsidRPr="006900D3">
        <w:rPr>
          <w:b/>
          <w:u w:val="single"/>
        </w:rPr>
        <w:t>ПЛАН – КОНСПЕКТ ЗАНЯТИЯ</w:t>
      </w:r>
      <w:r w:rsidRPr="006900D3">
        <w:t xml:space="preserve">                           </w:t>
      </w:r>
    </w:p>
    <w:p w:rsidR="00D87EC9" w:rsidRPr="006900D3" w:rsidRDefault="00D87EC9" w:rsidP="00D87EC9">
      <w:pPr>
        <w:jc w:val="both"/>
      </w:pPr>
      <w:r w:rsidRPr="006900D3">
        <w:rPr>
          <w:b/>
        </w:rPr>
        <w:t>Студент</w:t>
      </w:r>
      <w:r w:rsidRPr="006900D3">
        <w:t xml:space="preserve"> _______________________________                </w:t>
      </w:r>
      <w:r w:rsidRPr="006900D3">
        <w:rPr>
          <w:b/>
        </w:rPr>
        <w:t>Дата</w:t>
      </w:r>
      <w:r w:rsidRPr="006900D3">
        <w:t xml:space="preserve"> ________________</w:t>
      </w:r>
    </w:p>
    <w:p w:rsidR="00D87EC9" w:rsidRPr="006900D3" w:rsidRDefault="00D87EC9" w:rsidP="00D87EC9">
      <w:r w:rsidRPr="006900D3">
        <w:rPr>
          <w:b/>
        </w:rPr>
        <w:t>Для занимающихся группы</w:t>
      </w:r>
      <w:r w:rsidRPr="006900D3">
        <w:t xml:space="preserve"> _________________________________________________</w:t>
      </w:r>
    </w:p>
    <w:p w:rsidR="00D87EC9" w:rsidRPr="006900D3" w:rsidRDefault="00D87EC9" w:rsidP="00D87EC9">
      <w:pPr>
        <w:ind w:right="-3"/>
        <w:jc w:val="both"/>
        <w:rPr>
          <w:b/>
        </w:rPr>
      </w:pPr>
    </w:p>
    <w:p w:rsidR="00D87EC9" w:rsidRPr="006900D3" w:rsidRDefault="00D87EC9" w:rsidP="00D87EC9">
      <w:pPr>
        <w:ind w:right="-3"/>
        <w:jc w:val="both"/>
        <w:rPr>
          <w:b/>
        </w:rPr>
      </w:pPr>
      <w:r w:rsidRPr="006900D3">
        <w:rPr>
          <w:b/>
        </w:rPr>
        <w:t xml:space="preserve">Задачи занятия: </w:t>
      </w:r>
    </w:p>
    <w:p w:rsidR="00D87EC9" w:rsidRPr="006900D3" w:rsidRDefault="00D87EC9" w:rsidP="00D87EC9">
      <w:pPr>
        <w:ind w:right="-3"/>
        <w:jc w:val="both"/>
      </w:pPr>
      <w:r w:rsidRPr="006900D3">
        <w:t>1. _________________________________________________________________________</w:t>
      </w:r>
    </w:p>
    <w:p w:rsidR="00D87EC9" w:rsidRPr="006900D3" w:rsidRDefault="00D87EC9" w:rsidP="00D87EC9">
      <w:pPr>
        <w:jc w:val="both"/>
      </w:pPr>
      <w:r w:rsidRPr="006900D3">
        <w:t>2. _________________________________________________________________________</w:t>
      </w:r>
    </w:p>
    <w:p w:rsidR="00D87EC9" w:rsidRPr="006900D3" w:rsidRDefault="00D87EC9" w:rsidP="00D87EC9">
      <w:pPr>
        <w:jc w:val="both"/>
      </w:pPr>
      <w:r w:rsidRPr="006900D3">
        <w:t>3. _________________________________________________________________________</w:t>
      </w:r>
    </w:p>
    <w:p w:rsidR="00D87EC9" w:rsidRPr="006900D3" w:rsidRDefault="00D87EC9" w:rsidP="00D87EC9">
      <w:pPr>
        <w:jc w:val="both"/>
      </w:pPr>
    </w:p>
    <w:p w:rsidR="00D87EC9" w:rsidRPr="006900D3" w:rsidRDefault="00D87EC9" w:rsidP="00D87EC9">
      <w:pPr>
        <w:jc w:val="both"/>
      </w:pPr>
      <w:r w:rsidRPr="006900D3">
        <w:rPr>
          <w:b/>
        </w:rPr>
        <w:t>Оборудование и инвентарь:</w:t>
      </w:r>
      <w:r w:rsidRPr="006900D3">
        <w:t xml:space="preserve"> _________________________________________________</w:t>
      </w:r>
    </w:p>
    <w:p w:rsidR="00D87EC9" w:rsidRPr="006900D3" w:rsidRDefault="00D87EC9" w:rsidP="00D87EC9">
      <w:pPr>
        <w:jc w:val="both"/>
      </w:pPr>
    </w:p>
    <w:tbl>
      <w:tblPr>
        <w:tblW w:w="100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0"/>
        <w:gridCol w:w="812"/>
        <w:gridCol w:w="4016"/>
        <w:gridCol w:w="1401"/>
        <w:gridCol w:w="2524"/>
      </w:tblGrid>
      <w:tr w:rsidR="00D87EC9" w:rsidRPr="006900D3" w:rsidTr="00C37383">
        <w:trPr>
          <w:trHeight w:val="1796"/>
        </w:trPr>
        <w:tc>
          <w:tcPr>
            <w:tcW w:w="1290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</w:rPr>
            </w:pPr>
            <w:r w:rsidRPr="006900D3">
              <w:rPr>
                <w:b/>
              </w:rPr>
              <w:t>Частные задачи</w:t>
            </w:r>
          </w:p>
        </w:tc>
        <w:tc>
          <w:tcPr>
            <w:tcW w:w="812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</w:rPr>
            </w:pPr>
            <w:r w:rsidRPr="006900D3">
              <w:rPr>
                <w:b/>
              </w:rPr>
              <w:t xml:space="preserve">№ </w:t>
            </w:r>
            <w:proofErr w:type="spellStart"/>
            <w:r w:rsidRPr="006900D3">
              <w:rPr>
                <w:b/>
              </w:rPr>
              <w:t>п.п</w:t>
            </w:r>
            <w:proofErr w:type="spellEnd"/>
            <w:r w:rsidRPr="006900D3">
              <w:rPr>
                <w:b/>
              </w:rPr>
              <w:t>.</w:t>
            </w:r>
          </w:p>
        </w:tc>
        <w:tc>
          <w:tcPr>
            <w:tcW w:w="4016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  <w:u w:val="single"/>
              </w:rPr>
            </w:pPr>
            <w:r w:rsidRPr="006900D3">
              <w:rPr>
                <w:b/>
                <w:u w:val="single"/>
              </w:rPr>
              <w:t>Вводно-подготовительная часть занятия.</w:t>
            </w:r>
          </w:p>
          <w:p w:rsidR="00D87EC9" w:rsidRPr="006900D3" w:rsidRDefault="00D87EC9" w:rsidP="00D87EC9">
            <w:pPr>
              <w:jc w:val="center"/>
              <w:rPr>
                <w:b/>
              </w:rPr>
            </w:pPr>
            <w:r w:rsidRPr="006900D3">
              <w:rPr>
                <w:b/>
              </w:rPr>
              <w:t>Содержание (упражнения)</w:t>
            </w:r>
          </w:p>
        </w:tc>
        <w:tc>
          <w:tcPr>
            <w:tcW w:w="1401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</w:rPr>
            </w:pPr>
            <w:r w:rsidRPr="006900D3">
              <w:rPr>
                <w:b/>
              </w:rPr>
              <w:t>Дозировка</w:t>
            </w:r>
          </w:p>
          <w:p w:rsidR="00D87EC9" w:rsidRPr="006900D3" w:rsidRDefault="00D87EC9" w:rsidP="00D87EC9">
            <w:pPr>
              <w:jc w:val="center"/>
            </w:pPr>
            <w:r w:rsidRPr="006900D3">
              <w:t>(кол-во раз, мин. и т.п.)</w:t>
            </w:r>
          </w:p>
        </w:tc>
        <w:tc>
          <w:tcPr>
            <w:tcW w:w="2524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</w:rPr>
            </w:pPr>
            <w:r w:rsidRPr="006900D3">
              <w:rPr>
                <w:b/>
              </w:rPr>
              <w:t>Организационно-методические указания</w:t>
            </w:r>
          </w:p>
        </w:tc>
      </w:tr>
      <w:tr w:rsidR="00D87EC9" w:rsidRPr="006900D3" w:rsidTr="00C37383">
        <w:trPr>
          <w:trHeight w:val="1180"/>
        </w:trPr>
        <w:tc>
          <w:tcPr>
            <w:tcW w:w="1290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</w:rPr>
            </w:pPr>
          </w:p>
          <w:p w:rsidR="00D87EC9" w:rsidRPr="006900D3" w:rsidRDefault="00D87EC9" w:rsidP="00D87EC9">
            <w:pPr>
              <w:jc w:val="center"/>
              <w:rPr>
                <w:b/>
              </w:rPr>
            </w:pPr>
          </w:p>
        </w:tc>
        <w:tc>
          <w:tcPr>
            <w:tcW w:w="812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</w:rPr>
            </w:pPr>
          </w:p>
        </w:tc>
        <w:tc>
          <w:tcPr>
            <w:tcW w:w="4016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01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</w:rPr>
            </w:pPr>
          </w:p>
        </w:tc>
        <w:tc>
          <w:tcPr>
            <w:tcW w:w="2524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</w:rPr>
            </w:pPr>
          </w:p>
        </w:tc>
      </w:tr>
      <w:tr w:rsidR="00D87EC9" w:rsidRPr="006900D3" w:rsidTr="00C37383">
        <w:trPr>
          <w:trHeight w:val="1796"/>
        </w:trPr>
        <w:tc>
          <w:tcPr>
            <w:tcW w:w="1290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</w:rPr>
            </w:pPr>
            <w:r w:rsidRPr="006900D3">
              <w:rPr>
                <w:b/>
              </w:rPr>
              <w:t>Частные задачи</w:t>
            </w:r>
          </w:p>
        </w:tc>
        <w:tc>
          <w:tcPr>
            <w:tcW w:w="812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</w:rPr>
            </w:pPr>
            <w:r w:rsidRPr="006900D3">
              <w:rPr>
                <w:b/>
              </w:rPr>
              <w:t xml:space="preserve">№ </w:t>
            </w:r>
            <w:proofErr w:type="spellStart"/>
            <w:r w:rsidRPr="006900D3">
              <w:rPr>
                <w:b/>
              </w:rPr>
              <w:t>п.п</w:t>
            </w:r>
            <w:proofErr w:type="spellEnd"/>
            <w:r w:rsidRPr="006900D3">
              <w:rPr>
                <w:b/>
              </w:rPr>
              <w:t>.</w:t>
            </w:r>
          </w:p>
        </w:tc>
        <w:tc>
          <w:tcPr>
            <w:tcW w:w="4016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  <w:u w:val="single"/>
              </w:rPr>
            </w:pPr>
            <w:r w:rsidRPr="006900D3">
              <w:rPr>
                <w:b/>
                <w:u w:val="single"/>
              </w:rPr>
              <w:t>Основная часть занятия</w:t>
            </w:r>
          </w:p>
          <w:p w:rsidR="00D87EC9" w:rsidRPr="006900D3" w:rsidRDefault="00D87EC9" w:rsidP="00D87EC9">
            <w:pPr>
              <w:jc w:val="center"/>
              <w:rPr>
                <w:b/>
              </w:rPr>
            </w:pPr>
            <w:r w:rsidRPr="006900D3">
              <w:rPr>
                <w:b/>
              </w:rPr>
              <w:t>Содержание (упражнения)</w:t>
            </w:r>
          </w:p>
        </w:tc>
        <w:tc>
          <w:tcPr>
            <w:tcW w:w="1401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</w:rPr>
            </w:pPr>
            <w:r w:rsidRPr="006900D3">
              <w:rPr>
                <w:b/>
              </w:rPr>
              <w:t>Дозировка</w:t>
            </w:r>
          </w:p>
          <w:p w:rsidR="00D87EC9" w:rsidRPr="006900D3" w:rsidRDefault="00D87EC9" w:rsidP="00D87EC9">
            <w:pPr>
              <w:jc w:val="center"/>
            </w:pPr>
            <w:r w:rsidRPr="006900D3">
              <w:t>(кол-во раз, мин. и т.п.)</w:t>
            </w:r>
          </w:p>
        </w:tc>
        <w:tc>
          <w:tcPr>
            <w:tcW w:w="2524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</w:rPr>
            </w:pPr>
            <w:r w:rsidRPr="006900D3">
              <w:rPr>
                <w:b/>
              </w:rPr>
              <w:t>Организационно-методические указания</w:t>
            </w:r>
          </w:p>
        </w:tc>
      </w:tr>
      <w:tr w:rsidR="00D87EC9" w:rsidRPr="006900D3" w:rsidTr="00C37383">
        <w:trPr>
          <w:trHeight w:val="591"/>
        </w:trPr>
        <w:tc>
          <w:tcPr>
            <w:tcW w:w="1290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</w:rPr>
            </w:pPr>
          </w:p>
        </w:tc>
        <w:tc>
          <w:tcPr>
            <w:tcW w:w="812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</w:rPr>
            </w:pPr>
          </w:p>
        </w:tc>
        <w:tc>
          <w:tcPr>
            <w:tcW w:w="4016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01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</w:rPr>
            </w:pPr>
          </w:p>
        </w:tc>
        <w:tc>
          <w:tcPr>
            <w:tcW w:w="2524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</w:rPr>
            </w:pPr>
          </w:p>
        </w:tc>
      </w:tr>
      <w:tr w:rsidR="00D87EC9" w:rsidRPr="006900D3" w:rsidTr="00C37383">
        <w:trPr>
          <w:trHeight w:val="1796"/>
        </w:trPr>
        <w:tc>
          <w:tcPr>
            <w:tcW w:w="1290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</w:rPr>
            </w:pPr>
            <w:r w:rsidRPr="006900D3">
              <w:rPr>
                <w:b/>
              </w:rPr>
              <w:t>Частные задачи</w:t>
            </w:r>
          </w:p>
        </w:tc>
        <w:tc>
          <w:tcPr>
            <w:tcW w:w="812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</w:rPr>
            </w:pPr>
            <w:r w:rsidRPr="006900D3">
              <w:rPr>
                <w:b/>
              </w:rPr>
              <w:t xml:space="preserve">№ </w:t>
            </w:r>
            <w:proofErr w:type="spellStart"/>
            <w:r w:rsidRPr="006900D3">
              <w:rPr>
                <w:b/>
              </w:rPr>
              <w:t>п.п</w:t>
            </w:r>
            <w:proofErr w:type="spellEnd"/>
            <w:r w:rsidRPr="006900D3">
              <w:rPr>
                <w:b/>
              </w:rPr>
              <w:t>.</w:t>
            </w:r>
          </w:p>
        </w:tc>
        <w:tc>
          <w:tcPr>
            <w:tcW w:w="4016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  <w:u w:val="single"/>
              </w:rPr>
            </w:pPr>
            <w:r w:rsidRPr="006900D3">
              <w:rPr>
                <w:b/>
                <w:u w:val="single"/>
              </w:rPr>
              <w:t>Заключительная часть занятия</w:t>
            </w:r>
          </w:p>
          <w:p w:rsidR="00D87EC9" w:rsidRPr="006900D3" w:rsidRDefault="00D87EC9" w:rsidP="00D87EC9">
            <w:pPr>
              <w:jc w:val="center"/>
              <w:rPr>
                <w:b/>
              </w:rPr>
            </w:pPr>
            <w:r w:rsidRPr="006900D3">
              <w:rPr>
                <w:b/>
              </w:rPr>
              <w:t>Содержание (упражнения)</w:t>
            </w:r>
          </w:p>
        </w:tc>
        <w:tc>
          <w:tcPr>
            <w:tcW w:w="1401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</w:rPr>
            </w:pPr>
            <w:r w:rsidRPr="006900D3">
              <w:rPr>
                <w:b/>
              </w:rPr>
              <w:t>Дозировка</w:t>
            </w:r>
          </w:p>
          <w:p w:rsidR="00D87EC9" w:rsidRPr="006900D3" w:rsidRDefault="00D87EC9" w:rsidP="00D87EC9">
            <w:pPr>
              <w:jc w:val="center"/>
            </w:pPr>
            <w:r w:rsidRPr="006900D3">
              <w:t>(кол-во раз, мин. и т.п.)</w:t>
            </w:r>
          </w:p>
        </w:tc>
        <w:tc>
          <w:tcPr>
            <w:tcW w:w="2524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</w:rPr>
            </w:pPr>
            <w:r w:rsidRPr="006900D3">
              <w:rPr>
                <w:b/>
              </w:rPr>
              <w:t>Организационно-методические указания</w:t>
            </w:r>
          </w:p>
        </w:tc>
      </w:tr>
      <w:tr w:rsidR="00D87EC9" w:rsidRPr="006900D3" w:rsidTr="00C37383">
        <w:trPr>
          <w:trHeight w:val="591"/>
        </w:trPr>
        <w:tc>
          <w:tcPr>
            <w:tcW w:w="1290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</w:rPr>
            </w:pPr>
          </w:p>
        </w:tc>
        <w:tc>
          <w:tcPr>
            <w:tcW w:w="812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</w:rPr>
            </w:pPr>
          </w:p>
        </w:tc>
        <w:tc>
          <w:tcPr>
            <w:tcW w:w="4016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01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</w:rPr>
            </w:pPr>
          </w:p>
        </w:tc>
        <w:tc>
          <w:tcPr>
            <w:tcW w:w="2524" w:type="dxa"/>
            <w:shd w:val="clear" w:color="auto" w:fill="auto"/>
          </w:tcPr>
          <w:p w:rsidR="00D87EC9" w:rsidRPr="006900D3" w:rsidRDefault="00D87EC9" w:rsidP="00D87EC9">
            <w:pPr>
              <w:jc w:val="center"/>
              <w:rPr>
                <w:b/>
              </w:rPr>
            </w:pPr>
          </w:p>
        </w:tc>
      </w:tr>
    </w:tbl>
    <w:p w:rsidR="00971B6F" w:rsidRDefault="00971B6F" w:rsidP="00971B6F">
      <w:pPr>
        <w:pStyle w:val="af0"/>
        <w:keepNext/>
        <w:keepLines/>
        <w:shd w:val="clear" w:color="auto" w:fill="FFFFFF"/>
        <w:tabs>
          <w:tab w:val="left" w:pos="851"/>
        </w:tabs>
        <w:ind w:left="1152"/>
        <w:outlineLvl w:val="0"/>
        <w:rPr>
          <w:b/>
          <w:i/>
          <w:color w:val="000000"/>
          <w:spacing w:val="-1"/>
        </w:rPr>
      </w:pPr>
    </w:p>
    <w:p w:rsidR="00971B6F" w:rsidRPr="00971B6F" w:rsidRDefault="00971B6F" w:rsidP="00060775">
      <w:pPr>
        <w:pStyle w:val="af0"/>
        <w:keepNext/>
        <w:keepLines/>
        <w:numPr>
          <w:ilvl w:val="1"/>
          <w:numId w:val="4"/>
        </w:numPr>
        <w:shd w:val="clear" w:color="auto" w:fill="FFFFFF"/>
        <w:tabs>
          <w:tab w:val="left" w:pos="851"/>
        </w:tabs>
        <w:outlineLvl w:val="0"/>
        <w:rPr>
          <w:b/>
          <w:i/>
          <w:color w:val="000000"/>
          <w:spacing w:val="-1"/>
        </w:rPr>
      </w:pPr>
      <w:r w:rsidRPr="00971B6F">
        <w:rPr>
          <w:b/>
          <w:i/>
          <w:color w:val="000000"/>
          <w:spacing w:val="-1"/>
        </w:rPr>
        <w:t>Рекомендации по оцениванию результатов достижения компетенций.</w:t>
      </w:r>
    </w:p>
    <w:p w:rsidR="00971B6F" w:rsidRPr="006900D3" w:rsidRDefault="00971B6F" w:rsidP="00971B6F">
      <w:pPr>
        <w:spacing w:line="252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71B6F" w:rsidRPr="006900D3" w:rsidRDefault="00971B6F" w:rsidP="00971B6F">
      <w:pPr>
        <w:spacing w:line="252" w:lineRule="atLeast"/>
        <w:textAlignment w:val="baseline"/>
        <w:rPr>
          <w:rFonts w:eastAsia="Calibri"/>
        </w:rPr>
      </w:pPr>
      <w:r w:rsidRPr="006900D3">
        <w:rPr>
          <w:b/>
          <w:bCs/>
          <w:color w:val="000000"/>
          <w:bdr w:val="none" w:sz="0" w:space="0" w:color="auto" w:frame="1"/>
        </w:rPr>
        <w:t>Критерии оценки тестирования физической подготовленности:</w:t>
      </w:r>
    </w:p>
    <w:p w:rsidR="00971B6F" w:rsidRPr="006900D3" w:rsidRDefault="00971B6F" w:rsidP="00971B6F">
      <w:pPr>
        <w:spacing w:line="252" w:lineRule="atLeast"/>
        <w:ind w:firstLine="709"/>
        <w:jc w:val="both"/>
        <w:textAlignment w:val="baseline"/>
        <w:rPr>
          <w:rFonts w:eastAsia="Calibri"/>
        </w:rPr>
      </w:pPr>
      <w:r w:rsidRPr="006900D3">
        <w:rPr>
          <w:rFonts w:eastAsia="Calibri"/>
        </w:rPr>
        <w:t xml:space="preserve">оценка </w:t>
      </w:r>
      <w:r w:rsidRPr="006900D3">
        <w:rPr>
          <w:rFonts w:eastAsia="Calibri"/>
          <w:b/>
        </w:rPr>
        <w:t>«зачтено»</w:t>
      </w:r>
      <w:r w:rsidRPr="006900D3">
        <w:rPr>
          <w:rFonts w:eastAsia="Calibri"/>
        </w:rPr>
        <w:t xml:space="preserve"> выставляется обучающемуся, выполнившим вышеперечисленные нормативы;</w:t>
      </w:r>
    </w:p>
    <w:p w:rsidR="00971B6F" w:rsidRPr="006900D3" w:rsidRDefault="00971B6F" w:rsidP="00971B6F">
      <w:pPr>
        <w:spacing w:line="252" w:lineRule="atLeast"/>
        <w:ind w:firstLine="709"/>
        <w:jc w:val="both"/>
        <w:textAlignment w:val="baseline"/>
        <w:rPr>
          <w:rFonts w:eastAsia="Calibri"/>
        </w:rPr>
      </w:pPr>
      <w:r w:rsidRPr="006900D3">
        <w:rPr>
          <w:rFonts w:eastAsia="Calibri"/>
        </w:rPr>
        <w:t xml:space="preserve">оценка </w:t>
      </w:r>
      <w:r w:rsidRPr="006900D3">
        <w:rPr>
          <w:rFonts w:eastAsia="Calibri"/>
          <w:b/>
        </w:rPr>
        <w:t>«не зачтено»</w:t>
      </w:r>
      <w:r w:rsidRPr="006900D3">
        <w:rPr>
          <w:rFonts w:eastAsia="Calibri"/>
        </w:rPr>
        <w:t xml:space="preserve"> ставятся студенту, не выполнившему наименьшие нормативы, предусмотренные программой обучения или в случае пропуска занятий студентом в объеме 60% и более без уважительной причины.</w:t>
      </w:r>
    </w:p>
    <w:p w:rsidR="00971B6F" w:rsidRPr="006900D3" w:rsidRDefault="00971B6F" w:rsidP="00971B6F">
      <w:pPr>
        <w:spacing w:line="252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71B6F" w:rsidRPr="006900D3" w:rsidRDefault="00971B6F" w:rsidP="00971B6F">
      <w:pPr>
        <w:spacing w:line="252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6900D3">
        <w:rPr>
          <w:b/>
          <w:bCs/>
          <w:color w:val="000000"/>
          <w:bdr w:val="none" w:sz="0" w:space="0" w:color="auto" w:frame="1"/>
        </w:rPr>
        <w:t xml:space="preserve">Критерии оценки индивидуальных проектов: </w:t>
      </w:r>
    </w:p>
    <w:p w:rsidR="00971B6F" w:rsidRPr="006900D3" w:rsidRDefault="00971B6F" w:rsidP="00971B6F">
      <w:pPr>
        <w:shd w:val="clear" w:color="auto" w:fill="FFFFFF"/>
        <w:tabs>
          <w:tab w:val="left" w:pos="567"/>
        </w:tabs>
        <w:ind w:firstLine="709"/>
        <w:jc w:val="both"/>
      </w:pPr>
      <w:r w:rsidRPr="006900D3">
        <w:rPr>
          <w:b/>
        </w:rPr>
        <w:t>«зачтено»</w:t>
      </w:r>
      <w:r w:rsidRPr="006900D3">
        <w:t xml:space="preserve"> выставляется обучающемуся, если: </w:t>
      </w:r>
    </w:p>
    <w:p w:rsidR="00971B6F" w:rsidRPr="006900D3" w:rsidRDefault="00971B6F" w:rsidP="00971B6F">
      <w:pPr>
        <w:shd w:val="clear" w:color="auto" w:fill="FFFFFF"/>
        <w:tabs>
          <w:tab w:val="left" w:pos="567"/>
        </w:tabs>
        <w:jc w:val="both"/>
      </w:pPr>
      <w:r w:rsidRPr="006900D3">
        <w:lastRenderedPageBreak/>
        <w:t>1.</w:t>
      </w:r>
      <w:r w:rsidRPr="006900D3">
        <w:tab/>
        <w:t xml:space="preserve"> Представленные материалы соответствуют направленности тренировочного занятия.</w:t>
      </w:r>
    </w:p>
    <w:p w:rsidR="00971B6F" w:rsidRPr="006900D3" w:rsidRDefault="00971B6F" w:rsidP="00971B6F">
      <w:pPr>
        <w:shd w:val="clear" w:color="auto" w:fill="FFFFFF"/>
        <w:tabs>
          <w:tab w:val="left" w:pos="567"/>
        </w:tabs>
        <w:jc w:val="both"/>
      </w:pPr>
      <w:r w:rsidRPr="006900D3">
        <w:t>2.</w:t>
      </w:r>
      <w:r w:rsidRPr="006900D3">
        <w:tab/>
        <w:t xml:space="preserve">Представлены четко сформулированные задачи тренировочного занятия. </w:t>
      </w:r>
    </w:p>
    <w:p w:rsidR="00971B6F" w:rsidRPr="006900D3" w:rsidRDefault="00971B6F" w:rsidP="00971B6F">
      <w:pPr>
        <w:shd w:val="clear" w:color="auto" w:fill="FFFFFF"/>
        <w:tabs>
          <w:tab w:val="left" w:pos="567"/>
        </w:tabs>
        <w:jc w:val="both"/>
      </w:pPr>
      <w:r w:rsidRPr="006900D3">
        <w:t>3.</w:t>
      </w:r>
      <w:r w:rsidRPr="006900D3">
        <w:tab/>
        <w:t xml:space="preserve">Перечислены материально-технические условия необходимые для решения поставленных задач. </w:t>
      </w:r>
    </w:p>
    <w:p w:rsidR="00971B6F" w:rsidRPr="006900D3" w:rsidRDefault="00971B6F" w:rsidP="00971B6F">
      <w:pPr>
        <w:shd w:val="clear" w:color="auto" w:fill="FFFFFF"/>
        <w:tabs>
          <w:tab w:val="left" w:pos="567"/>
        </w:tabs>
        <w:jc w:val="both"/>
      </w:pPr>
      <w:r w:rsidRPr="006900D3">
        <w:t>4.</w:t>
      </w:r>
      <w:r w:rsidRPr="006900D3">
        <w:tab/>
        <w:t>Запланированные средства решения задач учитывают возрастные, гендерные особенности контингента занимающихся и уровень их физической подготовленности.</w:t>
      </w:r>
    </w:p>
    <w:p w:rsidR="00971B6F" w:rsidRPr="006900D3" w:rsidRDefault="00971B6F" w:rsidP="00971B6F">
      <w:pPr>
        <w:shd w:val="clear" w:color="auto" w:fill="FFFFFF"/>
        <w:tabs>
          <w:tab w:val="left" w:pos="567"/>
        </w:tabs>
        <w:jc w:val="both"/>
      </w:pPr>
      <w:r w:rsidRPr="006900D3">
        <w:t>5.</w:t>
      </w:r>
      <w:r w:rsidRPr="006900D3">
        <w:tab/>
        <w:t>Полностью раскрыты подготовительная, основная и заключительная части занятия (средства, дозировка, методы).</w:t>
      </w:r>
    </w:p>
    <w:p w:rsidR="00971B6F" w:rsidRPr="006900D3" w:rsidRDefault="00971B6F" w:rsidP="00971B6F">
      <w:pPr>
        <w:shd w:val="clear" w:color="auto" w:fill="FFFFFF"/>
        <w:tabs>
          <w:tab w:val="left" w:pos="567"/>
        </w:tabs>
        <w:jc w:val="both"/>
      </w:pPr>
      <w:r w:rsidRPr="006900D3">
        <w:t>6.</w:t>
      </w:r>
      <w:r w:rsidRPr="006900D3">
        <w:tab/>
        <w:t>Показаны умения подобрать формы занятий, оборудование, рассчитать время, представить методические указания.</w:t>
      </w:r>
    </w:p>
    <w:p w:rsidR="00971B6F" w:rsidRPr="006900D3" w:rsidRDefault="00971B6F" w:rsidP="00971B6F">
      <w:pPr>
        <w:shd w:val="clear" w:color="auto" w:fill="FFFFFF"/>
        <w:tabs>
          <w:tab w:val="left" w:pos="567"/>
        </w:tabs>
        <w:jc w:val="both"/>
      </w:pPr>
      <w:r w:rsidRPr="006900D3">
        <w:t>7.</w:t>
      </w:r>
      <w:r w:rsidRPr="006900D3">
        <w:tab/>
        <w:t xml:space="preserve">Предусмотрены меры по обеспечению безопасности занятий. </w:t>
      </w:r>
    </w:p>
    <w:p w:rsidR="00971B6F" w:rsidRPr="006900D3" w:rsidRDefault="00971B6F" w:rsidP="00971B6F">
      <w:pPr>
        <w:shd w:val="clear" w:color="auto" w:fill="FFFFFF"/>
        <w:tabs>
          <w:tab w:val="left" w:pos="567"/>
        </w:tabs>
        <w:ind w:firstLine="709"/>
        <w:jc w:val="both"/>
      </w:pPr>
      <w:r w:rsidRPr="006900D3">
        <w:rPr>
          <w:b/>
        </w:rPr>
        <w:t>«не зачтено»</w:t>
      </w:r>
      <w:r w:rsidRPr="006900D3">
        <w:t xml:space="preserve"> выставляется обучающемуся, если:</w:t>
      </w:r>
    </w:p>
    <w:p w:rsidR="00971B6F" w:rsidRPr="006900D3" w:rsidRDefault="00971B6F" w:rsidP="00971B6F">
      <w:pPr>
        <w:shd w:val="clear" w:color="auto" w:fill="FFFFFF"/>
        <w:tabs>
          <w:tab w:val="left" w:pos="567"/>
        </w:tabs>
        <w:jc w:val="both"/>
      </w:pPr>
      <w:r w:rsidRPr="006900D3">
        <w:t>1.</w:t>
      </w:r>
      <w:r w:rsidRPr="006900D3">
        <w:tab/>
        <w:t>Представленные материалы не соответствуют направленности тренировочного занятия.</w:t>
      </w:r>
    </w:p>
    <w:p w:rsidR="00971B6F" w:rsidRPr="006900D3" w:rsidRDefault="00971B6F" w:rsidP="00971B6F">
      <w:pPr>
        <w:shd w:val="clear" w:color="auto" w:fill="FFFFFF"/>
        <w:tabs>
          <w:tab w:val="left" w:pos="567"/>
        </w:tabs>
        <w:jc w:val="both"/>
      </w:pPr>
      <w:r w:rsidRPr="006900D3">
        <w:t>2.</w:t>
      </w:r>
      <w:r w:rsidRPr="006900D3">
        <w:tab/>
        <w:t>Содержание тренировочных и физкультурно-оздоровительных занятий не структурировано, подобраны не адекватные средства и методы.</w:t>
      </w:r>
    </w:p>
    <w:p w:rsidR="00971B6F" w:rsidRDefault="00971B6F" w:rsidP="00971B6F">
      <w:pPr>
        <w:rPr>
          <w:rFonts w:eastAsiaTheme="minorEastAsia" w:cstheme="minorBidi"/>
          <w:b/>
          <w:color w:val="000000"/>
        </w:rPr>
      </w:pPr>
    </w:p>
    <w:p w:rsidR="00C37383" w:rsidRPr="006F2CBB" w:rsidRDefault="00C37383" w:rsidP="00C37383">
      <w:pPr>
        <w:jc w:val="center"/>
        <w:rPr>
          <w:rFonts w:eastAsiaTheme="minorEastAsia" w:cstheme="minorBidi"/>
          <w:b/>
          <w:color w:val="000000"/>
        </w:rPr>
      </w:pPr>
      <w:r w:rsidRPr="006F2CBB">
        <w:rPr>
          <w:rFonts w:eastAsiaTheme="minorEastAsia" w:cstheme="minorBidi"/>
          <w:b/>
          <w:color w:val="000000"/>
        </w:rPr>
        <w:t xml:space="preserve">Контрольные нормативы для дифференцированного зачета </w:t>
      </w:r>
    </w:p>
    <w:p w:rsidR="00C37383" w:rsidRDefault="00C37383" w:rsidP="00C37383">
      <w:pPr>
        <w:jc w:val="center"/>
        <w:rPr>
          <w:rFonts w:eastAsiaTheme="minorEastAsia" w:cstheme="minorBidi"/>
          <w:b/>
          <w:color w:val="000000"/>
        </w:rPr>
      </w:pPr>
      <w:r>
        <w:rPr>
          <w:rFonts w:eastAsiaTheme="minorEastAsia" w:cstheme="minorBidi"/>
          <w:b/>
          <w:color w:val="000000"/>
        </w:rPr>
        <w:t>по ОФП (2, 4, 6</w:t>
      </w:r>
      <w:r w:rsidRPr="006F2CBB">
        <w:rPr>
          <w:rFonts w:eastAsiaTheme="minorEastAsia" w:cstheme="minorBidi"/>
          <w:b/>
          <w:color w:val="000000"/>
        </w:rPr>
        <w:t xml:space="preserve"> семестры)</w:t>
      </w:r>
    </w:p>
    <w:p w:rsidR="00C37383" w:rsidRPr="006900D3" w:rsidRDefault="00C37383" w:rsidP="00C37383">
      <w:pPr>
        <w:ind w:firstLine="709"/>
      </w:pPr>
      <w:r w:rsidRPr="006900D3">
        <w:t>Испытания по ОФП проводятся в один день. Порядок испытаний у мужчин и женщин:</w:t>
      </w:r>
    </w:p>
    <w:p w:rsidR="00C37383" w:rsidRPr="006900D3" w:rsidRDefault="00C37383" w:rsidP="00060775">
      <w:pPr>
        <w:numPr>
          <w:ilvl w:val="0"/>
          <w:numId w:val="6"/>
        </w:numPr>
        <w:ind w:hanging="11"/>
      </w:pPr>
      <w:r w:rsidRPr="006900D3">
        <w:t>Подтягивание на перекладине (мужчины), сгибание-разгибание рук в упоре лёжа (женщины);</w:t>
      </w:r>
    </w:p>
    <w:p w:rsidR="00C37383" w:rsidRPr="006900D3" w:rsidRDefault="00C37383" w:rsidP="00060775">
      <w:pPr>
        <w:numPr>
          <w:ilvl w:val="0"/>
          <w:numId w:val="6"/>
        </w:numPr>
        <w:ind w:hanging="11"/>
      </w:pPr>
      <w:r w:rsidRPr="006900D3">
        <w:t>Прыжок в длину с места;</w:t>
      </w:r>
    </w:p>
    <w:p w:rsidR="00C37383" w:rsidRPr="006900D3" w:rsidRDefault="00C37383" w:rsidP="00060775">
      <w:pPr>
        <w:numPr>
          <w:ilvl w:val="0"/>
          <w:numId w:val="6"/>
        </w:numPr>
        <w:ind w:hanging="11"/>
      </w:pPr>
      <w:r w:rsidRPr="006900D3">
        <w:t xml:space="preserve">Бег </w:t>
      </w:r>
      <w:smartTag w:uri="urn:schemas-microsoft-com:office:smarttags" w:element="metricconverter">
        <w:smartTagPr>
          <w:attr w:name="ProductID" w:val="1000 метров"/>
        </w:smartTagPr>
        <w:r w:rsidRPr="006900D3">
          <w:t>1000 метров</w:t>
        </w:r>
      </w:smartTag>
      <w:r w:rsidRPr="006900D3">
        <w:t>.</w:t>
      </w:r>
    </w:p>
    <w:p w:rsidR="00C37383" w:rsidRPr="006900D3" w:rsidRDefault="00C37383" w:rsidP="00C37383">
      <w:r w:rsidRPr="006900D3">
        <w:t>Экзамен оценивается по сумме набранных баллов по 100 балльной шкале.</w:t>
      </w:r>
    </w:p>
    <w:p w:rsidR="00C37383" w:rsidRPr="00C37383" w:rsidRDefault="00C37383" w:rsidP="00C37383">
      <w:r w:rsidRPr="006900D3">
        <w:t>Минимальный положительный балл-40.</w:t>
      </w:r>
    </w:p>
    <w:p w:rsidR="00842BB6" w:rsidRPr="006900D3" w:rsidRDefault="00842BB6" w:rsidP="00842BB6">
      <w:pPr>
        <w:autoSpaceDE w:val="0"/>
        <w:autoSpaceDN w:val="0"/>
        <w:adjustRightInd w:val="0"/>
        <w:jc w:val="center"/>
        <w:rPr>
          <w:b/>
        </w:rPr>
      </w:pPr>
      <w:r w:rsidRPr="006900D3">
        <w:rPr>
          <w:b/>
        </w:rPr>
        <w:t>Оценочные таблицы для расчёта очков по ОФП</w:t>
      </w:r>
    </w:p>
    <w:p w:rsidR="00842BB6" w:rsidRPr="006900D3" w:rsidRDefault="00842BB6" w:rsidP="00842BB6">
      <w:pPr>
        <w:autoSpaceDE w:val="0"/>
        <w:autoSpaceDN w:val="0"/>
        <w:adjustRightInd w:val="0"/>
        <w:jc w:val="center"/>
      </w:pPr>
      <w:r w:rsidRPr="006900D3">
        <w:t>Т А Б Л И Ц А</w:t>
      </w:r>
    </w:p>
    <w:p w:rsidR="00842BB6" w:rsidRPr="006900D3" w:rsidRDefault="00842BB6" w:rsidP="00842BB6">
      <w:pPr>
        <w:jc w:val="center"/>
      </w:pPr>
      <w:r w:rsidRPr="006900D3">
        <w:t>ДЛЯ РАСЧЕТА ОЧКОВ В ПОДТЯГИВАНИИ</w:t>
      </w:r>
    </w:p>
    <w:tbl>
      <w:tblPr>
        <w:tblW w:w="0" w:type="auto"/>
        <w:tblInd w:w="18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1"/>
        <w:gridCol w:w="1417"/>
        <w:gridCol w:w="1418"/>
        <w:gridCol w:w="1417"/>
      </w:tblGrid>
      <w:tr w:rsidR="00842BB6" w:rsidRPr="006900D3" w:rsidTr="00D87EC9">
        <w:trPr>
          <w:cantSplit/>
          <w:trHeight w:val="685"/>
        </w:trPr>
        <w:tc>
          <w:tcPr>
            <w:tcW w:w="150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кол.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900D3">
              <w:t>повт</w:t>
            </w:r>
            <w:proofErr w:type="spellEnd"/>
            <w:r w:rsidRPr="006900D3"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кол.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900D3">
              <w:t>повт</w:t>
            </w:r>
            <w:proofErr w:type="spellEnd"/>
            <w:r w:rsidRPr="006900D3"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очки</w:t>
            </w:r>
          </w:p>
        </w:tc>
      </w:tr>
      <w:tr w:rsidR="00842BB6" w:rsidRPr="006900D3" w:rsidTr="00D87EC9">
        <w:trPr>
          <w:cantSplit/>
        </w:trPr>
        <w:tc>
          <w:tcPr>
            <w:tcW w:w="15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8.00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9.00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10.00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11.00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12.00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13.00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14.00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15.00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16.00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17.00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18.00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600.00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614.29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628.57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642.86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657.14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671.43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685.71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700.00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705.23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710.46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715.69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19.00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20.00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21.00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22.00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23.00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24.00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25.00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26.00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27.00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28.00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29.00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720.92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726.14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731.37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736.00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737.91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739.83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741.74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743.66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745.57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747.48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750.00</w:t>
            </w:r>
          </w:p>
        </w:tc>
      </w:tr>
    </w:tbl>
    <w:p w:rsidR="00C37383" w:rsidRDefault="00C37383" w:rsidP="00842BB6">
      <w:pPr>
        <w:autoSpaceDE w:val="0"/>
        <w:autoSpaceDN w:val="0"/>
        <w:adjustRightInd w:val="0"/>
        <w:jc w:val="center"/>
      </w:pPr>
    </w:p>
    <w:p w:rsidR="00971B6F" w:rsidRDefault="00971B6F" w:rsidP="00842BB6">
      <w:pPr>
        <w:autoSpaceDE w:val="0"/>
        <w:autoSpaceDN w:val="0"/>
        <w:adjustRightInd w:val="0"/>
        <w:jc w:val="center"/>
      </w:pPr>
    </w:p>
    <w:p w:rsidR="00971B6F" w:rsidRDefault="00971B6F" w:rsidP="00842BB6">
      <w:pPr>
        <w:autoSpaceDE w:val="0"/>
        <w:autoSpaceDN w:val="0"/>
        <w:adjustRightInd w:val="0"/>
        <w:jc w:val="center"/>
      </w:pPr>
    </w:p>
    <w:p w:rsidR="00971B6F" w:rsidRDefault="00971B6F" w:rsidP="00842BB6">
      <w:pPr>
        <w:autoSpaceDE w:val="0"/>
        <w:autoSpaceDN w:val="0"/>
        <w:adjustRightInd w:val="0"/>
        <w:jc w:val="center"/>
      </w:pPr>
    </w:p>
    <w:p w:rsidR="00971B6F" w:rsidRDefault="00971B6F" w:rsidP="00842BB6">
      <w:pPr>
        <w:autoSpaceDE w:val="0"/>
        <w:autoSpaceDN w:val="0"/>
        <w:adjustRightInd w:val="0"/>
        <w:jc w:val="center"/>
      </w:pPr>
    </w:p>
    <w:p w:rsidR="00971B6F" w:rsidRDefault="00971B6F" w:rsidP="00842BB6">
      <w:pPr>
        <w:autoSpaceDE w:val="0"/>
        <w:autoSpaceDN w:val="0"/>
        <w:adjustRightInd w:val="0"/>
        <w:jc w:val="center"/>
      </w:pPr>
    </w:p>
    <w:p w:rsidR="00971B6F" w:rsidRDefault="00971B6F" w:rsidP="00842BB6">
      <w:pPr>
        <w:autoSpaceDE w:val="0"/>
        <w:autoSpaceDN w:val="0"/>
        <w:adjustRightInd w:val="0"/>
        <w:jc w:val="center"/>
      </w:pPr>
    </w:p>
    <w:p w:rsidR="00842BB6" w:rsidRPr="006900D3" w:rsidRDefault="00842BB6" w:rsidP="00842BB6">
      <w:pPr>
        <w:autoSpaceDE w:val="0"/>
        <w:autoSpaceDN w:val="0"/>
        <w:adjustRightInd w:val="0"/>
        <w:jc w:val="center"/>
      </w:pPr>
      <w:r w:rsidRPr="006900D3">
        <w:lastRenderedPageBreak/>
        <w:t>Т А Б Л И Ц А</w:t>
      </w:r>
    </w:p>
    <w:p w:rsidR="00842BB6" w:rsidRPr="006900D3" w:rsidRDefault="00842BB6" w:rsidP="00842BB6">
      <w:pPr>
        <w:autoSpaceDE w:val="0"/>
        <w:autoSpaceDN w:val="0"/>
        <w:adjustRightInd w:val="0"/>
        <w:jc w:val="center"/>
      </w:pPr>
      <w:r w:rsidRPr="006900D3">
        <w:t>ДЛЯ РАСЧЕТА ОЧКОВ В ПРЫЖКАХ В ДЛИНУ С МЕСТА (ЮНОШИ)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842BB6" w:rsidRPr="006900D3" w:rsidTr="00D87EC9">
        <w:tc>
          <w:tcPr>
            <w:tcW w:w="1231" w:type="dxa"/>
          </w:tcPr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см</w:t>
            </w:r>
          </w:p>
        </w:tc>
        <w:tc>
          <w:tcPr>
            <w:tcW w:w="1231" w:type="dxa"/>
          </w:tcPr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очки</w:t>
            </w:r>
          </w:p>
        </w:tc>
        <w:tc>
          <w:tcPr>
            <w:tcW w:w="1232" w:type="dxa"/>
          </w:tcPr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см</w:t>
            </w:r>
          </w:p>
        </w:tc>
        <w:tc>
          <w:tcPr>
            <w:tcW w:w="1232" w:type="dxa"/>
          </w:tcPr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очки</w:t>
            </w:r>
          </w:p>
        </w:tc>
        <w:tc>
          <w:tcPr>
            <w:tcW w:w="1232" w:type="dxa"/>
          </w:tcPr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см</w:t>
            </w:r>
          </w:p>
        </w:tc>
        <w:tc>
          <w:tcPr>
            <w:tcW w:w="1232" w:type="dxa"/>
          </w:tcPr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очки</w:t>
            </w:r>
          </w:p>
        </w:tc>
        <w:tc>
          <w:tcPr>
            <w:tcW w:w="1232" w:type="dxa"/>
          </w:tcPr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см</w:t>
            </w:r>
          </w:p>
        </w:tc>
        <w:tc>
          <w:tcPr>
            <w:tcW w:w="1232" w:type="dxa"/>
          </w:tcPr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очки</w:t>
            </w:r>
          </w:p>
        </w:tc>
      </w:tr>
      <w:tr w:rsidR="00842BB6" w:rsidRPr="006900D3" w:rsidTr="00D87EC9">
        <w:trPr>
          <w:trHeight w:val="5415"/>
        </w:trPr>
        <w:tc>
          <w:tcPr>
            <w:tcW w:w="1231" w:type="dxa"/>
          </w:tcPr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225.00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226.00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227.00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228.00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229.00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230.00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231.00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232.00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233.00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234.00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235.00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236.00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237.00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238.00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239.00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240.00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241.00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242.00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243.00</w:t>
            </w:r>
          </w:p>
        </w:tc>
        <w:tc>
          <w:tcPr>
            <w:tcW w:w="1231" w:type="dxa"/>
          </w:tcPr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600.00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604.00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608.00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612.00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616.00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620.00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624.00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628.00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632.00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636.00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640.00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644.00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648.00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652.00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656.00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660.00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664.00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668.00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672.00</w:t>
            </w:r>
          </w:p>
        </w:tc>
        <w:tc>
          <w:tcPr>
            <w:tcW w:w="1232" w:type="dxa"/>
          </w:tcPr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244.00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245.00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246.00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247.00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248.00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249.00  250.00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251.00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252.00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253.00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254.00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255.00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256.00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257.00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258.00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259.00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260.00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261.00</w:t>
            </w:r>
          </w:p>
          <w:p w:rsidR="00842BB6" w:rsidRPr="006900D3" w:rsidRDefault="00842BB6" w:rsidP="00D87EC9">
            <w:pPr>
              <w:jc w:val="center"/>
            </w:pPr>
            <w:r w:rsidRPr="006900D3">
              <w:t xml:space="preserve">   262.00</w:t>
            </w:r>
          </w:p>
        </w:tc>
        <w:tc>
          <w:tcPr>
            <w:tcW w:w="1232" w:type="dxa"/>
          </w:tcPr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676.00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680.00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684.00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688.00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692.00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696.00 700.00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701.46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702.93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704.39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705.86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707.32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708.78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710.25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711.71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713.18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714.64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716.11</w:t>
            </w:r>
          </w:p>
          <w:p w:rsidR="00842BB6" w:rsidRPr="006900D3" w:rsidRDefault="00842BB6" w:rsidP="00D87EC9">
            <w:pPr>
              <w:jc w:val="center"/>
            </w:pPr>
            <w:r w:rsidRPr="006900D3">
              <w:t xml:space="preserve">  717.57</w:t>
            </w:r>
          </w:p>
        </w:tc>
        <w:tc>
          <w:tcPr>
            <w:tcW w:w="1232" w:type="dxa"/>
          </w:tcPr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263.00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264.00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265.00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266.00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267.00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268.00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269.00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270.00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271.00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272.00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273.00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274.00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275.00   276.00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277.00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278.00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279.00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280.00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281.00</w:t>
            </w:r>
          </w:p>
        </w:tc>
        <w:tc>
          <w:tcPr>
            <w:tcW w:w="1232" w:type="dxa"/>
          </w:tcPr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719.03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720.50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721.96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723.43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724.89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726.35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727.82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729.28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730.75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732.21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733.67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735.14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736.00  736.54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737.07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737.61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738.14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738.68</w:t>
            </w:r>
          </w:p>
          <w:p w:rsidR="00842BB6" w:rsidRPr="006900D3" w:rsidRDefault="00842BB6" w:rsidP="00D87EC9">
            <w:pPr>
              <w:jc w:val="center"/>
            </w:pPr>
            <w:r w:rsidRPr="006900D3">
              <w:t>739.22</w:t>
            </w:r>
          </w:p>
        </w:tc>
        <w:tc>
          <w:tcPr>
            <w:tcW w:w="1232" w:type="dxa"/>
          </w:tcPr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282.00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283.00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284.00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285.00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286.00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287.00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288.00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289.00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290.00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291.00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292.00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293.00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294.00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295.00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296.00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297.00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298.00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299.00</w:t>
            </w:r>
          </w:p>
          <w:p w:rsidR="00842BB6" w:rsidRPr="006900D3" w:rsidRDefault="00842BB6" w:rsidP="00D87EC9">
            <w:pPr>
              <w:jc w:val="center"/>
            </w:pPr>
            <w:r w:rsidRPr="006900D3">
              <w:t>300.00</w:t>
            </w:r>
          </w:p>
        </w:tc>
        <w:tc>
          <w:tcPr>
            <w:tcW w:w="1232" w:type="dxa"/>
          </w:tcPr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739.75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740.29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740.82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741.36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741.89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742.43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742.97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743.50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744.04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744.57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745.11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745.65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746.18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746.72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747.25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747.79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748.33</w:t>
            </w:r>
          </w:p>
          <w:p w:rsidR="00842BB6" w:rsidRPr="006900D3" w:rsidRDefault="00842BB6" w:rsidP="00D87EC9">
            <w:pPr>
              <w:autoSpaceDE w:val="0"/>
              <w:autoSpaceDN w:val="0"/>
              <w:adjustRightInd w:val="0"/>
              <w:jc w:val="center"/>
            </w:pPr>
            <w:r w:rsidRPr="006900D3">
              <w:t>748.86</w:t>
            </w:r>
          </w:p>
          <w:p w:rsidR="00842BB6" w:rsidRPr="006900D3" w:rsidRDefault="00842BB6" w:rsidP="00D87EC9">
            <w:pPr>
              <w:jc w:val="center"/>
            </w:pPr>
            <w:r w:rsidRPr="006900D3">
              <w:t>750.00</w:t>
            </w:r>
          </w:p>
        </w:tc>
      </w:tr>
    </w:tbl>
    <w:p w:rsidR="00842BB6" w:rsidRDefault="00842BB6" w:rsidP="00842BB6">
      <w:pPr>
        <w:autoSpaceDE w:val="0"/>
        <w:autoSpaceDN w:val="0"/>
        <w:adjustRightInd w:val="0"/>
        <w:jc w:val="center"/>
        <w:rPr>
          <w:rFonts w:eastAsiaTheme="minorEastAsia" w:cstheme="minorBidi"/>
        </w:rPr>
      </w:pPr>
    </w:p>
    <w:p w:rsidR="00C37383" w:rsidRDefault="00C37383" w:rsidP="00842BB6">
      <w:pPr>
        <w:autoSpaceDE w:val="0"/>
        <w:autoSpaceDN w:val="0"/>
        <w:adjustRightInd w:val="0"/>
        <w:jc w:val="center"/>
        <w:rPr>
          <w:rFonts w:eastAsiaTheme="minorEastAsia" w:cstheme="minorBidi"/>
        </w:rPr>
      </w:pPr>
    </w:p>
    <w:p w:rsidR="00842BB6" w:rsidRPr="006F2CBB" w:rsidRDefault="00842BB6" w:rsidP="00842BB6">
      <w:pPr>
        <w:autoSpaceDE w:val="0"/>
        <w:autoSpaceDN w:val="0"/>
        <w:adjustRightInd w:val="0"/>
        <w:jc w:val="center"/>
        <w:rPr>
          <w:rFonts w:eastAsiaTheme="minorEastAsia" w:cstheme="minorBidi"/>
        </w:rPr>
      </w:pPr>
      <w:r w:rsidRPr="006F2CBB">
        <w:rPr>
          <w:rFonts w:eastAsiaTheme="minorEastAsia" w:cstheme="minorBidi"/>
        </w:rPr>
        <w:t>Т А Б Л И Ц А</w:t>
      </w:r>
    </w:p>
    <w:p w:rsidR="00842BB6" w:rsidRDefault="00842BB6" w:rsidP="00842BB6">
      <w:pPr>
        <w:autoSpaceDE w:val="0"/>
        <w:autoSpaceDN w:val="0"/>
        <w:adjustRightInd w:val="0"/>
        <w:jc w:val="center"/>
        <w:rPr>
          <w:rFonts w:eastAsiaTheme="minorEastAsia" w:cstheme="minorBidi"/>
        </w:rPr>
      </w:pPr>
      <w:r w:rsidRPr="006F2CBB">
        <w:rPr>
          <w:rFonts w:eastAsiaTheme="minorEastAsia" w:cstheme="minorBidi"/>
        </w:rPr>
        <w:t xml:space="preserve">ДЛЯ РАСЧЕТА ОЧКОВ В БЕГЕ НА </w:t>
      </w:r>
      <w:r>
        <w:rPr>
          <w:rFonts w:eastAsiaTheme="minorEastAsia" w:cstheme="minorBidi"/>
        </w:rPr>
        <w:t>1000 м</w:t>
      </w:r>
      <w:r w:rsidRPr="006F2CBB">
        <w:rPr>
          <w:rFonts w:eastAsiaTheme="minorEastAsia" w:cstheme="minorBidi"/>
        </w:rPr>
        <w:t xml:space="preserve"> (ЮНОШИ)</w:t>
      </w:r>
    </w:p>
    <w:p w:rsidR="00842BB6" w:rsidRPr="006F2CBB" w:rsidRDefault="00842BB6" w:rsidP="00842BB6">
      <w:pPr>
        <w:autoSpaceDE w:val="0"/>
        <w:autoSpaceDN w:val="0"/>
        <w:adjustRightInd w:val="0"/>
        <w:jc w:val="center"/>
        <w:rPr>
          <w:rFonts w:eastAsiaTheme="minorEastAsia" w:cstheme="min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842BB6" w:rsidRPr="006F2CBB" w:rsidTr="00D87EC9">
        <w:tc>
          <w:tcPr>
            <w:tcW w:w="1231" w:type="dxa"/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proofErr w:type="spellStart"/>
            <w:r w:rsidRPr="006F2CBB">
              <w:rPr>
                <w:rFonts w:eastAsiaTheme="minorEastAsia" w:cstheme="minorBidi"/>
              </w:rPr>
              <w:t>мин.сек</w:t>
            </w:r>
            <w:proofErr w:type="spellEnd"/>
          </w:p>
        </w:tc>
        <w:tc>
          <w:tcPr>
            <w:tcW w:w="1231" w:type="dxa"/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очки</w:t>
            </w:r>
          </w:p>
        </w:tc>
        <w:tc>
          <w:tcPr>
            <w:tcW w:w="1232" w:type="dxa"/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proofErr w:type="spellStart"/>
            <w:r w:rsidRPr="006F2CBB">
              <w:rPr>
                <w:rFonts w:eastAsiaTheme="minorEastAsia" w:cstheme="minorBidi"/>
              </w:rPr>
              <w:t>мин.сек</w:t>
            </w:r>
            <w:proofErr w:type="spellEnd"/>
          </w:p>
        </w:tc>
        <w:tc>
          <w:tcPr>
            <w:tcW w:w="1232" w:type="dxa"/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очки</w:t>
            </w:r>
          </w:p>
        </w:tc>
        <w:tc>
          <w:tcPr>
            <w:tcW w:w="1232" w:type="dxa"/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proofErr w:type="spellStart"/>
            <w:r w:rsidRPr="006F2CBB">
              <w:rPr>
                <w:rFonts w:eastAsiaTheme="minorEastAsia" w:cstheme="minorBidi"/>
              </w:rPr>
              <w:t>мин.сек</w:t>
            </w:r>
            <w:proofErr w:type="spellEnd"/>
          </w:p>
        </w:tc>
        <w:tc>
          <w:tcPr>
            <w:tcW w:w="1232" w:type="dxa"/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очки</w:t>
            </w:r>
          </w:p>
        </w:tc>
        <w:tc>
          <w:tcPr>
            <w:tcW w:w="1232" w:type="dxa"/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proofErr w:type="spellStart"/>
            <w:r w:rsidRPr="006F2CBB">
              <w:rPr>
                <w:rFonts w:eastAsiaTheme="minorEastAsia" w:cstheme="minorBidi"/>
              </w:rPr>
              <w:t>мин.сек</w:t>
            </w:r>
            <w:proofErr w:type="spellEnd"/>
          </w:p>
        </w:tc>
        <w:tc>
          <w:tcPr>
            <w:tcW w:w="1232" w:type="dxa"/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очки</w:t>
            </w:r>
          </w:p>
        </w:tc>
      </w:tr>
      <w:tr w:rsidR="00842BB6" w:rsidRPr="006F2CBB" w:rsidTr="00D87EC9">
        <w:trPr>
          <w:trHeight w:val="90"/>
        </w:trPr>
        <w:tc>
          <w:tcPr>
            <w:tcW w:w="1231" w:type="dxa"/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3.50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3.49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3.48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3.47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3.46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3.45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3.44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3.43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3.42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3.41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3.40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3.39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3.38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3.37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3.36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3.35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3.34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3.33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3.32  </w:t>
            </w:r>
          </w:p>
        </w:tc>
        <w:tc>
          <w:tcPr>
            <w:tcW w:w="1231" w:type="dxa"/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600.00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602.50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605.00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607.50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610.00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612.50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615.00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617.50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620.00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622.50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625.00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627.50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630.00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632.50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635.00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637.50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640.00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642.50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645.00</w:t>
            </w:r>
          </w:p>
        </w:tc>
        <w:tc>
          <w:tcPr>
            <w:tcW w:w="1232" w:type="dxa"/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3.31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3.30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3.29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3.28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3.27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3.26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3.25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3.24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3.23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3.22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3.21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3.20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3.19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3.18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3.17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3.16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3.15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3.14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  3.13    </w:t>
            </w:r>
          </w:p>
        </w:tc>
        <w:tc>
          <w:tcPr>
            <w:tcW w:w="1232" w:type="dxa"/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647.50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650.00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652.50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655.00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657.50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660.00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662.50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665.00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667.50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670.00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672.50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675.00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677.50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680.00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682.50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685.00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687.50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690.00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692.50</w:t>
            </w:r>
          </w:p>
        </w:tc>
        <w:tc>
          <w:tcPr>
            <w:tcW w:w="1232" w:type="dxa"/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3.12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3.11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3.10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3.09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3.08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3.07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3.06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3.05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3.04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3.03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3.02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3.01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3.00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2.59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2.58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2.57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2.56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2.55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2.54    </w:t>
            </w:r>
          </w:p>
        </w:tc>
        <w:tc>
          <w:tcPr>
            <w:tcW w:w="1232" w:type="dxa"/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695.00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697.50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700.00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701.83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703.66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705.49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707.32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709.15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710.98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  712.81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714.64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716.47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718.30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720.13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721.96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723.79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725.62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727.45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729.28</w:t>
            </w:r>
          </w:p>
        </w:tc>
        <w:tc>
          <w:tcPr>
            <w:tcW w:w="1232" w:type="dxa"/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2.53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2.52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2.51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2.50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2.49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2.48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2.47 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2.46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2.45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2.44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2.43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2.42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2.41  </w:t>
            </w:r>
          </w:p>
          <w:p w:rsidR="00842BB6" w:rsidRPr="006F2CBB" w:rsidRDefault="00842BB6" w:rsidP="00D87EC9">
            <w:pPr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    2.40  </w:t>
            </w:r>
          </w:p>
        </w:tc>
        <w:tc>
          <w:tcPr>
            <w:tcW w:w="1232" w:type="dxa"/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731.11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732.94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734.77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736.00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737.34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738.68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740.02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741.36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742.70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744.04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745.38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746.72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748.06</w:t>
            </w:r>
          </w:p>
          <w:p w:rsidR="00842BB6" w:rsidRPr="006F2CBB" w:rsidRDefault="00842BB6" w:rsidP="00D87EC9">
            <w:pPr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  750.00</w:t>
            </w:r>
          </w:p>
        </w:tc>
      </w:tr>
    </w:tbl>
    <w:p w:rsidR="00842BB6" w:rsidRDefault="00842BB6" w:rsidP="00842BB6">
      <w:pPr>
        <w:autoSpaceDE w:val="0"/>
        <w:autoSpaceDN w:val="0"/>
        <w:adjustRightInd w:val="0"/>
        <w:jc w:val="center"/>
        <w:rPr>
          <w:rFonts w:eastAsiaTheme="minorEastAsia" w:cstheme="minorBidi"/>
        </w:rPr>
      </w:pPr>
    </w:p>
    <w:p w:rsidR="00971B6F" w:rsidRDefault="00971B6F" w:rsidP="00842BB6">
      <w:pPr>
        <w:autoSpaceDE w:val="0"/>
        <w:autoSpaceDN w:val="0"/>
        <w:adjustRightInd w:val="0"/>
        <w:jc w:val="center"/>
        <w:rPr>
          <w:rFonts w:eastAsiaTheme="minorEastAsia" w:cstheme="minorBidi"/>
        </w:rPr>
      </w:pPr>
    </w:p>
    <w:p w:rsidR="00971B6F" w:rsidRDefault="00971B6F" w:rsidP="00842BB6">
      <w:pPr>
        <w:autoSpaceDE w:val="0"/>
        <w:autoSpaceDN w:val="0"/>
        <w:adjustRightInd w:val="0"/>
        <w:jc w:val="center"/>
        <w:rPr>
          <w:rFonts w:eastAsiaTheme="minorEastAsia" w:cstheme="minorBidi"/>
        </w:rPr>
      </w:pPr>
    </w:p>
    <w:p w:rsidR="00971B6F" w:rsidRDefault="00971B6F" w:rsidP="00842BB6">
      <w:pPr>
        <w:autoSpaceDE w:val="0"/>
        <w:autoSpaceDN w:val="0"/>
        <w:adjustRightInd w:val="0"/>
        <w:jc w:val="center"/>
        <w:rPr>
          <w:rFonts w:eastAsiaTheme="minorEastAsia" w:cstheme="minorBidi"/>
        </w:rPr>
      </w:pPr>
    </w:p>
    <w:p w:rsidR="00842BB6" w:rsidRPr="006F2CBB" w:rsidRDefault="00842BB6" w:rsidP="00842BB6">
      <w:pPr>
        <w:autoSpaceDE w:val="0"/>
        <w:autoSpaceDN w:val="0"/>
        <w:adjustRightInd w:val="0"/>
        <w:jc w:val="center"/>
        <w:rPr>
          <w:rFonts w:eastAsiaTheme="minorEastAsia" w:cstheme="minorBidi"/>
        </w:rPr>
      </w:pPr>
      <w:r w:rsidRPr="006F2CBB">
        <w:rPr>
          <w:rFonts w:eastAsiaTheme="minorEastAsia" w:cstheme="minorBidi"/>
        </w:rPr>
        <w:lastRenderedPageBreak/>
        <w:t>Т А Б Л И Ц А</w:t>
      </w:r>
    </w:p>
    <w:p w:rsidR="00842BB6" w:rsidRPr="006F2CBB" w:rsidRDefault="00842BB6" w:rsidP="00842BB6">
      <w:pPr>
        <w:autoSpaceDE w:val="0"/>
        <w:autoSpaceDN w:val="0"/>
        <w:adjustRightInd w:val="0"/>
        <w:jc w:val="center"/>
        <w:rPr>
          <w:rFonts w:eastAsiaTheme="minorEastAsia" w:cstheme="minorBidi"/>
          <w:b/>
        </w:rPr>
      </w:pPr>
      <w:r w:rsidRPr="006F2CBB">
        <w:rPr>
          <w:rFonts w:eastAsiaTheme="minorEastAsia" w:cstheme="minorBidi"/>
        </w:rPr>
        <w:t>ДЛЯ РАСЧЕТА ОЧКОВ В СГИБАНИИ-РАЗГИБАНИИ РУК В УПОРЕ ЛЕЖА (ДЕВУШКИ)</w:t>
      </w:r>
    </w:p>
    <w:tbl>
      <w:tblPr>
        <w:tblW w:w="0" w:type="auto"/>
        <w:tblInd w:w="18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1"/>
        <w:gridCol w:w="1417"/>
        <w:gridCol w:w="1418"/>
        <w:gridCol w:w="1417"/>
      </w:tblGrid>
      <w:tr w:rsidR="00842BB6" w:rsidRPr="006F2CBB" w:rsidTr="00D87EC9">
        <w:trPr>
          <w:cantSplit/>
        </w:trPr>
        <w:tc>
          <w:tcPr>
            <w:tcW w:w="150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кол.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proofErr w:type="spellStart"/>
            <w:r w:rsidRPr="006F2CBB">
              <w:rPr>
                <w:rFonts w:eastAsiaTheme="minorEastAsia" w:cstheme="minorBidi"/>
              </w:rPr>
              <w:t>повт</w:t>
            </w:r>
            <w:proofErr w:type="spellEnd"/>
            <w:r w:rsidRPr="006F2CBB">
              <w:rPr>
                <w:rFonts w:eastAsiaTheme="minorEastAsia" w:cstheme="minorBidi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кол.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proofErr w:type="spellStart"/>
            <w:r w:rsidRPr="006F2CBB">
              <w:rPr>
                <w:rFonts w:eastAsiaTheme="minorEastAsia" w:cstheme="minorBidi"/>
              </w:rPr>
              <w:t>повт</w:t>
            </w:r>
            <w:proofErr w:type="spellEnd"/>
            <w:r w:rsidRPr="006F2CBB">
              <w:rPr>
                <w:rFonts w:eastAsiaTheme="minorEastAsia" w:cstheme="minorBidi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очки</w:t>
            </w:r>
          </w:p>
        </w:tc>
      </w:tr>
      <w:tr w:rsidR="00842BB6" w:rsidRPr="006F2CBB" w:rsidTr="00D87EC9">
        <w:trPr>
          <w:cantSplit/>
        </w:trPr>
        <w:tc>
          <w:tcPr>
            <w:tcW w:w="15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12.00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13.00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14.00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15.00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16.00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17.00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18.00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19.00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21.00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22.00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23.00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24.00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26.00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27.00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28.00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29.00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30.00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31.00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600.00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607.69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615.38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623.08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630.77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638.46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646.15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653.85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661.54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669.23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676.92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684.62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692.31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700.00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702.82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705.63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708.45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711.26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714.08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716.89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32.00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33.00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34.00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35.00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36.00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37.00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38.00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39.00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40.00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41.00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42.00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43.00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44.00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45.00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46.00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47.00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48.00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49.00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50.00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51.00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719.71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722.52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725.34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728.16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730.97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733.79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736.00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737.03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738.06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739.09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740.12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741.15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742.18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743.21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744.24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745.28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746.31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747.34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748.37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750.00</w:t>
            </w:r>
          </w:p>
        </w:tc>
      </w:tr>
    </w:tbl>
    <w:p w:rsidR="00842BB6" w:rsidRPr="006F2CBB" w:rsidRDefault="00842BB6" w:rsidP="00842BB6">
      <w:pPr>
        <w:autoSpaceDE w:val="0"/>
        <w:autoSpaceDN w:val="0"/>
        <w:adjustRightInd w:val="0"/>
        <w:rPr>
          <w:rFonts w:eastAsiaTheme="minorEastAsia" w:cstheme="minorBidi"/>
        </w:rPr>
      </w:pPr>
    </w:p>
    <w:p w:rsidR="00842BB6" w:rsidRDefault="00842BB6" w:rsidP="00842BB6">
      <w:pPr>
        <w:autoSpaceDE w:val="0"/>
        <w:autoSpaceDN w:val="0"/>
        <w:adjustRightInd w:val="0"/>
        <w:jc w:val="center"/>
        <w:rPr>
          <w:rFonts w:eastAsiaTheme="minorEastAsia" w:cstheme="minorBidi"/>
        </w:rPr>
      </w:pPr>
    </w:p>
    <w:p w:rsidR="00842BB6" w:rsidRDefault="00842BB6" w:rsidP="00842BB6">
      <w:pPr>
        <w:autoSpaceDE w:val="0"/>
        <w:autoSpaceDN w:val="0"/>
        <w:adjustRightInd w:val="0"/>
        <w:jc w:val="center"/>
        <w:rPr>
          <w:rFonts w:eastAsiaTheme="minorEastAsia" w:cstheme="minorBidi"/>
        </w:rPr>
      </w:pPr>
    </w:p>
    <w:p w:rsidR="00842BB6" w:rsidRPr="006F2CBB" w:rsidRDefault="00842BB6" w:rsidP="00842BB6">
      <w:pPr>
        <w:autoSpaceDE w:val="0"/>
        <w:autoSpaceDN w:val="0"/>
        <w:adjustRightInd w:val="0"/>
        <w:jc w:val="center"/>
        <w:rPr>
          <w:rFonts w:eastAsiaTheme="minorEastAsia" w:cstheme="minorBidi"/>
        </w:rPr>
      </w:pPr>
      <w:r w:rsidRPr="006F2CBB">
        <w:rPr>
          <w:rFonts w:eastAsiaTheme="minorEastAsia" w:cstheme="minorBidi"/>
        </w:rPr>
        <w:t>Т А Б Л И Ц А</w:t>
      </w:r>
    </w:p>
    <w:p w:rsidR="00842BB6" w:rsidRPr="006F2CBB" w:rsidRDefault="00842BB6" w:rsidP="00842BB6">
      <w:pPr>
        <w:autoSpaceDE w:val="0"/>
        <w:autoSpaceDN w:val="0"/>
        <w:adjustRightInd w:val="0"/>
        <w:jc w:val="center"/>
        <w:rPr>
          <w:rFonts w:eastAsiaTheme="minorEastAsia" w:cstheme="minorBidi"/>
          <w:b/>
        </w:rPr>
      </w:pPr>
      <w:r w:rsidRPr="006F2CBB">
        <w:rPr>
          <w:rFonts w:eastAsiaTheme="minorEastAsia" w:cstheme="minorBidi"/>
        </w:rPr>
        <w:t>ДЛЯ РАСЧЕТА ОЧКОВ В ПРЫЖКАХ В ДЛИНУ С МЕСТА (ДЕВУШКИ)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7"/>
        <w:gridCol w:w="1275"/>
        <w:gridCol w:w="1418"/>
        <w:gridCol w:w="1417"/>
        <w:gridCol w:w="1418"/>
        <w:gridCol w:w="1417"/>
      </w:tblGrid>
      <w:tr w:rsidR="00842BB6" w:rsidRPr="006F2CBB" w:rsidTr="00D87EC9">
        <w:trPr>
          <w:cantSplit/>
          <w:jc w:val="center"/>
        </w:trPr>
        <w:tc>
          <w:tcPr>
            <w:tcW w:w="15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см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см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см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очки</w:t>
            </w:r>
          </w:p>
        </w:tc>
      </w:tr>
      <w:tr w:rsidR="00842BB6" w:rsidRPr="006F2CBB" w:rsidTr="00D87EC9">
        <w:trPr>
          <w:cantSplit/>
          <w:jc w:val="center"/>
        </w:trPr>
        <w:tc>
          <w:tcPr>
            <w:tcW w:w="15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185.00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186.00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187.00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188.00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189.00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190.00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191.00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192.00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193.00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194.00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195.00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196.00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197.00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198.00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199.00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200.00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201.00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202.00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203.00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204.00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205.00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600.00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605.00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610.00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615.00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620.00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625.00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630.00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635.00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640.00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645.00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650.00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655.00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660.00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665.00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670.00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675.00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680.00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685.00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690.00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695.00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700.00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206.00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207.00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208.00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209.00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210.00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211.00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212.00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213.00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214.00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215.00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216.00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217.00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218.00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219.00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220.00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221.00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222.00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223.00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224.00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225.00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226.00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701.83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703.66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705.49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707.32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709.15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710.98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712.81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714.64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716.47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718.30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720.13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721.96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723.79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725.62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727.45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729.28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731.11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732.94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734.77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736.00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736.67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227.00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228.00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229.00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230.00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231.00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232.00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233.00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234.00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235.00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236.00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237.00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238.00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239.00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240.00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241.00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242.00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243.00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244.00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245.00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737.34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738.01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738.68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739.35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740.02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740.69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741.36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742.03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742.70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743.37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744.04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744.71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745.38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746.05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746.72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747.39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748.06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748.73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750.00</w:t>
            </w:r>
          </w:p>
        </w:tc>
      </w:tr>
    </w:tbl>
    <w:p w:rsidR="00842BB6" w:rsidRDefault="00842BB6" w:rsidP="00971B6F">
      <w:pPr>
        <w:autoSpaceDE w:val="0"/>
        <w:autoSpaceDN w:val="0"/>
        <w:adjustRightInd w:val="0"/>
        <w:jc w:val="center"/>
        <w:rPr>
          <w:rFonts w:eastAsiaTheme="minorEastAsia" w:cstheme="minorBidi"/>
        </w:rPr>
      </w:pPr>
      <w:r w:rsidRPr="006F2CBB">
        <w:rPr>
          <w:rFonts w:eastAsiaTheme="minorEastAsia" w:cstheme="minorBidi"/>
        </w:rPr>
        <w:lastRenderedPageBreak/>
        <w:t xml:space="preserve">ТАБЛИЦА ДЛЯ РАСЧЕТА ОЧКОВ В БЕГЕ НА </w:t>
      </w:r>
      <w:r>
        <w:rPr>
          <w:rFonts w:eastAsiaTheme="minorEastAsia" w:cstheme="minorBidi"/>
        </w:rPr>
        <w:t xml:space="preserve">1000 </w:t>
      </w:r>
      <w:proofErr w:type="gramStart"/>
      <w:r>
        <w:rPr>
          <w:rFonts w:eastAsiaTheme="minorEastAsia" w:cstheme="minorBidi"/>
        </w:rPr>
        <w:t>м</w:t>
      </w:r>
      <w:r w:rsidRPr="006F2CBB">
        <w:rPr>
          <w:rFonts w:eastAsiaTheme="minorEastAsia" w:cstheme="minorBidi"/>
        </w:rPr>
        <w:t xml:space="preserve">  (</w:t>
      </w:r>
      <w:proofErr w:type="gramEnd"/>
      <w:r w:rsidRPr="006F2CBB">
        <w:rPr>
          <w:rFonts w:eastAsiaTheme="minorEastAsia" w:cstheme="minorBidi"/>
        </w:rPr>
        <w:t>ДЕВУШКИ)</w:t>
      </w:r>
    </w:p>
    <w:p w:rsidR="00842BB6" w:rsidRPr="006F2CBB" w:rsidRDefault="00842BB6" w:rsidP="00842BB6">
      <w:pPr>
        <w:autoSpaceDE w:val="0"/>
        <w:autoSpaceDN w:val="0"/>
        <w:adjustRightInd w:val="0"/>
        <w:jc w:val="center"/>
        <w:rPr>
          <w:rFonts w:eastAsiaTheme="minorEastAsia" w:cstheme="minorBidi"/>
        </w:rPr>
      </w:pPr>
    </w:p>
    <w:tbl>
      <w:tblPr>
        <w:tblW w:w="0" w:type="auto"/>
        <w:tblInd w:w="5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6"/>
        <w:gridCol w:w="1549"/>
        <w:gridCol w:w="1268"/>
        <w:gridCol w:w="1408"/>
        <w:gridCol w:w="1409"/>
        <w:gridCol w:w="1408"/>
      </w:tblGrid>
      <w:tr w:rsidR="00842BB6" w:rsidRPr="006F2CBB" w:rsidTr="00D87EC9">
        <w:trPr>
          <w:cantSplit/>
          <w:trHeight w:val="284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proofErr w:type="spellStart"/>
            <w:r w:rsidRPr="006F2CBB">
              <w:rPr>
                <w:rFonts w:eastAsiaTheme="minorEastAsia" w:cstheme="minorBidi"/>
              </w:rPr>
              <w:t>мин.сек</w:t>
            </w:r>
            <w:proofErr w:type="spellEnd"/>
          </w:p>
        </w:tc>
        <w:tc>
          <w:tcPr>
            <w:tcW w:w="15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очки</w:t>
            </w:r>
          </w:p>
        </w:tc>
        <w:tc>
          <w:tcPr>
            <w:tcW w:w="12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proofErr w:type="spellStart"/>
            <w:r w:rsidRPr="006F2CBB">
              <w:rPr>
                <w:rFonts w:eastAsiaTheme="minorEastAsia" w:cstheme="minorBidi"/>
              </w:rPr>
              <w:t>мин.сек</w:t>
            </w:r>
            <w:proofErr w:type="spellEnd"/>
          </w:p>
        </w:tc>
        <w:tc>
          <w:tcPr>
            <w:tcW w:w="14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очки</w:t>
            </w:r>
          </w:p>
        </w:tc>
        <w:tc>
          <w:tcPr>
            <w:tcW w:w="140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proofErr w:type="spellStart"/>
            <w:r w:rsidRPr="006F2CBB">
              <w:rPr>
                <w:rFonts w:eastAsiaTheme="minorEastAsia" w:cstheme="minorBidi"/>
              </w:rPr>
              <w:t>мин.сек</w:t>
            </w:r>
            <w:proofErr w:type="spellEnd"/>
          </w:p>
        </w:tc>
        <w:tc>
          <w:tcPr>
            <w:tcW w:w="14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очки</w:t>
            </w:r>
          </w:p>
        </w:tc>
      </w:tr>
      <w:tr w:rsidR="00842BB6" w:rsidRPr="006F2CBB" w:rsidTr="00D87EC9">
        <w:trPr>
          <w:cantSplit/>
          <w:trHeight w:val="7462"/>
        </w:trPr>
        <w:tc>
          <w:tcPr>
            <w:tcW w:w="142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4.45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4.44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4.43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4.42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4.41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4.40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4.39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4.38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4.37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4.36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4.35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4.34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4.33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4.32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4.31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4.30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4.29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4.28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4.27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4.26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4.25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4.24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4.23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4.22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4.21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4.20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4.19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4.18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4.17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4.16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4.15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4.14  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600.00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602.50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605.00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607.50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610.00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612.50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615.00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617.50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620.00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622.50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625.00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627.50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630.00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632.50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635.00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637.50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640.00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642.50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645.00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647.50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650.00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652.50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655.00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657.50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660.00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662.50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665.00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667.50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670.00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672.50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675.00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677.50</w:t>
            </w:r>
          </w:p>
        </w:tc>
        <w:tc>
          <w:tcPr>
            <w:tcW w:w="12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4.13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4.12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4.11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4.10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4.09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4.08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4.07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4.06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4.05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4.04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4.03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4.02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4.01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4.00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3.59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3.58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3.57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3.56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3.55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3.54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3.53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3.52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3.51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3.50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3.49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3.48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3.47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3.46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3.45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3.44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3.43 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680.00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682.50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685.00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687.50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690.00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692.50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695.00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697.50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700.00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701.21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702.43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703.64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704.86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706.07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707.29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708.50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709.72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710.93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712.14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713.36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714.57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715.79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717.00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718.22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719.43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720.64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721.86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723.07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724.29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725.50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726.72</w:t>
            </w:r>
          </w:p>
        </w:tc>
        <w:tc>
          <w:tcPr>
            <w:tcW w:w="14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3.42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3.41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3.40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3.39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3.38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3.37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3.36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3.35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3.34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3.33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3.32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3.31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3.30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3.29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3.28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3.27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3.26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3.25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3.24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3.23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3.22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2.21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3.20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3.19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3.18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3.17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3.16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3.15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3.14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3.13  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 xml:space="preserve">3.12 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727.93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729.15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730.36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731.57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732.79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734.00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735.22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736.00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736.59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737.18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737.77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738.36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738.95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739.54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740.13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740.72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741.31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741.90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742.49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743.08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743.67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744.26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744.85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745.44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746.03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746.62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747.21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747.80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748.39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748.98</w:t>
            </w:r>
          </w:p>
          <w:p w:rsidR="00842BB6" w:rsidRPr="006F2CBB" w:rsidRDefault="00842BB6" w:rsidP="00D87EC9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  <w:r w:rsidRPr="006F2CBB">
              <w:rPr>
                <w:rFonts w:eastAsiaTheme="minorEastAsia" w:cstheme="minorBidi"/>
              </w:rPr>
              <w:t>750.00</w:t>
            </w:r>
          </w:p>
        </w:tc>
      </w:tr>
    </w:tbl>
    <w:p w:rsidR="00842BB6" w:rsidRPr="006F2CBB" w:rsidRDefault="00842BB6" w:rsidP="00842BB6">
      <w:pPr>
        <w:jc w:val="right"/>
        <w:rPr>
          <w:rFonts w:eastAsiaTheme="minorEastAsia" w:cstheme="minorBidi"/>
          <w:b/>
        </w:rPr>
      </w:pPr>
    </w:p>
    <w:p w:rsidR="00842BB6" w:rsidRPr="006F2CBB" w:rsidRDefault="00842BB6" w:rsidP="00842BB6">
      <w:pPr>
        <w:jc w:val="center"/>
        <w:rPr>
          <w:rFonts w:eastAsiaTheme="minorEastAsia" w:cstheme="minorBidi"/>
          <w:b/>
        </w:rPr>
      </w:pPr>
    </w:p>
    <w:p w:rsidR="00842BB6" w:rsidRPr="006F2CBB" w:rsidRDefault="00842BB6" w:rsidP="00842BB6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  <w:b/>
        </w:rPr>
      </w:pPr>
      <w:r w:rsidRPr="006F2CBB">
        <w:rPr>
          <w:rFonts w:eastAsiaTheme="minorEastAsia" w:cstheme="minorBidi"/>
          <w:b/>
        </w:rPr>
        <w:t>Критерии оценки:</w:t>
      </w:r>
    </w:p>
    <w:p w:rsidR="00842BB6" w:rsidRPr="006F2CBB" w:rsidRDefault="00842BB6" w:rsidP="00842BB6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</w:rPr>
      </w:pPr>
      <w:r w:rsidRPr="006F2CBB">
        <w:rPr>
          <w:rFonts w:eastAsiaTheme="minorEastAsia" w:cstheme="minorBidi"/>
        </w:rPr>
        <w:t>- оценка «отлично» ставится студенту если он при выполнении контрольных нормативов набрал 2100 и более баллов;</w:t>
      </w:r>
    </w:p>
    <w:p w:rsidR="00842BB6" w:rsidRPr="006F2CBB" w:rsidRDefault="00842BB6" w:rsidP="00842BB6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</w:rPr>
      </w:pPr>
      <w:r w:rsidRPr="006F2CBB">
        <w:rPr>
          <w:rFonts w:eastAsiaTheme="minorEastAsia" w:cstheme="minorBidi"/>
        </w:rPr>
        <w:t>- оценка «хорошо» ставится студенту если он при выполнении контрольных нормативов набрал 1970-2099 баллов;</w:t>
      </w:r>
    </w:p>
    <w:p w:rsidR="00842BB6" w:rsidRPr="006F2CBB" w:rsidRDefault="00842BB6" w:rsidP="00842BB6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</w:rPr>
      </w:pPr>
      <w:r w:rsidRPr="006F2CBB">
        <w:rPr>
          <w:rFonts w:eastAsiaTheme="minorEastAsia" w:cstheme="minorBidi"/>
        </w:rPr>
        <w:t>- оценка «удовлетворительно» ставится студенту если он при выполнении контрольных нормативов набрал 1800-1969 баллов;</w:t>
      </w:r>
    </w:p>
    <w:p w:rsidR="00842BB6" w:rsidRPr="006F2CBB" w:rsidRDefault="00842BB6" w:rsidP="00842BB6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</w:rPr>
      </w:pPr>
      <w:r w:rsidRPr="006F2CBB">
        <w:rPr>
          <w:rFonts w:eastAsiaTheme="minorEastAsia" w:cstheme="minorBidi"/>
        </w:rPr>
        <w:t>- оценка «неудовлетворительно» ставится студенту если он при выполнении контрольных нормативов набрал менее 1800 баллов</w:t>
      </w:r>
    </w:p>
    <w:p w:rsidR="00842BB6" w:rsidRDefault="00842BB6" w:rsidP="00047ED5">
      <w:pPr>
        <w:tabs>
          <w:tab w:val="right" w:leader="underscore" w:pos="9356"/>
        </w:tabs>
        <w:rPr>
          <w:b/>
          <w:highlight w:val="yellow"/>
        </w:rPr>
      </w:pPr>
    </w:p>
    <w:sectPr w:rsidR="00842BB6" w:rsidSect="00B31B29">
      <w:headerReference w:type="even" r:id="rId36"/>
      <w:headerReference w:type="default" r:id="rId3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F30" w:rsidRDefault="00307F30">
      <w:r>
        <w:separator/>
      </w:r>
    </w:p>
  </w:endnote>
  <w:endnote w:type="continuationSeparator" w:id="0">
    <w:p w:rsidR="00307F30" w:rsidRDefault="0030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F30" w:rsidRDefault="00307F30">
      <w:r>
        <w:separator/>
      </w:r>
    </w:p>
  </w:footnote>
  <w:footnote w:type="continuationSeparator" w:id="0">
    <w:p w:rsidR="00307F30" w:rsidRDefault="00307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45" w:rsidRDefault="00C47945" w:rsidP="007D745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47945" w:rsidRDefault="00C4794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45" w:rsidRPr="00865588" w:rsidRDefault="00C47945" w:rsidP="00865588">
    <w:pPr>
      <w:pStyle w:val="a9"/>
      <w:framePr w:wrap="around" w:vAnchor="text" w:hAnchor="margin" w:xAlign="center" w:y="1"/>
      <w:jc w:val="center"/>
      <w:rPr>
        <w:rStyle w:val="ab"/>
        <w:sz w:val="22"/>
        <w:szCs w:val="22"/>
      </w:rPr>
    </w:pPr>
  </w:p>
  <w:p w:rsidR="00C47945" w:rsidRDefault="00C479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2011"/>
    <w:multiLevelType w:val="hybridMultilevel"/>
    <w:tmpl w:val="B8FE5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6C13"/>
    <w:multiLevelType w:val="multilevel"/>
    <w:tmpl w:val="389663CA"/>
    <w:lvl w:ilvl="0">
      <w:start w:val="1"/>
      <w:numFmt w:val="decimal"/>
      <w:lvlText w:val="%1."/>
      <w:lvlJc w:val="center"/>
      <w:pPr>
        <w:ind w:left="1065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01" w:hanging="1800"/>
      </w:pPr>
      <w:rPr>
        <w:rFonts w:hint="default"/>
      </w:rPr>
    </w:lvl>
  </w:abstractNum>
  <w:abstractNum w:abstractNumId="2" w15:restartNumberingAfterBreak="0">
    <w:nsid w:val="0E810BBA"/>
    <w:multiLevelType w:val="hybridMultilevel"/>
    <w:tmpl w:val="2E8279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564B2"/>
    <w:multiLevelType w:val="multilevel"/>
    <w:tmpl w:val="8B7A46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1B4953"/>
    <w:multiLevelType w:val="hybridMultilevel"/>
    <w:tmpl w:val="4E42969C"/>
    <w:lvl w:ilvl="0" w:tplc="73608664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500D8D"/>
    <w:multiLevelType w:val="multilevel"/>
    <w:tmpl w:val="8B7A46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2B60C0C"/>
    <w:multiLevelType w:val="hybridMultilevel"/>
    <w:tmpl w:val="B8FE5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120DDA"/>
    <w:multiLevelType w:val="multilevel"/>
    <w:tmpl w:val="1F94D7C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52252CC0"/>
    <w:multiLevelType w:val="hybridMultilevel"/>
    <w:tmpl w:val="2E8279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12E09"/>
    <w:multiLevelType w:val="hybridMultilevel"/>
    <w:tmpl w:val="24F88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B044CB"/>
    <w:multiLevelType w:val="hybridMultilevel"/>
    <w:tmpl w:val="62E2D588"/>
    <w:lvl w:ilvl="0" w:tplc="470CF87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114FEC"/>
    <w:multiLevelType w:val="hybridMultilevel"/>
    <w:tmpl w:val="B756F5EC"/>
    <w:lvl w:ilvl="0" w:tplc="280C9D3C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11"/>
  </w:num>
  <w:num w:numId="9">
    <w:abstractNumId w:val="2"/>
  </w:num>
  <w:num w:numId="10">
    <w:abstractNumId w:val="9"/>
  </w:num>
  <w:num w:numId="11">
    <w:abstractNumId w:val="8"/>
  </w:num>
  <w:num w:numId="12">
    <w:abstractNumId w:val="0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F3"/>
    <w:rsid w:val="00004424"/>
    <w:rsid w:val="00004B00"/>
    <w:rsid w:val="00005321"/>
    <w:rsid w:val="00005F1F"/>
    <w:rsid w:val="000136BC"/>
    <w:rsid w:val="00015755"/>
    <w:rsid w:val="00017115"/>
    <w:rsid w:val="00017DC0"/>
    <w:rsid w:val="000203DA"/>
    <w:rsid w:val="00023A50"/>
    <w:rsid w:val="00030734"/>
    <w:rsid w:val="00032C0B"/>
    <w:rsid w:val="00035AB0"/>
    <w:rsid w:val="000450CF"/>
    <w:rsid w:val="000455C9"/>
    <w:rsid w:val="00047787"/>
    <w:rsid w:val="00047ED5"/>
    <w:rsid w:val="00053175"/>
    <w:rsid w:val="000554AF"/>
    <w:rsid w:val="00057B0E"/>
    <w:rsid w:val="00060775"/>
    <w:rsid w:val="00060825"/>
    <w:rsid w:val="00060AA3"/>
    <w:rsid w:val="00064AF7"/>
    <w:rsid w:val="00065E22"/>
    <w:rsid w:val="00071C93"/>
    <w:rsid w:val="00073117"/>
    <w:rsid w:val="000763A1"/>
    <w:rsid w:val="000804C1"/>
    <w:rsid w:val="00091C30"/>
    <w:rsid w:val="000A76BC"/>
    <w:rsid w:val="000B1FFC"/>
    <w:rsid w:val="000D7A2D"/>
    <w:rsid w:val="000E2A38"/>
    <w:rsid w:val="000E5831"/>
    <w:rsid w:val="000F5AE9"/>
    <w:rsid w:val="000F657F"/>
    <w:rsid w:val="00103DA0"/>
    <w:rsid w:val="001055A0"/>
    <w:rsid w:val="00112176"/>
    <w:rsid w:val="001219D7"/>
    <w:rsid w:val="00134CD3"/>
    <w:rsid w:val="0015456A"/>
    <w:rsid w:val="00155BC3"/>
    <w:rsid w:val="00156618"/>
    <w:rsid w:val="0016615C"/>
    <w:rsid w:val="0017461A"/>
    <w:rsid w:val="001749C1"/>
    <w:rsid w:val="00183D76"/>
    <w:rsid w:val="001856E8"/>
    <w:rsid w:val="00192E63"/>
    <w:rsid w:val="001A0F2A"/>
    <w:rsid w:val="001A78C6"/>
    <w:rsid w:val="001B0BD5"/>
    <w:rsid w:val="001B104D"/>
    <w:rsid w:val="001B6A5E"/>
    <w:rsid w:val="001C162D"/>
    <w:rsid w:val="001C41DA"/>
    <w:rsid w:val="001C5241"/>
    <w:rsid w:val="001D34C5"/>
    <w:rsid w:val="001D5204"/>
    <w:rsid w:val="001E14C1"/>
    <w:rsid w:val="001E7848"/>
    <w:rsid w:val="00201D3B"/>
    <w:rsid w:val="00202287"/>
    <w:rsid w:val="00204CDD"/>
    <w:rsid w:val="0020673D"/>
    <w:rsid w:val="002172A0"/>
    <w:rsid w:val="00221364"/>
    <w:rsid w:val="0022179B"/>
    <w:rsid w:val="00224DC2"/>
    <w:rsid w:val="0022739A"/>
    <w:rsid w:val="00230102"/>
    <w:rsid w:val="00230311"/>
    <w:rsid w:val="00237792"/>
    <w:rsid w:val="00243F12"/>
    <w:rsid w:val="00255671"/>
    <w:rsid w:val="00267A5C"/>
    <w:rsid w:val="002748C4"/>
    <w:rsid w:val="00274B26"/>
    <w:rsid w:val="00274FAD"/>
    <w:rsid w:val="00275A83"/>
    <w:rsid w:val="00277595"/>
    <w:rsid w:val="00283441"/>
    <w:rsid w:val="0028625F"/>
    <w:rsid w:val="00297A69"/>
    <w:rsid w:val="002A16B7"/>
    <w:rsid w:val="002A3D13"/>
    <w:rsid w:val="002B17E0"/>
    <w:rsid w:val="002B3FBC"/>
    <w:rsid w:val="002B4769"/>
    <w:rsid w:val="002B4926"/>
    <w:rsid w:val="002C28B6"/>
    <w:rsid w:val="002D4EE3"/>
    <w:rsid w:val="002D6278"/>
    <w:rsid w:val="002D7403"/>
    <w:rsid w:val="002E0762"/>
    <w:rsid w:val="002E7F85"/>
    <w:rsid w:val="002F17BA"/>
    <w:rsid w:val="0030005F"/>
    <w:rsid w:val="00307F30"/>
    <w:rsid w:val="00310916"/>
    <w:rsid w:val="00312795"/>
    <w:rsid w:val="00315607"/>
    <w:rsid w:val="00316118"/>
    <w:rsid w:val="00316B7E"/>
    <w:rsid w:val="0031786D"/>
    <w:rsid w:val="00317CD7"/>
    <w:rsid w:val="00321DF6"/>
    <w:rsid w:val="0032553B"/>
    <w:rsid w:val="00334F30"/>
    <w:rsid w:val="00336746"/>
    <w:rsid w:val="003442DE"/>
    <w:rsid w:val="00353065"/>
    <w:rsid w:val="00362D5F"/>
    <w:rsid w:val="00367A76"/>
    <w:rsid w:val="00372E9A"/>
    <w:rsid w:val="003825F1"/>
    <w:rsid w:val="00385932"/>
    <w:rsid w:val="00391378"/>
    <w:rsid w:val="003918E6"/>
    <w:rsid w:val="003A0212"/>
    <w:rsid w:val="003A6213"/>
    <w:rsid w:val="003C3E42"/>
    <w:rsid w:val="003C4D67"/>
    <w:rsid w:val="003C59DC"/>
    <w:rsid w:val="003D1E0F"/>
    <w:rsid w:val="003E074B"/>
    <w:rsid w:val="003E2201"/>
    <w:rsid w:val="003F01D3"/>
    <w:rsid w:val="003F3BCE"/>
    <w:rsid w:val="003F7544"/>
    <w:rsid w:val="003F7802"/>
    <w:rsid w:val="004015C8"/>
    <w:rsid w:val="004017E4"/>
    <w:rsid w:val="0040472B"/>
    <w:rsid w:val="0040514A"/>
    <w:rsid w:val="00411CF1"/>
    <w:rsid w:val="00415042"/>
    <w:rsid w:val="00437932"/>
    <w:rsid w:val="00443B82"/>
    <w:rsid w:val="0044724E"/>
    <w:rsid w:val="00447F7A"/>
    <w:rsid w:val="004563AA"/>
    <w:rsid w:val="0046279B"/>
    <w:rsid w:val="00462A6E"/>
    <w:rsid w:val="004634DB"/>
    <w:rsid w:val="00476373"/>
    <w:rsid w:val="0048066A"/>
    <w:rsid w:val="00485191"/>
    <w:rsid w:val="00493A4B"/>
    <w:rsid w:val="0049597A"/>
    <w:rsid w:val="004A071A"/>
    <w:rsid w:val="004A3BF4"/>
    <w:rsid w:val="004B19F5"/>
    <w:rsid w:val="004D0ACF"/>
    <w:rsid w:val="004D5346"/>
    <w:rsid w:val="004D66AD"/>
    <w:rsid w:val="004D79DE"/>
    <w:rsid w:val="004E287B"/>
    <w:rsid w:val="004E375A"/>
    <w:rsid w:val="004E657F"/>
    <w:rsid w:val="005057F8"/>
    <w:rsid w:val="0051153F"/>
    <w:rsid w:val="005172EE"/>
    <w:rsid w:val="00520909"/>
    <w:rsid w:val="00520DEA"/>
    <w:rsid w:val="00521E6A"/>
    <w:rsid w:val="00522F8E"/>
    <w:rsid w:val="0052561E"/>
    <w:rsid w:val="00525A4A"/>
    <w:rsid w:val="00530A0E"/>
    <w:rsid w:val="0053167A"/>
    <w:rsid w:val="005321FF"/>
    <w:rsid w:val="005370B4"/>
    <w:rsid w:val="00547EFD"/>
    <w:rsid w:val="00551922"/>
    <w:rsid w:val="0055344D"/>
    <w:rsid w:val="005619B7"/>
    <w:rsid w:val="005630A1"/>
    <w:rsid w:val="00575E0C"/>
    <w:rsid w:val="005851CD"/>
    <w:rsid w:val="005878DD"/>
    <w:rsid w:val="00587A43"/>
    <w:rsid w:val="00594C7B"/>
    <w:rsid w:val="0059740E"/>
    <w:rsid w:val="005A00E2"/>
    <w:rsid w:val="005A1FC8"/>
    <w:rsid w:val="005A499E"/>
    <w:rsid w:val="005A4D37"/>
    <w:rsid w:val="005B2E60"/>
    <w:rsid w:val="005B354F"/>
    <w:rsid w:val="005B39E7"/>
    <w:rsid w:val="005B4981"/>
    <w:rsid w:val="005B53AE"/>
    <w:rsid w:val="005B755C"/>
    <w:rsid w:val="005C5FD9"/>
    <w:rsid w:val="005D381E"/>
    <w:rsid w:val="005E045A"/>
    <w:rsid w:val="005E4FF4"/>
    <w:rsid w:val="005E7AF4"/>
    <w:rsid w:val="005E7B28"/>
    <w:rsid w:val="005F1C03"/>
    <w:rsid w:val="005F2C76"/>
    <w:rsid w:val="006016B2"/>
    <w:rsid w:val="00604B8B"/>
    <w:rsid w:val="006118A9"/>
    <w:rsid w:val="00626C13"/>
    <w:rsid w:val="00630E40"/>
    <w:rsid w:val="00645D7F"/>
    <w:rsid w:val="0064661F"/>
    <w:rsid w:val="006509A4"/>
    <w:rsid w:val="00650F82"/>
    <w:rsid w:val="00651F02"/>
    <w:rsid w:val="006534EC"/>
    <w:rsid w:val="00655929"/>
    <w:rsid w:val="00656269"/>
    <w:rsid w:val="006576C8"/>
    <w:rsid w:val="006577F0"/>
    <w:rsid w:val="00662071"/>
    <w:rsid w:val="00674C9C"/>
    <w:rsid w:val="00675779"/>
    <w:rsid w:val="00685497"/>
    <w:rsid w:val="00695ED8"/>
    <w:rsid w:val="006A134D"/>
    <w:rsid w:val="006A51F3"/>
    <w:rsid w:val="006B2A37"/>
    <w:rsid w:val="006C5C0C"/>
    <w:rsid w:val="006C7039"/>
    <w:rsid w:val="006D09F3"/>
    <w:rsid w:val="006D1791"/>
    <w:rsid w:val="006D4EB8"/>
    <w:rsid w:val="006D56C9"/>
    <w:rsid w:val="007101B7"/>
    <w:rsid w:val="0071277F"/>
    <w:rsid w:val="00714B04"/>
    <w:rsid w:val="0072577A"/>
    <w:rsid w:val="00726E70"/>
    <w:rsid w:val="00735587"/>
    <w:rsid w:val="00742149"/>
    <w:rsid w:val="00751D7C"/>
    <w:rsid w:val="007550EF"/>
    <w:rsid w:val="00755742"/>
    <w:rsid w:val="00755940"/>
    <w:rsid w:val="00757510"/>
    <w:rsid w:val="00761BB3"/>
    <w:rsid w:val="00762297"/>
    <w:rsid w:val="007713B4"/>
    <w:rsid w:val="0077625C"/>
    <w:rsid w:val="00776FB9"/>
    <w:rsid w:val="0078519B"/>
    <w:rsid w:val="007868F5"/>
    <w:rsid w:val="00794DFF"/>
    <w:rsid w:val="0079530F"/>
    <w:rsid w:val="00797121"/>
    <w:rsid w:val="007A5708"/>
    <w:rsid w:val="007B5535"/>
    <w:rsid w:val="007B5F0A"/>
    <w:rsid w:val="007C0CD1"/>
    <w:rsid w:val="007C19BF"/>
    <w:rsid w:val="007C4E4A"/>
    <w:rsid w:val="007D03F2"/>
    <w:rsid w:val="007D3BD6"/>
    <w:rsid w:val="007D745D"/>
    <w:rsid w:val="007E13C1"/>
    <w:rsid w:val="007E2C92"/>
    <w:rsid w:val="007E484E"/>
    <w:rsid w:val="007F1191"/>
    <w:rsid w:val="007F2B2A"/>
    <w:rsid w:val="007F6DB7"/>
    <w:rsid w:val="00802135"/>
    <w:rsid w:val="00804339"/>
    <w:rsid w:val="008060B2"/>
    <w:rsid w:val="00806B2C"/>
    <w:rsid w:val="008114F8"/>
    <w:rsid w:val="008260E7"/>
    <w:rsid w:val="008269FE"/>
    <w:rsid w:val="00830A3D"/>
    <w:rsid w:val="00832F4A"/>
    <w:rsid w:val="008331DA"/>
    <w:rsid w:val="0083368D"/>
    <w:rsid w:val="0083431F"/>
    <w:rsid w:val="00837AA0"/>
    <w:rsid w:val="00842BB6"/>
    <w:rsid w:val="00847B2E"/>
    <w:rsid w:val="008517E2"/>
    <w:rsid w:val="008570A2"/>
    <w:rsid w:val="00865507"/>
    <w:rsid w:val="00865588"/>
    <w:rsid w:val="00865824"/>
    <w:rsid w:val="00866F04"/>
    <w:rsid w:val="00873549"/>
    <w:rsid w:val="00874952"/>
    <w:rsid w:val="0088370B"/>
    <w:rsid w:val="008838D1"/>
    <w:rsid w:val="00893B5F"/>
    <w:rsid w:val="008948D6"/>
    <w:rsid w:val="00894AF5"/>
    <w:rsid w:val="00895314"/>
    <w:rsid w:val="00897F51"/>
    <w:rsid w:val="008A0745"/>
    <w:rsid w:val="008A58A6"/>
    <w:rsid w:val="008A69F5"/>
    <w:rsid w:val="008B055F"/>
    <w:rsid w:val="008B3CA1"/>
    <w:rsid w:val="008B47B4"/>
    <w:rsid w:val="008B5E2A"/>
    <w:rsid w:val="008C31AC"/>
    <w:rsid w:val="008C7182"/>
    <w:rsid w:val="008D289E"/>
    <w:rsid w:val="008D2EC0"/>
    <w:rsid w:val="008D43FF"/>
    <w:rsid w:val="008F6FF9"/>
    <w:rsid w:val="009034FB"/>
    <w:rsid w:val="00904D7B"/>
    <w:rsid w:val="00917659"/>
    <w:rsid w:val="00917A9B"/>
    <w:rsid w:val="00920174"/>
    <w:rsid w:val="00920A8A"/>
    <w:rsid w:val="00920B42"/>
    <w:rsid w:val="009214EB"/>
    <w:rsid w:val="0092214B"/>
    <w:rsid w:val="00925A4F"/>
    <w:rsid w:val="009302F2"/>
    <w:rsid w:val="00935385"/>
    <w:rsid w:val="0094262F"/>
    <w:rsid w:val="00942997"/>
    <w:rsid w:val="00943C0B"/>
    <w:rsid w:val="00944004"/>
    <w:rsid w:val="00950098"/>
    <w:rsid w:val="009560B6"/>
    <w:rsid w:val="00962AC6"/>
    <w:rsid w:val="00963390"/>
    <w:rsid w:val="009645CE"/>
    <w:rsid w:val="00971B6F"/>
    <w:rsid w:val="009751FD"/>
    <w:rsid w:val="009806F2"/>
    <w:rsid w:val="00992CD8"/>
    <w:rsid w:val="009953DE"/>
    <w:rsid w:val="009A07A6"/>
    <w:rsid w:val="009C3984"/>
    <w:rsid w:val="009D4232"/>
    <w:rsid w:val="009D57D3"/>
    <w:rsid w:val="009D5CCD"/>
    <w:rsid w:val="009E1A53"/>
    <w:rsid w:val="009F279D"/>
    <w:rsid w:val="009F4BB4"/>
    <w:rsid w:val="009F62D4"/>
    <w:rsid w:val="00A035B7"/>
    <w:rsid w:val="00A03D28"/>
    <w:rsid w:val="00A05FA4"/>
    <w:rsid w:val="00A06A98"/>
    <w:rsid w:val="00A06BBA"/>
    <w:rsid w:val="00A11056"/>
    <w:rsid w:val="00A14178"/>
    <w:rsid w:val="00A14D4A"/>
    <w:rsid w:val="00A203C1"/>
    <w:rsid w:val="00A20DE3"/>
    <w:rsid w:val="00A24FD4"/>
    <w:rsid w:val="00A25CCC"/>
    <w:rsid w:val="00A31422"/>
    <w:rsid w:val="00A3402A"/>
    <w:rsid w:val="00A34821"/>
    <w:rsid w:val="00A349FC"/>
    <w:rsid w:val="00A35D24"/>
    <w:rsid w:val="00A35D74"/>
    <w:rsid w:val="00A40263"/>
    <w:rsid w:val="00A4210B"/>
    <w:rsid w:val="00A4304B"/>
    <w:rsid w:val="00A451A9"/>
    <w:rsid w:val="00A47482"/>
    <w:rsid w:val="00A477AB"/>
    <w:rsid w:val="00A524F7"/>
    <w:rsid w:val="00A52E7E"/>
    <w:rsid w:val="00A57913"/>
    <w:rsid w:val="00A659D1"/>
    <w:rsid w:val="00A66440"/>
    <w:rsid w:val="00A711E5"/>
    <w:rsid w:val="00A71D7B"/>
    <w:rsid w:val="00A7734D"/>
    <w:rsid w:val="00A77C27"/>
    <w:rsid w:val="00A821D0"/>
    <w:rsid w:val="00A85B26"/>
    <w:rsid w:val="00A95C6F"/>
    <w:rsid w:val="00A97C01"/>
    <w:rsid w:val="00AA0E36"/>
    <w:rsid w:val="00AA5A88"/>
    <w:rsid w:val="00AB598A"/>
    <w:rsid w:val="00AC4021"/>
    <w:rsid w:val="00AC5B52"/>
    <w:rsid w:val="00AD42DC"/>
    <w:rsid w:val="00AD68E5"/>
    <w:rsid w:val="00AD6A27"/>
    <w:rsid w:val="00B03694"/>
    <w:rsid w:val="00B04CA5"/>
    <w:rsid w:val="00B20ABF"/>
    <w:rsid w:val="00B23C20"/>
    <w:rsid w:val="00B24ACC"/>
    <w:rsid w:val="00B31B29"/>
    <w:rsid w:val="00B31E23"/>
    <w:rsid w:val="00B434FD"/>
    <w:rsid w:val="00B436B5"/>
    <w:rsid w:val="00B44AAD"/>
    <w:rsid w:val="00B51179"/>
    <w:rsid w:val="00B5481D"/>
    <w:rsid w:val="00B6004A"/>
    <w:rsid w:val="00B60DEF"/>
    <w:rsid w:val="00B72309"/>
    <w:rsid w:val="00B83EEF"/>
    <w:rsid w:val="00B84956"/>
    <w:rsid w:val="00B85701"/>
    <w:rsid w:val="00BA0E2A"/>
    <w:rsid w:val="00BA48CE"/>
    <w:rsid w:val="00BB2136"/>
    <w:rsid w:val="00BB23CB"/>
    <w:rsid w:val="00BB24F2"/>
    <w:rsid w:val="00BC2FE8"/>
    <w:rsid w:val="00BC38F9"/>
    <w:rsid w:val="00BC3DF3"/>
    <w:rsid w:val="00BC7D30"/>
    <w:rsid w:val="00BC7E13"/>
    <w:rsid w:val="00BD114C"/>
    <w:rsid w:val="00BD2706"/>
    <w:rsid w:val="00BF0AC2"/>
    <w:rsid w:val="00C016CC"/>
    <w:rsid w:val="00C131CE"/>
    <w:rsid w:val="00C15127"/>
    <w:rsid w:val="00C1704D"/>
    <w:rsid w:val="00C20B62"/>
    <w:rsid w:val="00C23C27"/>
    <w:rsid w:val="00C2437B"/>
    <w:rsid w:val="00C31132"/>
    <w:rsid w:val="00C363B9"/>
    <w:rsid w:val="00C37383"/>
    <w:rsid w:val="00C40EAF"/>
    <w:rsid w:val="00C41547"/>
    <w:rsid w:val="00C43C36"/>
    <w:rsid w:val="00C47945"/>
    <w:rsid w:val="00C52475"/>
    <w:rsid w:val="00C611AE"/>
    <w:rsid w:val="00C62290"/>
    <w:rsid w:val="00C71C1C"/>
    <w:rsid w:val="00C7427B"/>
    <w:rsid w:val="00C81846"/>
    <w:rsid w:val="00C855DE"/>
    <w:rsid w:val="00C87AAC"/>
    <w:rsid w:val="00C906F7"/>
    <w:rsid w:val="00C93D2D"/>
    <w:rsid w:val="00C96D95"/>
    <w:rsid w:val="00C97488"/>
    <w:rsid w:val="00CA0CCB"/>
    <w:rsid w:val="00CA2774"/>
    <w:rsid w:val="00CA4DB5"/>
    <w:rsid w:val="00CB35FB"/>
    <w:rsid w:val="00CB38EA"/>
    <w:rsid w:val="00CC0FB4"/>
    <w:rsid w:val="00CD10F5"/>
    <w:rsid w:val="00CD1205"/>
    <w:rsid w:val="00CD32A4"/>
    <w:rsid w:val="00CE6265"/>
    <w:rsid w:val="00CF64CF"/>
    <w:rsid w:val="00D072CD"/>
    <w:rsid w:val="00D1185E"/>
    <w:rsid w:val="00D14CE3"/>
    <w:rsid w:val="00D2125C"/>
    <w:rsid w:val="00D22822"/>
    <w:rsid w:val="00D25D94"/>
    <w:rsid w:val="00D35064"/>
    <w:rsid w:val="00D37BE8"/>
    <w:rsid w:val="00D42565"/>
    <w:rsid w:val="00D660D2"/>
    <w:rsid w:val="00D7159C"/>
    <w:rsid w:val="00D7769F"/>
    <w:rsid w:val="00D8128E"/>
    <w:rsid w:val="00D81C1B"/>
    <w:rsid w:val="00D87EC9"/>
    <w:rsid w:val="00D90779"/>
    <w:rsid w:val="00D96754"/>
    <w:rsid w:val="00DA4C62"/>
    <w:rsid w:val="00DA77E6"/>
    <w:rsid w:val="00DB25D0"/>
    <w:rsid w:val="00DB5DE3"/>
    <w:rsid w:val="00DB6968"/>
    <w:rsid w:val="00DB7467"/>
    <w:rsid w:val="00DC4695"/>
    <w:rsid w:val="00DC4A12"/>
    <w:rsid w:val="00DD607C"/>
    <w:rsid w:val="00DD62E9"/>
    <w:rsid w:val="00DD714E"/>
    <w:rsid w:val="00DF2CA4"/>
    <w:rsid w:val="00DF4B5A"/>
    <w:rsid w:val="00E133CC"/>
    <w:rsid w:val="00E137F8"/>
    <w:rsid w:val="00E14986"/>
    <w:rsid w:val="00E16A38"/>
    <w:rsid w:val="00E20D10"/>
    <w:rsid w:val="00E21178"/>
    <w:rsid w:val="00E21C1F"/>
    <w:rsid w:val="00E23326"/>
    <w:rsid w:val="00E33915"/>
    <w:rsid w:val="00E3541F"/>
    <w:rsid w:val="00E367B3"/>
    <w:rsid w:val="00E517CD"/>
    <w:rsid w:val="00E55818"/>
    <w:rsid w:val="00E60368"/>
    <w:rsid w:val="00E6165D"/>
    <w:rsid w:val="00E644F2"/>
    <w:rsid w:val="00E657E0"/>
    <w:rsid w:val="00E72D2D"/>
    <w:rsid w:val="00E73D92"/>
    <w:rsid w:val="00E74CF8"/>
    <w:rsid w:val="00E74DA3"/>
    <w:rsid w:val="00E76E6A"/>
    <w:rsid w:val="00E84B2A"/>
    <w:rsid w:val="00E86B1F"/>
    <w:rsid w:val="00E95E3D"/>
    <w:rsid w:val="00EA61D5"/>
    <w:rsid w:val="00EC09DA"/>
    <w:rsid w:val="00EC6165"/>
    <w:rsid w:val="00ED09A0"/>
    <w:rsid w:val="00ED6C98"/>
    <w:rsid w:val="00EE1EB4"/>
    <w:rsid w:val="00EE6C26"/>
    <w:rsid w:val="00EF0F38"/>
    <w:rsid w:val="00EF4F5A"/>
    <w:rsid w:val="00EF5896"/>
    <w:rsid w:val="00EF719C"/>
    <w:rsid w:val="00EF75DE"/>
    <w:rsid w:val="00F015AA"/>
    <w:rsid w:val="00F05F7F"/>
    <w:rsid w:val="00F06E8A"/>
    <w:rsid w:val="00F11890"/>
    <w:rsid w:val="00F1310D"/>
    <w:rsid w:val="00F13A40"/>
    <w:rsid w:val="00F16FE4"/>
    <w:rsid w:val="00F21214"/>
    <w:rsid w:val="00F25AD9"/>
    <w:rsid w:val="00F26E0B"/>
    <w:rsid w:val="00F359CC"/>
    <w:rsid w:val="00F470FE"/>
    <w:rsid w:val="00F601C3"/>
    <w:rsid w:val="00F636BE"/>
    <w:rsid w:val="00F65C80"/>
    <w:rsid w:val="00F72834"/>
    <w:rsid w:val="00F767DC"/>
    <w:rsid w:val="00F835A9"/>
    <w:rsid w:val="00F87D5C"/>
    <w:rsid w:val="00F90529"/>
    <w:rsid w:val="00F91911"/>
    <w:rsid w:val="00F93B4E"/>
    <w:rsid w:val="00FA79EC"/>
    <w:rsid w:val="00FA7FD0"/>
    <w:rsid w:val="00FB030D"/>
    <w:rsid w:val="00FB105B"/>
    <w:rsid w:val="00FB2D09"/>
    <w:rsid w:val="00FB33F3"/>
    <w:rsid w:val="00FB44A9"/>
    <w:rsid w:val="00FB4B00"/>
    <w:rsid w:val="00FC2963"/>
    <w:rsid w:val="00FC29F7"/>
    <w:rsid w:val="00FC5A76"/>
    <w:rsid w:val="00FC7355"/>
    <w:rsid w:val="00FD4DC6"/>
    <w:rsid w:val="00FD5453"/>
    <w:rsid w:val="00FE2240"/>
    <w:rsid w:val="00FE4240"/>
    <w:rsid w:val="00FE6E38"/>
    <w:rsid w:val="00FE6F58"/>
    <w:rsid w:val="00FF0B82"/>
    <w:rsid w:val="00FF0D91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121AC0-EE5E-4FFF-9EA0-0F050BA6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E2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2BB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42BB6"/>
    <w:pPr>
      <w:keepNext/>
      <w:tabs>
        <w:tab w:val="num" w:pos="0"/>
      </w:tabs>
      <w:suppressAutoHyphens/>
      <w:spacing w:before="240" w:after="60"/>
      <w:ind w:left="567"/>
      <w:outlineLvl w:val="1"/>
    </w:pPr>
    <w:rPr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BB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BB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6">
    <w:name w:val="heading 6"/>
    <w:aliases w:val=" Знак"/>
    <w:basedOn w:val="a"/>
    <w:next w:val="a"/>
    <w:link w:val="60"/>
    <w:qFormat/>
    <w:rsid w:val="00A05F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1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Знак Знак25"/>
    <w:basedOn w:val="a0"/>
    <w:rsid w:val="004B19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6D4EB8"/>
    <w:pPr>
      <w:widowControl w:val="0"/>
      <w:suppressAutoHyphens/>
      <w:spacing w:line="360" w:lineRule="auto"/>
      <w:ind w:firstLine="408"/>
      <w:jc w:val="both"/>
    </w:pPr>
    <w:rPr>
      <w:rFonts w:eastAsia="DejaVu Sans"/>
      <w:kern w:val="1"/>
      <w:sz w:val="28"/>
      <w:szCs w:val="28"/>
    </w:rPr>
  </w:style>
  <w:style w:type="paragraph" w:customStyle="1" w:styleId="31">
    <w:name w:val="Основной текст с отступом 31"/>
    <w:basedOn w:val="a"/>
    <w:rsid w:val="00F601C3"/>
    <w:pPr>
      <w:widowControl w:val="0"/>
      <w:suppressAutoHyphens/>
      <w:spacing w:line="360" w:lineRule="auto"/>
      <w:ind w:left="360"/>
    </w:pPr>
    <w:rPr>
      <w:rFonts w:ascii="Liberation Serif" w:eastAsia="DejaVu Sans" w:hAnsi="Liberation Serif"/>
      <w:b/>
      <w:bCs/>
      <w:kern w:val="1"/>
    </w:rPr>
  </w:style>
  <w:style w:type="paragraph" w:customStyle="1" w:styleId="310">
    <w:name w:val="Основной текст 31"/>
    <w:basedOn w:val="a"/>
    <w:rsid w:val="00F601C3"/>
    <w:pPr>
      <w:shd w:val="clear" w:color="auto" w:fill="FFFFFF"/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23">
    <w:name w:val="Знак Знак23"/>
    <w:basedOn w:val="a0"/>
    <w:rsid w:val="00FA7FD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920B42"/>
    <w:pPr>
      <w:widowControl w:val="0"/>
      <w:suppressLineNumbers/>
      <w:tabs>
        <w:tab w:val="left" w:pos="680"/>
        <w:tab w:val="left" w:pos="964"/>
      </w:tabs>
      <w:suppressAutoHyphens/>
      <w:spacing w:line="100" w:lineRule="atLeast"/>
      <w:jc w:val="both"/>
    </w:pPr>
    <w:rPr>
      <w:lang w:eastAsia="ar-SA"/>
    </w:rPr>
  </w:style>
  <w:style w:type="paragraph" w:styleId="a5">
    <w:name w:val="Body Text Indent"/>
    <w:basedOn w:val="a"/>
    <w:link w:val="a6"/>
    <w:rsid w:val="00FF0B82"/>
    <w:pPr>
      <w:spacing w:after="120"/>
      <w:ind w:left="283"/>
    </w:pPr>
  </w:style>
  <w:style w:type="paragraph" w:styleId="a7">
    <w:name w:val="Body Text"/>
    <w:basedOn w:val="a"/>
    <w:link w:val="a8"/>
    <w:uiPriority w:val="99"/>
    <w:rsid w:val="008B5E2A"/>
    <w:pPr>
      <w:spacing w:after="120"/>
    </w:pPr>
  </w:style>
  <w:style w:type="character" w:customStyle="1" w:styleId="19">
    <w:name w:val="Знак Знак19"/>
    <w:basedOn w:val="a0"/>
    <w:rsid w:val="00134C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8655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65588"/>
  </w:style>
  <w:style w:type="paragraph" w:styleId="ac">
    <w:name w:val="footer"/>
    <w:basedOn w:val="a"/>
    <w:link w:val="ad"/>
    <w:uiPriority w:val="99"/>
    <w:rsid w:val="00865588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4"/>
    <w:rsid w:val="00B23C20"/>
    <w:pPr>
      <w:spacing w:after="120" w:line="480" w:lineRule="auto"/>
      <w:ind w:left="283"/>
    </w:pPr>
  </w:style>
  <w:style w:type="paragraph" w:styleId="32">
    <w:name w:val="Body Text Indent 3"/>
    <w:basedOn w:val="a"/>
    <w:link w:val="33"/>
    <w:rsid w:val="005321FF"/>
    <w:pPr>
      <w:spacing w:after="120"/>
      <w:ind w:left="283"/>
    </w:pPr>
    <w:rPr>
      <w:sz w:val="16"/>
      <w:szCs w:val="16"/>
    </w:rPr>
  </w:style>
  <w:style w:type="paragraph" w:customStyle="1" w:styleId="Normal1">
    <w:name w:val="Normal1"/>
    <w:rsid w:val="007F1191"/>
    <w:pPr>
      <w:widowControl w:val="0"/>
      <w:spacing w:line="420" w:lineRule="auto"/>
      <w:ind w:left="80" w:firstLine="700"/>
      <w:jc w:val="both"/>
    </w:pPr>
    <w:rPr>
      <w:sz w:val="18"/>
    </w:rPr>
  </w:style>
  <w:style w:type="character" w:styleId="ae">
    <w:name w:val="Hyperlink"/>
    <w:basedOn w:val="a0"/>
    <w:uiPriority w:val="99"/>
    <w:rsid w:val="005B53AE"/>
    <w:rPr>
      <w:color w:val="0000FF"/>
      <w:u w:val="single"/>
    </w:rPr>
  </w:style>
  <w:style w:type="character" w:customStyle="1" w:styleId="a6">
    <w:name w:val="Основной текст с отступом Знак"/>
    <w:basedOn w:val="a0"/>
    <w:link w:val="a5"/>
    <w:rsid w:val="009F279D"/>
    <w:rPr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A95C6F"/>
    <w:rPr>
      <w:sz w:val="24"/>
      <w:szCs w:val="24"/>
    </w:rPr>
  </w:style>
  <w:style w:type="character" w:customStyle="1" w:styleId="60">
    <w:name w:val="Заголовок 6 Знак"/>
    <w:aliases w:val=" Знак Знак"/>
    <w:basedOn w:val="a0"/>
    <w:link w:val="6"/>
    <w:rsid w:val="00D7159C"/>
    <w:rPr>
      <w:b/>
      <w:bCs/>
      <w:sz w:val="22"/>
      <w:szCs w:val="22"/>
    </w:rPr>
  </w:style>
  <w:style w:type="character" w:customStyle="1" w:styleId="250">
    <w:name w:val="Знак Знак25"/>
    <w:basedOn w:val="a0"/>
    <w:rsid w:val="00D715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30">
    <w:name w:val="Знак Знак23"/>
    <w:basedOn w:val="a0"/>
    <w:rsid w:val="00D7159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90">
    <w:name w:val="Знак Знак19"/>
    <w:basedOn w:val="a0"/>
    <w:rsid w:val="00D715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7159C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D7159C"/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2"/>
    <w:rsid w:val="00D7159C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D7159C"/>
    <w:rPr>
      <w:sz w:val="16"/>
      <w:szCs w:val="16"/>
    </w:rPr>
  </w:style>
  <w:style w:type="paragraph" w:customStyle="1" w:styleId="af">
    <w:name w:val="список с точками"/>
    <w:basedOn w:val="a"/>
    <w:rsid w:val="008C31AC"/>
    <w:pPr>
      <w:tabs>
        <w:tab w:val="num" w:pos="720"/>
      </w:tabs>
      <w:spacing w:line="312" w:lineRule="auto"/>
      <w:ind w:left="720" w:hanging="360"/>
      <w:jc w:val="both"/>
    </w:pPr>
    <w:rPr>
      <w:lang w:eastAsia="en-US"/>
    </w:rPr>
  </w:style>
  <w:style w:type="paragraph" w:styleId="34">
    <w:name w:val="Body Text 3"/>
    <w:basedOn w:val="a"/>
    <w:link w:val="35"/>
    <w:rsid w:val="004A071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4A071A"/>
    <w:rPr>
      <w:sz w:val="16"/>
      <w:szCs w:val="16"/>
    </w:rPr>
  </w:style>
  <w:style w:type="paragraph" w:styleId="af0">
    <w:name w:val="List Paragraph"/>
    <w:aliases w:val="Bullet List,FooterText,Paragraphe de liste1"/>
    <w:basedOn w:val="a"/>
    <w:link w:val="af1"/>
    <w:uiPriority w:val="34"/>
    <w:qFormat/>
    <w:rsid w:val="00F06E8A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6A51F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A51F3"/>
    <w:rPr>
      <w:rFonts w:ascii="Segoe UI" w:hAnsi="Segoe UI" w:cs="Segoe UI"/>
      <w:sz w:val="18"/>
      <w:szCs w:val="18"/>
    </w:rPr>
  </w:style>
  <w:style w:type="character" w:customStyle="1" w:styleId="af1">
    <w:name w:val="Абзац списка Знак"/>
    <w:aliases w:val="Bullet List Знак,FooterText Знак,Paragraphe de liste1 Знак"/>
    <w:basedOn w:val="a0"/>
    <w:link w:val="af0"/>
    <w:uiPriority w:val="34"/>
    <w:locked/>
    <w:rsid w:val="00A4210B"/>
    <w:rPr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A421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42B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842BB6"/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42BB6"/>
    <w:rPr>
      <w:rFonts w:ascii="Cambria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842BB6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customStyle="1" w:styleId="Default">
    <w:name w:val="Default"/>
    <w:rsid w:val="00842BB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842BB6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af4">
    <w:name w:val="footnote text"/>
    <w:basedOn w:val="a"/>
    <w:link w:val="af5"/>
    <w:semiHidden/>
    <w:unhideWhenUsed/>
    <w:rsid w:val="00842BB6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842BB6"/>
  </w:style>
  <w:style w:type="numbering" w:customStyle="1" w:styleId="12">
    <w:name w:val="Нет списка1"/>
    <w:next w:val="a2"/>
    <w:uiPriority w:val="99"/>
    <w:semiHidden/>
    <w:unhideWhenUsed/>
    <w:rsid w:val="00842BB6"/>
  </w:style>
  <w:style w:type="paragraph" w:styleId="af6">
    <w:name w:val="Title"/>
    <w:basedOn w:val="a"/>
    <w:link w:val="af7"/>
    <w:qFormat/>
    <w:rsid w:val="00842BB6"/>
    <w:pPr>
      <w:jc w:val="center"/>
    </w:pPr>
    <w:rPr>
      <w:b/>
      <w:szCs w:val="20"/>
    </w:rPr>
  </w:style>
  <w:style w:type="character" w:customStyle="1" w:styleId="af7">
    <w:name w:val="Название Знак"/>
    <w:basedOn w:val="a0"/>
    <w:link w:val="af6"/>
    <w:rsid w:val="00842BB6"/>
    <w:rPr>
      <w:b/>
      <w:sz w:val="24"/>
    </w:rPr>
  </w:style>
  <w:style w:type="paragraph" w:styleId="af8">
    <w:name w:val="Plain Text"/>
    <w:basedOn w:val="a"/>
    <w:link w:val="af9"/>
    <w:semiHidden/>
    <w:unhideWhenUsed/>
    <w:rsid w:val="00842BB6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semiHidden/>
    <w:rsid w:val="00842BB6"/>
    <w:rPr>
      <w:rFonts w:ascii="Courier New" w:hAnsi="Courier New"/>
    </w:rPr>
  </w:style>
  <w:style w:type="paragraph" w:customStyle="1" w:styleId="13">
    <w:name w:val="Абзац списка1"/>
    <w:basedOn w:val="a"/>
    <w:rsid w:val="00842BB6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paragraph" w:customStyle="1" w:styleId="14">
    <w:name w:val="Обычный1"/>
    <w:rsid w:val="00842BB6"/>
    <w:pPr>
      <w:ind w:firstLine="567"/>
      <w:jc w:val="both"/>
    </w:pPr>
    <w:rPr>
      <w:sz w:val="28"/>
      <w:lang w:eastAsia="ko-KR"/>
    </w:rPr>
  </w:style>
  <w:style w:type="character" w:styleId="afa">
    <w:name w:val="footnote reference"/>
    <w:semiHidden/>
    <w:unhideWhenUsed/>
    <w:rsid w:val="00842BB6"/>
    <w:rPr>
      <w:vertAlign w:val="superscript"/>
    </w:rPr>
  </w:style>
  <w:style w:type="character" w:customStyle="1" w:styleId="afb">
    <w:name w:val="Гипертекстовая ссылка"/>
    <w:basedOn w:val="a0"/>
    <w:uiPriority w:val="99"/>
    <w:rsid w:val="00842BB6"/>
    <w:rPr>
      <w:b/>
      <w:bCs/>
      <w:color w:val="106BBE"/>
    </w:rPr>
  </w:style>
  <w:style w:type="paragraph" w:customStyle="1" w:styleId="ConsPlusNormal">
    <w:name w:val="ConsPlusNormal"/>
    <w:rsid w:val="00842B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c">
    <w:name w:val="annotation reference"/>
    <w:basedOn w:val="a0"/>
    <w:uiPriority w:val="99"/>
    <w:semiHidden/>
    <w:unhideWhenUsed/>
    <w:rsid w:val="00842BB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42BB6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842BB6"/>
    <w:rPr>
      <w:rFonts w:asciiTheme="minorHAnsi" w:eastAsiaTheme="minorEastAsia" w:hAnsiTheme="minorHAnsi" w:cstheme="minorBidi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42BB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42BB6"/>
    <w:rPr>
      <w:rFonts w:asciiTheme="minorHAnsi" w:eastAsiaTheme="minorEastAsia" w:hAnsiTheme="minorHAnsi" w:cstheme="minorBidi"/>
      <w:b/>
      <w:bCs/>
    </w:rPr>
  </w:style>
  <w:style w:type="paragraph" w:styleId="aff1">
    <w:name w:val="Revision"/>
    <w:hidden/>
    <w:uiPriority w:val="99"/>
    <w:semiHidden/>
    <w:rsid w:val="00842BB6"/>
    <w:rPr>
      <w:rFonts w:asciiTheme="minorHAnsi" w:eastAsiaTheme="minorEastAsia" w:hAnsiTheme="minorHAnsi" w:cstheme="minorBidi"/>
      <w:sz w:val="22"/>
      <w:szCs w:val="22"/>
    </w:rPr>
  </w:style>
  <w:style w:type="paragraph" w:styleId="26">
    <w:name w:val="Body Text 2"/>
    <w:basedOn w:val="a"/>
    <w:link w:val="27"/>
    <w:uiPriority w:val="99"/>
    <w:semiHidden/>
    <w:unhideWhenUsed/>
    <w:rsid w:val="00842BB6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842BB6"/>
    <w:rPr>
      <w:rFonts w:asciiTheme="minorHAnsi" w:eastAsiaTheme="minorEastAsia" w:hAnsiTheme="minorHAnsi" w:cstheme="minorBidi"/>
      <w:sz w:val="22"/>
      <w:szCs w:val="22"/>
    </w:rPr>
  </w:style>
  <w:style w:type="paragraph" w:customStyle="1" w:styleId="28">
    <w:name w:val="Абзац списка2"/>
    <w:basedOn w:val="a"/>
    <w:rsid w:val="00842BB6"/>
    <w:pPr>
      <w:ind w:left="720"/>
      <w:contextualSpacing/>
    </w:pPr>
    <w:rPr>
      <w:rFonts w:ascii="Calibri" w:hAnsi="Calibri"/>
      <w:lang w:eastAsia="en-US"/>
    </w:rPr>
  </w:style>
  <w:style w:type="paragraph" w:customStyle="1" w:styleId="Style9">
    <w:name w:val="Style9"/>
    <w:basedOn w:val="a"/>
    <w:rsid w:val="00842BB6"/>
    <w:pPr>
      <w:widowControl w:val="0"/>
      <w:autoSpaceDE w:val="0"/>
      <w:autoSpaceDN w:val="0"/>
      <w:adjustRightInd w:val="0"/>
      <w:spacing w:line="254" w:lineRule="exact"/>
      <w:ind w:hanging="245"/>
      <w:jc w:val="both"/>
    </w:pPr>
  </w:style>
  <w:style w:type="character" w:customStyle="1" w:styleId="FontStyle16">
    <w:name w:val="Font Style16"/>
    <w:rsid w:val="00842BB6"/>
    <w:rPr>
      <w:rFonts w:ascii="Times New Roman" w:hAnsi="Times New Roman" w:cs="Times New Roman"/>
      <w:sz w:val="18"/>
      <w:szCs w:val="18"/>
    </w:rPr>
  </w:style>
  <w:style w:type="character" w:customStyle="1" w:styleId="Style3">
    <w:name w:val="Style3 Знак"/>
    <w:link w:val="Style30"/>
    <w:locked/>
    <w:rsid w:val="00842BB6"/>
    <w:rPr>
      <w:rFonts w:ascii="Tahoma" w:hAnsi="Tahoma"/>
      <w:sz w:val="24"/>
      <w:szCs w:val="24"/>
    </w:rPr>
  </w:style>
  <w:style w:type="paragraph" w:customStyle="1" w:styleId="Style30">
    <w:name w:val="Style3"/>
    <w:basedOn w:val="a"/>
    <w:link w:val="Style3"/>
    <w:rsid w:val="00842BB6"/>
    <w:pPr>
      <w:widowControl w:val="0"/>
      <w:autoSpaceDE w:val="0"/>
      <w:autoSpaceDN w:val="0"/>
      <w:adjustRightInd w:val="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://obrnadzor.gov.ru/r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inobrnauki.gov.ru/" TargetMode="External"/><Relationship Id="rId34" Type="http://schemas.openxmlformats.org/officeDocument/2006/relationships/hyperlink" Target="https://fhr.ru/main/" TargetMode="External"/><Relationship Id="rId7" Type="http://schemas.openxmlformats.org/officeDocument/2006/relationships/endnotes" Target="endnotes.xm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URL:%20http://lib.mgafk.ru" TargetMode="External"/><Relationship Id="rId25" Type="http://schemas.openxmlformats.org/officeDocument/2006/relationships/hyperlink" Target="https://vks.mgafk.ru/" TargetMode="External"/><Relationship Id="rId33" Type="http://schemas.openxmlformats.org/officeDocument/2006/relationships/hyperlink" Target="https://lib.rucont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https://antiplagiat.ru/" TargetMode="External"/><Relationship Id="rId29" Type="http://schemas.openxmlformats.org/officeDocument/2006/relationships/hyperlink" Target="http://lib.mgaf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5589.html%20" TargetMode="External"/><Relationship Id="rId24" Type="http://schemas.openxmlformats.org/officeDocument/2006/relationships/hyperlink" Target="https://edu.mgafk.ru/portal" TargetMode="External"/><Relationship Id="rId32" Type="http://schemas.openxmlformats.org/officeDocument/2006/relationships/hyperlink" Target="http://www.iprbookshop.ru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s://mgafk.ru/" TargetMode="External"/><Relationship Id="rId28" Type="http://schemas.openxmlformats.org/officeDocument/2006/relationships/hyperlink" Target="http://fcior.edu.ru/" TargetMode="External"/><Relationship Id="rId36" Type="http://schemas.openxmlformats.org/officeDocument/2006/relationships/header" Target="header1.xm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s://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http://www.iprbookshop.ru/87584.html%20" TargetMode="External"/><Relationship Id="rId22" Type="http://schemas.openxmlformats.org/officeDocument/2006/relationships/hyperlink" Target="http://www.minsport.gov.ru/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s://urait.ru/" TargetMode="External"/><Relationship Id="rId35" Type="http://schemas.openxmlformats.org/officeDocument/2006/relationships/hyperlink" Target="https://www.kh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B8A6D-C29B-4C7B-8C05-680E5F4E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5095</Words>
  <Characters>29046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34073</CharactersWithSpaces>
  <SharedDoc>false</SharedDoc>
  <HLinks>
    <vt:vector size="6" baseType="variant">
      <vt:variant>
        <vt:i4>6946873</vt:i4>
      </vt:variant>
      <vt:variant>
        <vt:i4>0</vt:i4>
      </vt:variant>
      <vt:variant>
        <vt:i4>0</vt:i4>
      </vt:variant>
      <vt:variant>
        <vt:i4>5</vt:i4>
      </vt:variant>
      <vt:variant>
        <vt:lpwstr>http://www.usmsport.ru/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cp:lastModifiedBy>ASUS</cp:lastModifiedBy>
  <cp:revision>2</cp:revision>
  <cp:lastPrinted>2019-05-25T15:14:00Z</cp:lastPrinted>
  <dcterms:created xsi:type="dcterms:W3CDTF">2023-07-04T17:41:00Z</dcterms:created>
  <dcterms:modified xsi:type="dcterms:W3CDTF">2023-07-04T17:41:00Z</dcterms:modified>
</cp:coreProperties>
</file>