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B0" w:rsidRPr="00B24582" w:rsidRDefault="00B732B0" w:rsidP="00462417">
      <w:pPr>
        <w:spacing w:after="0"/>
        <w:jc w:val="center"/>
        <w:rPr>
          <w:rFonts w:ascii="Times New Roman" w:hAnsi="Times New Roman" w:cs="Tahoma"/>
          <w:b/>
          <w:sz w:val="24"/>
          <w:szCs w:val="24"/>
        </w:rPr>
      </w:pP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B52DB7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E974FD" w:rsidRPr="00B24582" w:rsidRDefault="00E974FD" w:rsidP="00B732B0">
      <w:pPr>
        <w:jc w:val="center"/>
        <w:rPr>
          <w:rFonts w:ascii="Times New Roman" w:hAnsi="Times New Roman" w:cs="Tahoma"/>
          <w:sz w:val="24"/>
          <w:szCs w:val="24"/>
        </w:rPr>
      </w:pPr>
    </w:p>
    <w:p w:rsidR="00B732B0" w:rsidRPr="00B24582" w:rsidRDefault="00B732B0" w:rsidP="00B732B0">
      <w:pPr>
        <w:jc w:val="center"/>
        <w:rPr>
          <w:rFonts w:ascii="Times New Roman" w:hAnsi="Times New Roman" w:cs="Tahoma"/>
          <w:sz w:val="24"/>
          <w:szCs w:val="24"/>
        </w:rPr>
      </w:pPr>
      <w:r w:rsidRPr="00B24582">
        <w:rPr>
          <w:rFonts w:ascii="Times New Roman" w:hAnsi="Times New Roman" w:cs="Tahoma"/>
          <w:sz w:val="24"/>
          <w:szCs w:val="24"/>
        </w:rPr>
        <w:t>Кафедра физиологии и биохимии</w:t>
      </w: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B0" w:rsidRPr="00B24582" w:rsidRDefault="00B732B0" w:rsidP="00B732B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B732B0" w:rsidRPr="00B24582" w:rsidTr="00B732B0">
        <w:tc>
          <w:tcPr>
            <w:tcW w:w="4928" w:type="dxa"/>
            <w:hideMark/>
          </w:tcPr>
          <w:p w:rsidR="00B732B0" w:rsidRPr="00B24582" w:rsidRDefault="00B732B0" w:rsidP="00B73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732B0" w:rsidRPr="00B24582" w:rsidRDefault="00B732B0" w:rsidP="00B73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Учебно-</w:t>
            </w:r>
          </w:p>
          <w:p w:rsidR="00B732B0" w:rsidRPr="00B24582" w:rsidRDefault="00B732B0" w:rsidP="00B73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управления </w:t>
            </w:r>
          </w:p>
          <w:p w:rsidR="00B732B0" w:rsidRPr="00B24582" w:rsidRDefault="00B732B0" w:rsidP="00B73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</w:rPr>
              <w:t>к.п.н. А.С. Солнцева</w:t>
            </w:r>
          </w:p>
          <w:p w:rsidR="00B732B0" w:rsidRPr="00B24582" w:rsidRDefault="00B732B0" w:rsidP="00B732B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732B0" w:rsidRPr="00B24582" w:rsidRDefault="00A73C3E" w:rsidP="00E974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«20» августа 2020 г.</w:t>
            </w:r>
          </w:p>
        </w:tc>
        <w:tc>
          <w:tcPr>
            <w:tcW w:w="4643" w:type="dxa"/>
            <w:hideMark/>
          </w:tcPr>
          <w:p w:rsidR="00B732B0" w:rsidRPr="00B24582" w:rsidRDefault="00B732B0" w:rsidP="00B73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732B0" w:rsidRPr="00B24582" w:rsidRDefault="00B732B0" w:rsidP="00B73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УМК</w:t>
            </w:r>
          </w:p>
          <w:p w:rsidR="00B732B0" w:rsidRPr="00B24582" w:rsidRDefault="00B732B0" w:rsidP="00B73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учебной  работе</w:t>
            </w:r>
          </w:p>
          <w:p w:rsidR="00B732B0" w:rsidRPr="00B24582" w:rsidRDefault="00B732B0" w:rsidP="00B73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</w:rPr>
              <w:t>к.п.н., профессор  А.Н Таланцев</w:t>
            </w:r>
          </w:p>
          <w:p w:rsidR="00B732B0" w:rsidRPr="00B24582" w:rsidRDefault="00B732B0" w:rsidP="00B732B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732B0" w:rsidRPr="00B24582" w:rsidRDefault="00A73C3E" w:rsidP="00E974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«20» августа 2020 г.</w:t>
            </w:r>
          </w:p>
        </w:tc>
      </w:tr>
    </w:tbl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385" w:rsidRPr="00B24582" w:rsidRDefault="00B11385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DB7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«ИНДИВИДУАЛЬНО-ТИПОЛОГИЧЕСКИЕ АСПЕКТЫ </w:t>
      </w: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b/>
          <w:color w:val="000000"/>
          <w:sz w:val="24"/>
          <w:szCs w:val="24"/>
        </w:rPr>
        <w:t>ФИЗИЧЕСКОЙ КУЛЬТУРЫ»</w:t>
      </w: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b/>
          <w:color w:val="000000"/>
          <w:sz w:val="24"/>
          <w:szCs w:val="24"/>
        </w:rPr>
        <w:t>Б1.В.ДВ.</w:t>
      </w:r>
      <w:r w:rsidR="00E974FD" w:rsidRPr="00B24582">
        <w:rPr>
          <w:rFonts w:ascii="Times New Roman" w:hAnsi="Times New Roman" w:cs="Times New Roman"/>
          <w:b/>
          <w:color w:val="000000"/>
          <w:sz w:val="24"/>
          <w:szCs w:val="24"/>
        </w:rPr>
        <w:t>07.01</w:t>
      </w: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74FD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подготовки:</w:t>
      </w:r>
      <w:r w:rsidR="00B73105" w:rsidRPr="00B2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b/>
          <w:color w:val="000000"/>
          <w:sz w:val="24"/>
          <w:szCs w:val="24"/>
        </w:rPr>
        <w:t>49.04.01 Физическая культура</w:t>
      </w:r>
      <w:r w:rsidR="00B73105" w:rsidRPr="00B24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385" w:rsidRPr="00B24582" w:rsidRDefault="00B11385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B11385" w:rsidRPr="00B24582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5B48BF" w:rsidRPr="00B24582">
        <w:rPr>
          <w:rFonts w:ascii="Times New Roman" w:hAnsi="Times New Roman" w:cs="Times New Roman"/>
          <w:color w:val="000000"/>
          <w:sz w:val="24"/>
          <w:szCs w:val="24"/>
        </w:rPr>
        <w:t xml:space="preserve"> «Естественно</w:t>
      </w:r>
      <w:r w:rsidRPr="00B24582">
        <w:rPr>
          <w:rFonts w:ascii="Times New Roman" w:hAnsi="Times New Roman" w:cs="Times New Roman"/>
          <w:color w:val="000000"/>
          <w:sz w:val="24"/>
          <w:szCs w:val="24"/>
        </w:rPr>
        <w:t>научные проблемы физической культуры»</w:t>
      </w: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FD" w:rsidRPr="00B24582" w:rsidRDefault="00E974FD" w:rsidP="00E97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582">
        <w:rPr>
          <w:rFonts w:ascii="Times New Roman" w:hAnsi="Times New Roman" w:cs="Times New Roman"/>
          <w:b/>
          <w:bCs/>
          <w:sz w:val="24"/>
          <w:szCs w:val="24"/>
        </w:rPr>
        <w:t>Квалификация выпускника</w:t>
      </w:r>
    </w:p>
    <w:p w:rsidR="00E974FD" w:rsidRPr="00B24582" w:rsidRDefault="00E974FD" w:rsidP="00E97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582">
        <w:rPr>
          <w:rFonts w:ascii="Times New Roman" w:hAnsi="Times New Roman" w:cs="Times New Roman"/>
          <w:b/>
          <w:bCs/>
          <w:sz w:val="24"/>
          <w:szCs w:val="24"/>
        </w:rPr>
        <w:t>Магистр</w:t>
      </w: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обучения </w:t>
      </w: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4FD" w:rsidRPr="00B2458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24582">
        <w:rPr>
          <w:rFonts w:ascii="Times New Roman" w:hAnsi="Times New Roman" w:cs="Times New Roman"/>
          <w:color w:val="000000"/>
          <w:sz w:val="24"/>
          <w:szCs w:val="24"/>
        </w:rPr>
        <w:t>чная</w:t>
      </w:r>
      <w:r w:rsidR="00E974FD" w:rsidRPr="00B24582">
        <w:rPr>
          <w:rFonts w:ascii="Times New Roman" w:hAnsi="Times New Roman" w:cs="Times New Roman"/>
          <w:color w:val="000000"/>
          <w:sz w:val="24"/>
          <w:szCs w:val="24"/>
        </w:rPr>
        <w:t>/Заочная</w:t>
      </w:r>
    </w:p>
    <w:p w:rsidR="00B732B0" w:rsidRPr="00B24582" w:rsidRDefault="00B732B0" w:rsidP="00B732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B0" w:rsidRPr="00B24582" w:rsidRDefault="00B732B0" w:rsidP="00B732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510"/>
        <w:gridCol w:w="2898"/>
        <w:gridCol w:w="3240"/>
      </w:tblGrid>
      <w:tr w:rsidR="00B732B0" w:rsidRPr="00B24582" w:rsidTr="00B732B0">
        <w:tc>
          <w:tcPr>
            <w:tcW w:w="3510" w:type="dxa"/>
          </w:tcPr>
          <w:p w:rsidR="00B732B0" w:rsidRPr="00B24582" w:rsidRDefault="00B732B0" w:rsidP="00B7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974FD" w:rsidRPr="00B24582" w:rsidRDefault="00B52DB7" w:rsidP="00E974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И.О.</w:t>
            </w:r>
            <w:r w:rsidR="00E974FD" w:rsidRPr="00B2458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Декан</w:t>
            </w:r>
            <w:r w:rsidRPr="00B2458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а</w:t>
            </w:r>
            <w:r w:rsidR="00E974FD" w:rsidRPr="00B2458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 факультета </w:t>
            </w:r>
          </w:p>
          <w:p w:rsidR="00E974FD" w:rsidRPr="00B24582" w:rsidRDefault="00E974FD" w:rsidP="00E974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магистерской подготовки</w:t>
            </w:r>
          </w:p>
          <w:p w:rsidR="00E974FD" w:rsidRPr="00B24582" w:rsidRDefault="00E974FD" w:rsidP="00E974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к.фарм.н., Н.А. Вощинина</w:t>
            </w:r>
          </w:p>
          <w:p w:rsidR="00E974FD" w:rsidRPr="00B24582" w:rsidRDefault="00E974FD" w:rsidP="00E97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732B0" w:rsidRPr="00B24582" w:rsidRDefault="00A73C3E" w:rsidP="00E9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«20» августа 2020 г.</w:t>
            </w:r>
          </w:p>
        </w:tc>
        <w:tc>
          <w:tcPr>
            <w:tcW w:w="2898" w:type="dxa"/>
          </w:tcPr>
          <w:p w:rsidR="00B732B0" w:rsidRPr="00B24582" w:rsidRDefault="00B732B0" w:rsidP="00B7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732B0" w:rsidRPr="00B24582" w:rsidRDefault="00B732B0" w:rsidP="00B7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E974FD" w:rsidRPr="00B245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1385" w:rsidRPr="00B24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385" w:rsidRPr="00B2458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3C3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B732B0" w:rsidRPr="00B24582" w:rsidRDefault="00B732B0" w:rsidP="00B7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кафедрой, к.б.н. Стрельникова И.В.  </w:t>
            </w:r>
          </w:p>
          <w:p w:rsidR="00B732B0" w:rsidRPr="00B24582" w:rsidRDefault="00B732B0" w:rsidP="00B7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732B0" w:rsidRPr="00B24582" w:rsidRDefault="00B732B0" w:rsidP="00B7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2B0" w:rsidRPr="00B24582" w:rsidRDefault="00B732B0" w:rsidP="00B732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b/>
          <w:color w:val="000000"/>
          <w:sz w:val="24"/>
          <w:szCs w:val="24"/>
        </w:rPr>
        <w:t>Малаховка 20</w:t>
      </w:r>
      <w:r w:rsidR="00A73C3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B732B0" w:rsidRPr="00B24582" w:rsidRDefault="00B732B0" w:rsidP="00462417">
      <w:pPr>
        <w:spacing w:after="0"/>
        <w:jc w:val="center"/>
        <w:rPr>
          <w:rFonts w:ascii="Times New Roman" w:hAnsi="Times New Roman" w:cs="Tahoma"/>
          <w:b/>
          <w:sz w:val="24"/>
          <w:szCs w:val="24"/>
        </w:rPr>
      </w:pPr>
    </w:p>
    <w:p w:rsidR="00462417" w:rsidRPr="00B24582" w:rsidRDefault="00462417" w:rsidP="00C928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74FD" w:rsidRPr="00B24582" w:rsidRDefault="00E974FD" w:rsidP="00E974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582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магистратура по направлению подготовки 49.04.01 Физическая культура, утвержденным приказом Министерства образования и науки Российской Федерации 19 сентября 2017 г., № 944 (зарегистрирован Министерством юстиции Российской Федерации 16 октября 2017 г., регистрационный номер № 48561).</w:t>
      </w:r>
    </w:p>
    <w:p w:rsidR="00B028E1" w:rsidRPr="00B24582" w:rsidRDefault="00B028E1" w:rsidP="00B0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E1" w:rsidRPr="00B24582" w:rsidRDefault="00B028E1" w:rsidP="00B0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E1" w:rsidRPr="00B24582" w:rsidRDefault="00B028E1" w:rsidP="00B0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E1" w:rsidRPr="00B24582" w:rsidRDefault="00B028E1" w:rsidP="00B028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Составители рабочей программы: </w:t>
      </w:r>
    </w:p>
    <w:p w:rsidR="00B028E1" w:rsidRPr="00B24582" w:rsidRDefault="00B028E1" w:rsidP="00B028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color w:val="000000"/>
          <w:sz w:val="24"/>
          <w:szCs w:val="24"/>
        </w:rPr>
        <w:t>Стрельникова Ирина Владимировна, кандидат биологических наук, доцент</w:t>
      </w:r>
    </w:p>
    <w:p w:rsidR="00B028E1" w:rsidRPr="00B24582" w:rsidRDefault="00B028E1" w:rsidP="00B028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color w:val="000000"/>
          <w:sz w:val="24"/>
          <w:szCs w:val="24"/>
        </w:rPr>
        <w:t>Стрельникова Галина Владимировна, ст.преподаватель</w:t>
      </w:r>
    </w:p>
    <w:p w:rsidR="00B028E1" w:rsidRPr="00B24582" w:rsidRDefault="00B028E1" w:rsidP="00B028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8E1" w:rsidRPr="00B24582" w:rsidRDefault="00B028E1" w:rsidP="00B028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Рецензенты: </w:t>
      </w:r>
    </w:p>
    <w:p w:rsidR="00B028E1" w:rsidRPr="00B24582" w:rsidRDefault="00B028E1" w:rsidP="00B028E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color w:val="000000"/>
          <w:sz w:val="24"/>
          <w:szCs w:val="24"/>
        </w:rPr>
        <w:t>Осадченко Ирина Владимировна</w:t>
      </w:r>
    </w:p>
    <w:p w:rsidR="00B028E1" w:rsidRPr="00B24582" w:rsidRDefault="00B028E1" w:rsidP="00B028E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color w:val="000000"/>
          <w:sz w:val="24"/>
          <w:szCs w:val="24"/>
        </w:rPr>
        <w:t>кандидат биологических наук, доцент</w:t>
      </w:r>
    </w:p>
    <w:p w:rsidR="00B028E1" w:rsidRPr="00B24582" w:rsidRDefault="00B028E1" w:rsidP="00B028E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028E1" w:rsidRPr="00B24582" w:rsidRDefault="00B028E1" w:rsidP="00B028E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color w:val="000000"/>
          <w:sz w:val="24"/>
          <w:szCs w:val="24"/>
        </w:rPr>
        <w:t>Лактионова Тамара Ивановна</w:t>
      </w:r>
    </w:p>
    <w:p w:rsidR="00E974FD" w:rsidRPr="00B24582" w:rsidRDefault="00B028E1" w:rsidP="00B028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color w:val="000000"/>
          <w:sz w:val="24"/>
          <w:szCs w:val="24"/>
        </w:rPr>
        <w:t>Кандидат медицинских наук, доцент</w:t>
      </w:r>
    </w:p>
    <w:p w:rsidR="00E974FD" w:rsidRPr="00B24582" w:rsidRDefault="00E974FD" w:rsidP="00B028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FD" w:rsidRPr="00B24582" w:rsidRDefault="00E974FD" w:rsidP="00B028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FD" w:rsidRPr="00B24582" w:rsidRDefault="00E974FD" w:rsidP="00E974FD">
      <w:pPr>
        <w:rPr>
          <w:rFonts w:ascii="Times New Roman" w:hAnsi="Times New Roman" w:cs="Times New Roman"/>
          <w:bCs/>
          <w:sz w:val="24"/>
          <w:szCs w:val="24"/>
        </w:rPr>
      </w:pPr>
    </w:p>
    <w:p w:rsidR="00B52DB7" w:rsidRPr="00B24582" w:rsidRDefault="00B52DB7" w:rsidP="00E974FD">
      <w:pPr>
        <w:rPr>
          <w:rFonts w:ascii="Times New Roman" w:hAnsi="Times New Roman" w:cs="Times New Roman"/>
          <w:bCs/>
          <w:sz w:val="24"/>
          <w:szCs w:val="24"/>
        </w:rPr>
      </w:pPr>
    </w:p>
    <w:p w:rsidR="00B52DB7" w:rsidRPr="00B24582" w:rsidRDefault="00B52DB7" w:rsidP="00E974FD">
      <w:pPr>
        <w:rPr>
          <w:rFonts w:ascii="Times New Roman" w:hAnsi="Times New Roman" w:cs="Times New Roman"/>
          <w:bCs/>
          <w:sz w:val="24"/>
          <w:szCs w:val="24"/>
        </w:rPr>
      </w:pPr>
    </w:p>
    <w:p w:rsidR="00B52DB7" w:rsidRPr="00B24582" w:rsidRDefault="00B52DB7" w:rsidP="00E974FD">
      <w:pPr>
        <w:rPr>
          <w:rFonts w:ascii="Times New Roman" w:hAnsi="Times New Roman" w:cs="Times New Roman"/>
          <w:bCs/>
          <w:sz w:val="24"/>
          <w:szCs w:val="24"/>
        </w:rPr>
      </w:pPr>
    </w:p>
    <w:p w:rsidR="00B52DB7" w:rsidRPr="00B24582" w:rsidRDefault="00B52DB7" w:rsidP="00E974FD">
      <w:pPr>
        <w:rPr>
          <w:rFonts w:ascii="Times New Roman" w:hAnsi="Times New Roman" w:cs="Times New Roman"/>
          <w:bCs/>
          <w:sz w:val="24"/>
          <w:szCs w:val="24"/>
        </w:rPr>
      </w:pPr>
    </w:p>
    <w:p w:rsidR="00E974FD" w:rsidRPr="00B24582" w:rsidRDefault="00E974FD" w:rsidP="00E974FD">
      <w:pPr>
        <w:rPr>
          <w:rFonts w:ascii="Times New Roman" w:hAnsi="Times New Roman" w:cs="Times New Roman"/>
          <w:bCs/>
          <w:sz w:val="24"/>
          <w:szCs w:val="24"/>
        </w:rPr>
      </w:pPr>
      <w:r w:rsidRPr="00B24582">
        <w:rPr>
          <w:rFonts w:ascii="Times New Roman" w:hAnsi="Times New Roman" w:cs="Times New Roman"/>
          <w:bCs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400"/>
        <w:gridCol w:w="3472"/>
        <w:gridCol w:w="1034"/>
      </w:tblGrid>
      <w:tr w:rsidR="00E974FD" w:rsidRPr="00B24582" w:rsidTr="00E974FD">
        <w:tc>
          <w:tcPr>
            <w:tcW w:w="821" w:type="dxa"/>
            <w:shd w:val="clear" w:color="auto" w:fill="auto"/>
          </w:tcPr>
          <w:p w:rsidR="00E974FD" w:rsidRPr="00B24582" w:rsidRDefault="00E974FD" w:rsidP="00E97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Код ПС</w:t>
            </w:r>
          </w:p>
        </w:tc>
        <w:tc>
          <w:tcPr>
            <w:tcW w:w="4451" w:type="dxa"/>
            <w:shd w:val="clear" w:color="auto" w:fill="auto"/>
          </w:tcPr>
          <w:p w:rsidR="00E974FD" w:rsidRPr="00B24582" w:rsidRDefault="00E974FD" w:rsidP="00E97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18" w:type="dxa"/>
            <w:shd w:val="clear" w:color="auto" w:fill="auto"/>
          </w:tcPr>
          <w:p w:rsidR="00E974FD" w:rsidRPr="00B24582" w:rsidRDefault="00E974FD" w:rsidP="00E97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  <w:shd w:val="clear" w:color="auto" w:fill="auto"/>
          </w:tcPr>
          <w:p w:rsidR="00E974FD" w:rsidRPr="00B24582" w:rsidRDefault="00E974FD" w:rsidP="00E97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Аббрев. исп. в РПД</w:t>
            </w:r>
          </w:p>
        </w:tc>
      </w:tr>
      <w:tr w:rsidR="00E974FD" w:rsidRPr="00B24582" w:rsidTr="00E974FD">
        <w:tc>
          <w:tcPr>
            <w:tcW w:w="9782" w:type="dxa"/>
            <w:gridSpan w:val="4"/>
            <w:shd w:val="clear" w:color="auto" w:fill="auto"/>
          </w:tcPr>
          <w:p w:rsidR="00E974FD" w:rsidRPr="00B24582" w:rsidRDefault="00E974FD" w:rsidP="00E97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E974FD" w:rsidRPr="00B24582" w:rsidTr="00E974FD">
        <w:tc>
          <w:tcPr>
            <w:tcW w:w="821" w:type="dxa"/>
            <w:shd w:val="clear" w:color="auto" w:fill="auto"/>
          </w:tcPr>
          <w:p w:rsidR="00E974FD" w:rsidRPr="00B24582" w:rsidRDefault="00E974FD" w:rsidP="00E97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05.003</w:t>
            </w:r>
          </w:p>
        </w:tc>
        <w:tc>
          <w:tcPr>
            <w:tcW w:w="4451" w:type="dxa"/>
            <w:shd w:val="clear" w:color="auto" w:fill="auto"/>
          </w:tcPr>
          <w:p w:rsidR="00E974FD" w:rsidRPr="00B24582" w:rsidRDefault="0037198B" w:rsidP="00E974FD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6" w:history="1">
              <w:r w:rsidR="00E974FD" w:rsidRPr="00B24582">
                <w:rPr>
                  <w:rStyle w:val="af0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E974FD" w:rsidRPr="00B24582" w:rsidRDefault="00E974FD" w:rsidP="00E974FD">
            <w:pPr>
              <w:pStyle w:val="1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E974FD" w:rsidRPr="00B24582" w:rsidRDefault="00E974FD" w:rsidP="00E97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  <w:shd w:val="clear" w:color="auto" w:fill="auto"/>
          </w:tcPr>
          <w:p w:rsidR="00E974FD" w:rsidRPr="00B24582" w:rsidRDefault="00E974FD" w:rsidP="00E97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E974FD" w:rsidRPr="00B24582" w:rsidTr="00E974FD">
        <w:tc>
          <w:tcPr>
            <w:tcW w:w="821" w:type="dxa"/>
            <w:shd w:val="clear" w:color="auto" w:fill="auto"/>
          </w:tcPr>
          <w:p w:rsidR="00E974FD" w:rsidRPr="00B24582" w:rsidRDefault="00E974FD" w:rsidP="00E97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05.008</w:t>
            </w:r>
          </w:p>
        </w:tc>
        <w:tc>
          <w:tcPr>
            <w:tcW w:w="4451" w:type="dxa"/>
            <w:shd w:val="clear" w:color="auto" w:fill="auto"/>
          </w:tcPr>
          <w:p w:rsidR="00E974FD" w:rsidRPr="00B24582" w:rsidRDefault="0037198B" w:rsidP="00E974FD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7" w:history="1">
              <w:r w:rsidR="00E974FD" w:rsidRPr="00B24582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E974FD" w:rsidRPr="00B24582">
                <w:rPr>
                  <w:rStyle w:val="af0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18" w:type="dxa"/>
            <w:shd w:val="clear" w:color="auto" w:fill="auto"/>
          </w:tcPr>
          <w:p w:rsidR="00E974FD" w:rsidRPr="00B24582" w:rsidRDefault="00E974FD" w:rsidP="00E97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  <w:shd w:val="clear" w:color="auto" w:fill="auto"/>
          </w:tcPr>
          <w:p w:rsidR="00E974FD" w:rsidRPr="00B24582" w:rsidRDefault="00E974FD" w:rsidP="00E97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</w:tbl>
    <w:p w:rsidR="00823439" w:rsidRPr="00B24582" w:rsidRDefault="00823439" w:rsidP="00823439">
      <w:pPr>
        <w:pStyle w:val="a7"/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4FD" w:rsidRPr="00B24582" w:rsidRDefault="00823439" w:rsidP="00823439">
      <w:pPr>
        <w:pStyle w:val="a7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82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дисциплины направлено на формирование следующих </w:t>
      </w:r>
      <w:r w:rsidRPr="00B245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компетенций</w:t>
      </w:r>
      <w:r w:rsidR="00E974FD" w:rsidRPr="00B245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74FD" w:rsidRPr="00B24582" w:rsidRDefault="00E974FD" w:rsidP="00E974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82">
        <w:rPr>
          <w:rFonts w:ascii="Times New Roman" w:hAnsi="Times New Roman" w:cs="Times New Roman"/>
          <w:b/>
          <w:sz w:val="24"/>
          <w:szCs w:val="24"/>
        </w:rPr>
        <w:t>ПК-4.</w:t>
      </w:r>
      <w:r w:rsidRPr="00B24582">
        <w:rPr>
          <w:rFonts w:ascii="Times New Roman" w:hAnsi="Times New Roman" w:cs="Times New Roman"/>
          <w:sz w:val="24"/>
          <w:szCs w:val="24"/>
        </w:rPr>
        <w:t xml:space="preserve"> Способен применять знания из области подготовки спортсменов (новейшие теории, интерпретации, методы и технологии) в тренерской деятельности</w:t>
      </w:r>
    </w:p>
    <w:p w:rsidR="00E974FD" w:rsidRPr="00B24582" w:rsidRDefault="00E974FD" w:rsidP="00E974F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74FD" w:rsidRPr="00B24582" w:rsidRDefault="00E974FD" w:rsidP="00B52DB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582">
        <w:rPr>
          <w:rFonts w:ascii="Times New Roman" w:hAnsi="Times New Roman" w:cs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2186"/>
      </w:tblGrid>
      <w:tr w:rsidR="00E974FD" w:rsidRPr="00B24582" w:rsidTr="00E974FD">
        <w:tc>
          <w:tcPr>
            <w:tcW w:w="4077" w:type="dxa"/>
            <w:shd w:val="clear" w:color="auto" w:fill="auto"/>
          </w:tcPr>
          <w:p w:rsidR="00E974FD" w:rsidRPr="00B24582" w:rsidRDefault="00E974FD" w:rsidP="00E974FD">
            <w:pPr>
              <w:autoSpaceDE w:val="0"/>
              <w:autoSpaceDN w:val="0"/>
              <w:spacing w:after="0" w:line="240" w:lineRule="auto"/>
              <w:ind w:left="29" w:right="126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Знания:</w:t>
            </w: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4FD" w:rsidRPr="00B24582" w:rsidRDefault="00E974FD" w:rsidP="00E97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индивидуально-типологические особенности спортсменов, требующие учета в тренерской деятельности;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974FD" w:rsidRPr="00B24582" w:rsidRDefault="00E974FD" w:rsidP="00E97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E974FD" w:rsidRPr="00B24582" w:rsidRDefault="00E974FD" w:rsidP="00E974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Е/01.7</w:t>
            </w:r>
          </w:p>
          <w:p w:rsidR="00E974FD" w:rsidRPr="00B24582" w:rsidRDefault="00E974FD" w:rsidP="00E97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E974FD" w:rsidRPr="00B24582" w:rsidRDefault="00E974FD" w:rsidP="00E97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D" w:rsidRPr="00B24582" w:rsidRDefault="00E974FD" w:rsidP="00E974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Е/04.7</w:t>
            </w:r>
          </w:p>
          <w:p w:rsidR="00E974FD" w:rsidRPr="00B24582" w:rsidRDefault="00E974FD" w:rsidP="00E97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E974FD" w:rsidRPr="00B24582" w:rsidRDefault="00E974FD" w:rsidP="00E974FD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974FD" w:rsidRPr="00B24582" w:rsidRDefault="00E974FD" w:rsidP="00E974FD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4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E974FD" w:rsidRPr="00B24582" w:rsidRDefault="00E974FD" w:rsidP="00E974FD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</w:pPr>
            <w:r w:rsidRPr="00B2458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  <w:t>Н/02.7</w:t>
            </w:r>
          </w:p>
          <w:p w:rsidR="00E974FD" w:rsidRPr="00B24582" w:rsidRDefault="00E974FD" w:rsidP="00E974FD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E974FD" w:rsidRPr="00B24582" w:rsidRDefault="00E974FD" w:rsidP="00E974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E974FD" w:rsidRPr="00B24582" w:rsidRDefault="00E974FD" w:rsidP="00E974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D" w:rsidRPr="00B24582" w:rsidRDefault="00E974FD" w:rsidP="00E974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  <w:tr w:rsidR="00E974FD" w:rsidRPr="00B24582" w:rsidTr="00E974FD">
        <w:tc>
          <w:tcPr>
            <w:tcW w:w="4077" w:type="dxa"/>
            <w:shd w:val="clear" w:color="auto" w:fill="auto"/>
          </w:tcPr>
          <w:p w:rsidR="00E974FD" w:rsidRPr="00B24582" w:rsidRDefault="00E974FD" w:rsidP="00E974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Умения:</w:t>
            </w:r>
          </w:p>
          <w:p w:rsidR="00E974FD" w:rsidRPr="00B24582" w:rsidRDefault="00E974FD" w:rsidP="00E97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применять в тренировочном процессе знания об индивидуально-типологических особенностей спортсменов;</w:t>
            </w:r>
          </w:p>
        </w:tc>
        <w:tc>
          <w:tcPr>
            <w:tcW w:w="3544" w:type="dxa"/>
            <w:vMerge/>
            <w:shd w:val="clear" w:color="auto" w:fill="auto"/>
          </w:tcPr>
          <w:p w:rsidR="00E974FD" w:rsidRPr="00B24582" w:rsidRDefault="00E974FD" w:rsidP="00E974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E974FD" w:rsidRPr="00B24582" w:rsidRDefault="00E974FD" w:rsidP="00E974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E974FD" w:rsidRPr="00B24582" w:rsidTr="00E974FD">
        <w:tc>
          <w:tcPr>
            <w:tcW w:w="4077" w:type="dxa"/>
            <w:shd w:val="clear" w:color="auto" w:fill="auto"/>
          </w:tcPr>
          <w:p w:rsidR="00E974FD" w:rsidRPr="00B24582" w:rsidRDefault="00E974FD" w:rsidP="00E974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Навыки и/или опыт деятельности:</w:t>
            </w:r>
          </w:p>
          <w:p w:rsidR="00E974FD" w:rsidRPr="00B24582" w:rsidRDefault="00E974FD" w:rsidP="00E974FD">
            <w:pPr>
              <w:autoSpaceDE w:val="0"/>
              <w:autoSpaceDN w:val="0"/>
              <w:spacing w:after="0" w:line="240" w:lineRule="auto"/>
              <w:ind w:left="29" w:right="126" w:hanging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24582">
              <w:rPr>
                <w:rFonts w:ascii="Times New Roman" w:hAnsi="Times New Roman"/>
                <w:sz w:val="24"/>
                <w:szCs w:val="24"/>
              </w:rPr>
              <w:t xml:space="preserve">применения знаний </w:t>
            </w:r>
            <w:r w:rsidRPr="00B245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 </w:t>
            </w:r>
            <w:r w:rsidRPr="00B245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ндивидуально-типологических особенностях спортсменов, требующих учета в тренерской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E974FD" w:rsidRPr="00B24582" w:rsidRDefault="00E974FD" w:rsidP="00E974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E974FD" w:rsidRPr="00B24582" w:rsidRDefault="00E974FD" w:rsidP="00E974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E974FD" w:rsidRPr="00B24582" w:rsidRDefault="00E974FD" w:rsidP="00E9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4FD" w:rsidRPr="00B24582" w:rsidRDefault="00E974FD" w:rsidP="00E974FD">
      <w:pPr>
        <w:pStyle w:val="a7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8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23439" w:rsidRPr="00B2458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  <w:r w:rsidRPr="00B245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974FD" w:rsidRPr="00B24582" w:rsidRDefault="00E974FD" w:rsidP="00E974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«Индивидуально-типологические аспекты физической культуры» в структуре образовательной программы относится к части, </w:t>
      </w:r>
      <w:r w:rsidRPr="00B24582">
        <w:rPr>
          <w:rFonts w:ascii="Times New Roman" w:hAnsi="Times New Roman" w:cs="Times New Roman"/>
          <w:spacing w:val="-1"/>
          <w:sz w:val="24"/>
          <w:szCs w:val="24"/>
        </w:rPr>
        <w:t>формируемой участниками образовательных отношений</w:t>
      </w:r>
      <w:r w:rsidRPr="00B245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74FD" w:rsidRPr="00B24582" w:rsidRDefault="00E974FD" w:rsidP="00E974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582">
        <w:rPr>
          <w:rFonts w:ascii="Times New Roman" w:hAnsi="Times New Roman" w:cs="Times New Roman"/>
          <w:spacing w:val="-1"/>
          <w:sz w:val="24"/>
          <w:szCs w:val="24"/>
        </w:rPr>
        <w:t>В соответствии с рабочим учебным планом дисциплина изучается в 3 семестре очной и заочной форм обучения</w:t>
      </w:r>
      <w:r w:rsidRPr="00B24582">
        <w:rPr>
          <w:rFonts w:ascii="Times New Roman" w:hAnsi="Times New Roman" w:cs="Times New Roman"/>
          <w:color w:val="000000"/>
          <w:sz w:val="24"/>
          <w:szCs w:val="24"/>
        </w:rPr>
        <w:t>. Форма промежуточной аттестации – зачет.</w:t>
      </w:r>
    </w:p>
    <w:p w:rsidR="00E974FD" w:rsidRPr="00B24582" w:rsidRDefault="00E974FD" w:rsidP="00C928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4146" w:rsidRPr="00B24582" w:rsidRDefault="00264146" w:rsidP="004969AA">
      <w:pPr>
        <w:tabs>
          <w:tab w:val="right" w:leader="underscore" w:pos="93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C1" w:rsidRPr="00B24582" w:rsidRDefault="002847C1" w:rsidP="0082343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B24582">
        <w:rPr>
          <w:rFonts w:ascii="Times New Roman" w:hAnsi="Times New Roman" w:cs="Times New Roman"/>
          <w:b/>
          <w:caps/>
          <w:sz w:val="24"/>
          <w:szCs w:val="24"/>
        </w:rPr>
        <w:t xml:space="preserve">3. </w:t>
      </w:r>
      <w:r w:rsidR="00823439" w:rsidRPr="00B2458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  <w:r w:rsidRPr="00B24582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2847C1" w:rsidRPr="00B24582" w:rsidRDefault="00823439" w:rsidP="002847C1">
      <w:pPr>
        <w:tabs>
          <w:tab w:val="right" w:leader="underscore" w:pos="93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82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062"/>
        <w:gridCol w:w="1417"/>
        <w:gridCol w:w="2127"/>
      </w:tblGrid>
      <w:tr w:rsidR="002847C1" w:rsidRPr="00B24582" w:rsidTr="001E2B3E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B24582">
              <w:rPr>
                <w:i/>
                <w:iCs/>
                <w:lang w:eastAsia="en-US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B24582">
              <w:rPr>
                <w:i/>
                <w:iCs/>
                <w:lang w:eastAsia="en-US"/>
              </w:rPr>
              <w:t>Всего</w:t>
            </w:r>
            <w:r w:rsidRPr="00B24582">
              <w:rPr>
                <w:i/>
                <w:iCs/>
                <w:lang w:eastAsia="en-US"/>
              </w:rPr>
              <w:br/>
              <w:t>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</w:tr>
      <w:tr w:rsidR="002847C1" w:rsidRPr="00B24582" w:rsidTr="001E2B3E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1" w:rsidRPr="00B24582" w:rsidRDefault="002847C1" w:rsidP="002847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1" w:rsidRPr="00B24582" w:rsidRDefault="002847C1" w:rsidP="002847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8F6857" w:rsidP="002847C1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847C1" w:rsidRPr="00B24582" w:rsidTr="001E2B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24582">
              <w:rPr>
                <w:b/>
              </w:rPr>
              <w:t>Контактная работа преподавателя с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B24582">
              <w:rPr>
                <w:b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B24582">
              <w:rPr>
                <w:b/>
                <w:lang w:eastAsia="en-US"/>
              </w:rPr>
              <w:t>18</w:t>
            </w:r>
          </w:p>
        </w:tc>
      </w:tr>
      <w:tr w:rsidR="002847C1" w:rsidRPr="00B24582" w:rsidTr="001E2B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24582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</w:tr>
      <w:tr w:rsidR="002847C1" w:rsidRPr="00B24582" w:rsidTr="001E2B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24582">
              <w:rPr>
                <w:lang w:eastAsia="en-US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4582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4582">
              <w:rPr>
                <w:lang w:eastAsia="en-US"/>
              </w:rPr>
              <w:t>4</w:t>
            </w:r>
          </w:p>
        </w:tc>
      </w:tr>
      <w:tr w:rsidR="002847C1" w:rsidRPr="00B24582" w:rsidTr="001E2B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6E13E2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24582">
              <w:rPr>
                <w:lang w:eastAsia="en-US"/>
              </w:rPr>
              <w:t xml:space="preserve">Семинары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4582">
              <w:rPr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4582">
              <w:rPr>
                <w:lang w:eastAsia="en-US"/>
              </w:rPr>
              <w:t>14</w:t>
            </w:r>
          </w:p>
        </w:tc>
      </w:tr>
      <w:tr w:rsidR="002847C1" w:rsidRPr="00B24582" w:rsidTr="001E2B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rPr>
                <w:b/>
                <w:bCs/>
                <w:lang w:eastAsia="en-US"/>
              </w:rPr>
            </w:pPr>
            <w:r w:rsidRPr="00B24582">
              <w:rPr>
                <w:b/>
                <w:bCs/>
                <w:lang w:eastAsia="en-US"/>
              </w:rPr>
              <w:t>Самостоятельная работа 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B24582">
              <w:rPr>
                <w:b/>
                <w:lang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B24582">
              <w:rPr>
                <w:b/>
                <w:lang w:eastAsia="en-US"/>
              </w:rPr>
              <w:t>54</w:t>
            </w:r>
          </w:p>
        </w:tc>
      </w:tr>
      <w:tr w:rsidR="002847C1" w:rsidRPr="00B24582" w:rsidTr="001E2B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24582">
              <w:rPr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4582">
              <w:rPr>
                <w:lang w:eastAsia="en-US"/>
              </w:rPr>
              <w:t>зачет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4582">
              <w:rPr>
                <w:lang w:eastAsia="en-US"/>
              </w:rPr>
              <w:t>зачет</w:t>
            </w:r>
          </w:p>
        </w:tc>
      </w:tr>
      <w:tr w:rsidR="002847C1" w:rsidRPr="00B24582" w:rsidTr="001E2B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24582">
              <w:rPr>
                <w:lang w:eastAsia="en-US"/>
              </w:rPr>
              <w:t>Общая трудоемкость         часы</w:t>
            </w:r>
          </w:p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24582">
              <w:rPr>
                <w:lang w:eastAsia="en-US"/>
              </w:rPr>
              <w:t xml:space="preserve">                                              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4582">
              <w:rPr>
                <w:lang w:eastAsia="en-US"/>
              </w:rPr>
              <w:t>72</w:t>
            </w:r>
          </w:p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4582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4582">
              <w:rPr>
                <w:lang w:eastAsia="en-US"/>
              </w:rPr>
              <w:t>72</w:t>
            </w:r>
          </w:p>
          <w:p w:rsidR="002847C1" w:rsidRPr="00B24582" w:rsidRDefault="002847C1" w:rsidP="002847C1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4582">
              <w:rPr>
                <w:lang w:eastAsia="en-US"/>
              </w:rPr>
              <w:t>2</w:t>
            </w:r>
          </w:p>
        </w:tc>
      </w:tr>
    </w:tbl>
    <w:p w:rsidR="002847C1" w:rsidRPr="00B24582" w:rsidRDefault="00823439" w:rsidP="002847C1">
      <w:pPr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B2458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2847C1" w:rsidRPr="00B24582" w:rsidTr="001E2B3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Семестры</w:t>
            </w:r>
          </w:p>
        </w:tc>
      </w:tr>
      <w:tr w:rsidR="002847C1" w:rsidRPr="00B24582" w:rsidTr="001E2B3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7C1" w:rsidRPr="00B24582" w:rsidRDefault="002847C1" w:rsidP="00284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7C1" w:rsidRPr="00B24582" w:rsidRDefault="002847C1" w:rsidP="00284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7C1" w:rsidRPr="00B24582" w:rsidRDefault="008F6857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47C1" w:rsidRPr="00B24582" w:rsidTr="001E2B3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847C1" w:rsidRPr="00B24582" w:rsidRDefault="002847C1" w:rsidP="00284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7C1" w:rsidRPr="00B24582" w:rsidTr="001E2B3E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47C1" w:rsidRPr="00B24582" w:rsidRDefault="002847C1" w:rsidP="00284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847C1" w:rsidRPr="00B24582" w:rsidTr="001E2B3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C1" w:rsidRPr="00B24582" w:rsidRDefault="002847C1" w:rsidP="00284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7C1" w:rsidRPr="00B24582" w:rsidTr="001E2B3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7C1" w:rsidRPr="00B24582" w:rsidRDefault="002847C1" w:rsidP="006E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47C1" w:rsidRPr="00B24582" w:rsidTr="001E2B3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847C1" w:rsidRPr="00B24582" w:rsidRDefault="002847C1" w:rsidP="00284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847C1" w:rsidRPr="00B24582" w:rsidTr="001E2B3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47C1" w:rsidRPr="00B24582" w:rsidRDefault="002847C1" w:rsidP="00284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C1" w:rsidRPr="00B24582" w:rsidRDefault="0054374D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7C1" w:rsidRPr="00B24582" w:rsidRDefault="0054374D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847C1" w:rsidRPr="00B24582" w:rsidTr="001E2B3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847C1" w:rsidRPr="00B24582" w:rsidRDefault="002847C1" w:rsidP="00284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847C1" w:rsidRPr="00B24582" w:rsidTr="001E2B3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847C1" w:rsidRPr="00B24582" w:rsidRDefault="002847C1" w:rsidP="00284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847C1" w:rsidRPr="00B24582" w:rsidRDefault="002847C1" w:rsidP="002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64146" w:rsidRPr="00B24582" w:rsidRDefault="00264146" w:rsidP="004969AA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4146" w:rsidRPr="00B24582" w:rsidRDefault="002847C1" w:rsidP="004969AA">
      <w:pPr>
        <w:tabs>
          <w:tab w:val="right" w:leader="underscore" w:pos="935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58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4146" w:rsidRPr="00B24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23439" w:rsidRPr="00B24582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E95CD7" w:rsidRPr="00B24582" w:rsidRDefault="00E95CD7" w:rsidP="004969AA">
      <w:pPr>
        <w:tabs>
          <w:tab w:val="right" w:leader="underscore" w:pos="935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9605" w:type="dxa"/>
        <w:tblLook w:val="04A0" w:firstRow="1" w:lastRow="0" w:firstColumn="1" w:lastColumn="0" w:noHBand="0" w:noVBand="1"/>
      </w:tblPr>
      <w:tblGrid>
        <w:gridCol w:w="540"/>
        <w:gridCol w:w="2581"/>
        <w:gridCol w:w="5492"/>
        <w:gridCol w:w="992"/>
      </w:tblGrid>
      <w:tr w:rsidR="002847C1" w:rsidRPr="00B24582" w:rsidTr="006E13E2">
        <w:tc>
          <w:tcPr>
            <w:tcW w:w="540" w:type="dxa"/>
          </w:tcPr>
          <w:p w:rsidR="002847C1" w:rsidRPr="00B24582" w:rsidRDefault="002847C1" w:rsidP="004969AA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81" w:type="dxa"/>
          </w:tcPr>
          <w:p w:rsidR="002847C1" w:rsidRPr="00B24582" w:rsidRDefault="002847C1" w:rsidP="004969AA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492" w:type="dxa"/>
          </w:tcPr>
          <w:p w:rsidR="002847C1" w:rsidRPr="00B24582" w:rsidRDefault="002847C1" w:rsidP="004969AA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раздела</w:t>
            </w:r>
          </w:p>
        </w:tc>
        <w:tc>
          <w:tcPr>
            <w:tcW w:w="992" w:type="dxa"/>
          </w:tcPr>
          <w:p w:rsidR="002847C1" w:rsidRPr="00B24582" w:rsidRDefault="002847C1" w:rsidP="004969AA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</w:tr>
      <w:tr w:rsidR="002847C1" w:rsidRPr="00B24582" w:rsidTr="006E13E2">
        <w:tc>
          <w:tcPr>
            <w:tcW w:w="540" w:type="dxa"/>
          </w:tcPr>
          <w:p w:rsidR="002847C1" w:rsidRPr="00B24582" w:rsidRDefault="002847C1" w:rsidP="00570AC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2847C1" w:rsidRPr="00B24582" w:rsidRDefault="002847C1" w:rsidP="00570AC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Дифференциальная психофизиология как наука, изучающая индивидуально-типологические особенности человека</w:t>
            </w:r>
          </w:p>
        </w:tc>
        <w:tc>
          <w:tcPr>
            <w:tcW w:w="5492" w:type="dxa"/>
          </w:tcPr>
          <w:p w:rsidR="002847C1" w:rsidRPr="00B24582" w:rsidRDefault="002847C1" w:rsidP="00570AC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дифференциальной психофизиологии.</w:t>
            </w: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«индивидуальное» и «типологическое».</w:t>
            </w: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факторы происхождения индивидуальных различий: наследственность и среда, врожденное и приобретенное. Единство природного и социального в человеке: понятия “организм”, “личность”, “индивидуальность”, их соотношение. Структура индивидуальности и личности с точки зрения дифференциальной психологии и психофизиологии.</w:t>
            </w:r>
          </w:p>
        </w:tc>
        <w:tc>
          <w:tcPr>
            <w:tcW w:w="992" w:type="dxa"/>
            <w:vAlign w:val="center"/>
          </w:tcPr>
          <w:p w:rsidR="002847C1" w:rsidRPr="00B24582" w:rsidRDefault="002847C1" w:rsidP="00570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847C1" w:rsidRPr="00B24582" w:rsidTr="006E13E2">
        <w:tc>
          <w:tcPr>
            <w:tcW w:w="540" w:type="dxa"/>
          </w:tcPr>
          <w:p w:rsidR="002847C1" w:rsidRPr="00B24582" w:rsidRDefault="002847C1" w:rsidP="00570AC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81" w:type="dxa"/>
          </w:tcPr>
          <w:p w:rsidR="002847C1" w:rsidRPr="00B24582" w:rsidRDefault="002847C1" w:rsidP="00570AC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Темперамент и типологические особенности проявления </w:t>
            </w:r>
            <w:r w:rsidRPr="00B24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свойств нервной системы</w:t>
            </w:r>
          </w:p>
        </w:tc>
        <w:tc>
          <w:tcPr>
            <w:tcW w:w="5492" w:type="dxa"/>
          </w:tcPr>
          <w:p w:rsidR="002847C1" w:rsidRPr="00B24582" w:rsidRDefault="002847C1" w:rsidP="00570AC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понятий "свойство нервной системы" и "типологические особенности проявления свойств нервной системы". Характеристики типологических особенностей проявления свойств нервной системы. Структура и классификация свойств нервной системы. Парциальные и общие свойства нервной системы. Характеристика отдельных свойств нервной системы. Сила нервной системы. Подвижность-инертность и лабильность нервных процессов. Баланс нервных процессов. Возрастно-половые особенности проявления свойств нервной системы. Методические вопросы изучения свойств нервной системы.  Пути повышения надежности диагностики типологических особенностей проявления свойств нервной системы. "Произвольные" и "непроизвольные" методики изучения свойств нервной системы. О методах наблюдения и опроса при изучении свойств нервной системы.</w:t>
            </w:r>
          </w:p>
        </w:tc>
        <w:tc>
          <w:tcPr>
            <w:tcW w:w="992" w:type="dxa"/>
          </w:tcPr>
          <w:p w:rsidR="002847C1" w:rsidRPr="00B24582" w:rsidRDefault="002847C1" w:rsidP="00570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7C1" w:rsidRPr="00B24582" w:rsidRDefault="002847C1" w:rsidP="0057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47C1" w:rsidRPr="00B24582" w:rsidTr="006E13E2">
        <w:tc>
          <w:tcPr>
            <w:tcW w:w="540" w:type="dxa"/>
          </w:tcPr>
          <w:p w:rsidR="002847C1" w:rsidRPr="00B24582" w:rsidRDefault="002847C1" w:rsidP="00570AC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:rsidR="002847C1" w:rsidRPr="00B24582" w:rsidRDefault="002847C1" w:rsidP="00570AC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личности и деятельности как дифференциально-психофизиологическая проблема</w:t>
            </w:r>
          </w:p>
        </w:tc>
        <w:tc>
          <w:tcPr>
            <w:tcW w:w="5492" w:type="dxa"/>
          </w:tcPr>
          <w:p w:rsidR="002847C1" w:rsidRPr="00B24582" w:rsidRDefault="002847C1" w:rsidP="00570AC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личности и свойства нервной системы. Связь способностей с типологическими особенностями проявления свойств нервной системы. Познавательные способности и типологические особенности. Волевые качества и свойства нервной системы. Устойчивость к неблагоприятным состояниям и типологические особенности.</w:t>
            </w:r>
          </w:p>
        </w:tc>
        <w:tc>
          <w:tcPr>
            <w:tcW w:w="992" w:type="dxa"/>
          </w:tcPr>
          <w:p w:rsidR="002847C1" w:rsidRPr="00B24582" w:rsidRDefault="002847C1" w:rsidP="00E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C1" w:rsidRPr="00B24582" w:rsidRDefault="002847C1" w:rsidP="00E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847C1" w:rsidRPr="00B24582" w:rsidTr="006E13E2">
        <w:tc>
          <w:tcPr>
            <w:tcW w:w="540" w:type="dxa"/>
          </w:tcPr>
          <w:p w:rsidR="002847C1" w:rsidRPr="00B24582" w:rsidRDefault="002847C1" w:rsidP="00570AC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81" w:type="dxa"/>
          </w:tcPr>
          <w:p w:rsidR="002847C1" w:rsidRPr="00B24582" w:rsidRDefault="002847C1" w:rsidP="00570AC5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Дифференциальная психофизиология спортивной деятельности</w:t>
            </w:r>
          </w:p>
        </w:tc>
        <w:tc>
          <w:tcPr>
            <w:tcW w:w="5492" w:type="dxa"/>
          </w:tcPr>
          <w:p w:rsidR="002847C1" w:rsidRPr="00B24582" w:rsidRDefault="002847C1" w:rsidP="0057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Выраженность типологических особенностей свойств нервной системы у представителей разных видов спорта. Стили спортивной деятельности. Оптимальность условий деятельности для </w:t>
            </w:r>
            <w:r w:rsidRPr="00B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спортсменов с разными типологическими особенностями.</w:t>
            </w: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на нагрузку в зависимости от индивидуальных особенностей. Особенности построения тренировочных программ в зависимости от индивидуальных особенностей.</w:t>
            </w:r>
          </w:p>
        </w:tc>
        <w:tc>
          <w:tcPr>
            <w:tcW w:w="992" w:type="dxa"/>
          </w:tcPr>
          <w:p w:rsidR="002847C1" w:rsidRPr="00B24582" w:rsidRDefault="002847C1" w:rsidP="00E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C1" w:rsidRPr="00B24582" w:rsidRDefault="002847C1" w:rsidP="00E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66791" w:rsidRPr="00B24582" w:rsidRDefault="00866791" w:rsidP="004969AA">
      <w:pPr>
        <w:tabs>
          <w:tab w:val="left" w:pos="567"/>
          <w:tab w:val="right" w:leader="underscore" w:pos="9356"/>
        </w:tabs>
        <w:spacing w:after="0" w:line="240" w:lineRule="auto"/>
        <w:ind w:hanging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C1" w:rsidRPr="00B24582" w:rsidRDefault="00823439" w:rsidP="00823439">
      <w:pPr>
        <w:pStyle w:val="a7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32249093"/>
      <w:r w:rsidRPr="00B24582">
        <w:rPr>
          <w:rFonts w:ascii="Times New Roman" w:hAnsi="Times New Roman" w:cs="Times New Roman"/>
          <w:b/>
          <w:sz w:val="24"/>
          <w:szCs w:val="24"/>
        </w:rPr>
        <w:t>Разделы дисциплины и виды учебной работы</w:t>
      </w:r>
      <w:r w:rsidR="002847C1" w:rsidRPr="00B24582">
        <w:rPr>
          <w:rFonts w:ascii="Times New Roman" w:hAnsi="Times New Roman" w:cs="Times New Roman"/>
          <w:b/>
          <w:sz w:val="24"/>
          <w:szCs w:val="24"/>
        </w:rPr>
        <w:t>:</w:t>
      </w:r>
    </w:p>
    <w:p w:rsidR="002847C1" w:rsidRPr="00B24582" w:rsidRDefault="002847C1" w:rsidP="00284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582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132"/>
        <w:gridCol w:w="1418"/>
        <w:gridCol w:w="850"/>
        <w:gridCol w:w="1276"/>
      </w:tblGrid>
      <w:tr w:rsidR="00C92867" w:rsidRPr="00B24582" w:rsidTr="00B732B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bookmarkEnd w:id="0"/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92867" w:rsidRPr="00B24582" w:rsidTr="00B732B0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67" w:rsidRPr="00B24582" w:rsidTr="00B732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C92867" w:rsidP="00B732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Дифференциальная психофизиология как наука, изучающая индивидуально-типологические особенности человека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2867" w:rsidRPr="00B24582" w:rsidTr="00B732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Темперамент и типологические особенности проявления </w:t>
            </w:r>
            <w:r w:rsidRPr="00B24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свойств нервной системы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2867" w:rsidRPr="00B24582" w:rsidTr="00B732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C92867" w:rsidP="00B732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личности и деятельности как дифференциально-психофизиологическая проблема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2D0F02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2867" w:rsidRPr="00B24582" w:rsidTr="00B732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C92867" w:rsidP="00B732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Дифференциальная психофизиология спортивной деятельности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2D0F02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2867" w:rsidRPr="00B24582" w:rsidTr="00B732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C92867" w:rsidP="00B732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B24582" w:rsidRDefault="00C92867" w:rsidP="00B732B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847C1" w:rsidRPr="00B24582" w:rsidRDefault="002847C1" w:rsidP="006E1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582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132"/>
        <w:gridCol w:w="1418"/>
        <w:gridCol w:w="850"/>
        <w:gridCol w:w="1276"/>
      </w:tblGrid>
      <w:tr w:rsidR="002847C1" w:rsidRPr="00B24582" w:rsidTr="001E2B3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47C1" w:rsidRPr="00B24582" w:rsidTr="001E2B3E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C1" w:rsidRPr="00B24582" w:rsidTr="001E2B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Дифференциальная психофизиология как наука, изучающая индивидуально-типологические особенности человека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47C1" w:rsidRPr="00B24582" w:rsidTr="001E2B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Темперамент и типологические особенности проявления </w:t>
            </w:r>
            <w:r w:rsidRPr="00B24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свойств нервной системы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6E13E2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47C1" w:rsidRPr="00B24582" w:rsidTr="001E2B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личности и деятельности как дифференциально-психофизиологическая проблема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847C1" w:rsidRPr="00B24582" w:rsidTr="001E2B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Дифференциальная психофизиология спортивной деятельности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47C1" w:rsidRPr="00B24582" w:rsidTr="001E2B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1" w:rsidRPr="00B24582" w:rsidRDefault="002847C1" w:rsidP="001E2B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847C1" w:rsidRPr="00B24582" w:rsidRDefault="002847C1" w:rsidP="004969AA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C04" w:rsidRPr="00B24582" w:rsidRDefault="00D63C04" w:rsidP="00D63C04">
      <w:pPr>
        <w:pStyle w:val="a7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2249331"/>
      <w:r w:rsidRPr="00B24582">
        <w:rPr>
          <w:rFonts w:ascii="Times New Roman" w:hAnsi="Times New Roman" w:cs="Times New Roman"/>
          <w:b/>
          <w:sz w:val="24"/>
          <w:szCs w:val="24"/>
        </w:rPr>
        <w:t>6.</w:t>
      </w:r>
      <w:r w:rsidRPr="00B24582">
        <w:rPr>
          <w:rFonts w:ascii="Times New Roman" w:hAnsi="Times New Roman" w:cs="Times New Roman"/>
          <w:sz w:val="24"/>
          <w:szCs w:val="24"/>
        </w:rPr>
        <w:tab/>
      </w:r>
      <w:r w:rsidR="00823439" w:rsidRPr="00B24582">
        <w:rPr>
          <w:rFonts w:ascii="Times New Roman" w:hAnsi="Times New Roman" w:cs="Times New Roman"/>
          <w:b/>
          <w:spacing w:val="-1"/>
          <w:sz w:val="24"/>
          <w:szCs w:val="24"/>
        </w:rPr>
        <w:t>Перечень основной и дополнительной литературы</w:t>
      </w:r>
      <w:r w:rsidRPr="00B24582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, </w:t>
      </w:r>
      <w:r w:rsidRPr="00B24582">
        <w:rPr>
          <w:rFonts w:ascii="Times New Roman" w:hAnsi="Times New Roman" w:cs="Times New Roman"/>
          <w:b/>
          <w:sz w:val="24"/>
          <w:szCs w:val="24"/>
        </w:rPr>
        <w:t>необходимый для освоения дисциплины</w:t>
      </w:r>
      <w:r w:rsidR="00823439" w:rsidRPr="00B24582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1"/>
    <w:p w:rsidR="00D63C04" w:rsidRPr="00B24582" w:rsidRDefault="00D63C04" w:rsidP="00D63C04">
      <w:pPr>
        <w:pStyle w:val="a7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82">
        <w:rPr>
          <w:rFonts w:ascii="Times New Roman" w:hAnsi="Times New Roman" w:cs="Times New Roman"/>
          <w:b/>
          <w:sz w:val="24"/>
          <w:szCs w:val="24"/>
        </w:rPr>
        <w:t>6.1. Основная литература</w:t>
      </w:r>
    </w:p>
    <w:p w:rsidR="001123DC" w:rsidRPr="00B24582" w:rsidRDefault="001123DC" w:rsidP="001123DC">
      <w:pPr>
        <w:spacing w:after="0" w:line="240" w:lineRule="auto"/>
        <w:ind w:firstLine="709"/>
        <w:jc w:val="both"/>
        <w:rPr>
          <w:rFonts w:ascii="Times New Roman" w:hAnsi="Times New Roman" w:cs="Tahom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416"/>
        <w:gridCol w:w="1418"/>
        <w:gridCol w:w="1099"/>
      </w:tblGrid>
      <w:tr w:rsidR="001123DC" w:rsidRPr="00B24582" w:rsidTr="001123DC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DC" w:rsidRPr="00B24582" w:rsidRDefault="001123DC" w:rsidP="001123DC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B24582">
              <w:rPr>
                <w:rFonts w:ascii="Times New Roman" w:hAnsi="Times New Roman" w:cs="Tahoma"/>
                <w:b/>
                <w:sz w:val="24"/>
                <w:szCs w:val="24"/>
              </w:rPr>
              <w:t>№ пп</w:t>
            </w:r>
          </w:p>
        </w:tc>
        <w:tc>
          <w:tcPr>
            <w:tcW w:w="6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DC" w:rsidRPr="00B24582" w:rsidRDefault="001123DC" w:rsidP="001123DC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vertAlign w:val="superscript"/>
              </w:rPr>
            </w:pPr>
            <w:r w:rsidRPr="00B24582">
              <w:rPr>
                <w:rFonts w:ascii="Times New Roman" w:hAnsi="Times New Roman" w:cs="Tahoma"/>
                <w:b/>
                <w:sz w:val="24"/>
                <w:szCs w:val="24"/>
              </w:rPr>
              <w:t>Наименование издания</w:t>
            </w:r>
          </w:p>
          <w:p w:rsidR="001123DC" w:rsidRPr="00B24582" w:rsidRDefault="001123DC" w:rsidP="001123DC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DC" w:rsidRPr="00B24582" w:rsidRDefault="001123DC" w:rsidP="001123DC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B24582">
              <w:rPr>
                <w:rFonts w:ascii="Times New Roman" w:hAnsi="Times New Roman" w:cs="Tahoma"/>
                <w:b/>
                <w:sz w:val="24"/>
                <w:szCs w:val="24"/>
              </w:rPr>
              <w:t>Кол-во экземпляров</w:t>
            </w:r>
          </w:p>
        </w:tc>
      </w:tr>
      <w:tr w:rsidR="001123DC" w:rsidRPr="00B24582" w:rsidTr="001123DC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DC" w:rsidRPr="00B24582" w:rsidRDefault="001123DC" w:rsidP="001123DC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6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DC" w:rsidRPr="00B24582" w:rsidRDefault="001123DC" w:rsidP="001123DC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DC" w:rsidRPr="00B24582" w:rsidRDefault="001123DC" w:rsidP="001123DC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B24582">
              <w:rPr>
                <w:rFonts w:ascii="Times New Roman" w:hAnsi="Times New Roman" w:cs="Tahoma"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DC" w:rsidRPr="00B24582" w:rsidRDefault="001123DC" w:rsidP="001123DC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B24582">
              <w:rPr>
                <w:rFonts w:ascii="Times New Roman" w:hAnsi="Times New Roman" w:cs="Tahoma"/>
                <w:sz w:val="24"/>
                <w:szCs w:val="24"/>
              </w:rPr>
              <w:t>кафедра</w:t>
            </w:r>
          </w:p>
        </w:tc>
      </w:tr>
      <w:tr w:rsidR="001123DC" w:rsidRPr="00B24582" w:rsidTr="001E2B3E">
        <w:trPr>
          <w:trHeight w:val="5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DC" w:rsidRPr="00B24582" w:rsidRDefault="001123DC" w:rsidP="001123D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439" w:rsidRPr="00B2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DC" w:rsidRPr="00B24582" w:rsidRDefault="00823439" w:rsidP="001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Психофизиология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под ред. Ю. И. Александрова. - 3-е изд., доп. и перераб. - Санкт-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Питер, 2012. - 464 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ил. - (Учебник для вузов). - </w:t>
            </w:r>
            <w:r w:rsidRPr="00B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Библиогр.: с. 455. - ISBN 978-5-459-00945-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564.30.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DC" w:rsidRPr="00B24582" w:rsidRDefault="0009320F" w:rsidP="001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123DC" w:rsidRPr="00B245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DC" w:rsidRPr="00B24582" w:rsidRDefault="001123DC" w:rsidP="001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B3E" w:rsidRPr="00B24582" w:rsidTr="001E2B3E">
        <w:trPr>
          <w:trHeight w:val="5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823439" w:rsidP="001123D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1E2B3E" w:rsidP="001E2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Базылевич, Т. Ф. Дифференциальная психофизиология и психология. Ключевые 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идеи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Т. Ф. Базылевич. - 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2018. - 360 с. - (Научная мысль). - Библиогр.: в конце каждой главы. - ISBN 978-5-16-010332-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7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1689.00. - Текст (визуальный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1E2B3E" w:rsidP="001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1E2B3E" w:rsidP="001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3E" w:rsidRPr="00B24582" w:rsidTr="001E2B3E">
        <w:trPr>
          <w:trHeight w:val="5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823439" w:rsidP="001123D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1E2B3E" w:rsidP="001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Разумникова, О. М. Дифференциальная психофизиология. Индивидуальные особенности строения и функций мозга и их отражение в психических процессах и 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состояниях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О. М. Разумникова. — 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Новосибирск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Новосибирский государственный технический университет, 2014. — 164 c. — ISBN 978-5-7782-2497-1. — 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B24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http://www.iprbookshop.ru/44765.html</w:t>
              </w:r>
            </w:hyperlink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823439" w:rsidP="001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823439" w:rsidP="001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3E" w:rsidRPr="00B24582" w:rsidTr="001E2B3E">
        <w:trPr>
          <w:trHeight w:val="5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823439" w:rsidP="001123D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1E2B3E" w:rsidP="001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Данилова, Н. Н. 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Психофизиология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Н. Данилова. — 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Аспект Пресс, 2012. — 368 c. — ISBN 978-5-7567-0220-0. — 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B24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http://www.iprbookshop.ru/8869.html</w:t>
              </w:r>
            </w:hyperlink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823439" w:rsidP="001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823439" w:rsidP="001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3E" w:rsidRPr="00B24582" w:rsidTr="001123DC">
        <w:trPr>
          <w:trHeight w:val="5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E" w:rsidRPr="00B24582" w:rsidRDefault="00823439" w:rsidP="001123D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E" w:rsidRPr="00B24582" w:rsidRDefault="001E2B3E" w:rsidP="001E2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Камчатников, А. Г. Психофизиология спортивной 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деятельности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(для самостоятельной работы студентов) с мультимедийным сопровождением / А. Г. Камчатников ; ВГАФК. - Волгоград, 2011. - Библиогр.: с. 171-173. - 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B24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E" w:rsidRPr="00B24582" w:rsidRDefault="00823439" w:rsidP="001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E" w:rsidRPr="00B24582" w:rsidRDefault="00823439" w:rsidP="001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320F" w:rsidRPr="00B24582" w:rsidRDefault="0009320F" w:rsidP="0009320F">
      <w:pPr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</w:rPr>
      </w:pPr>
    </w:p>
    <w:p w:rsidR="003142F6" w:rsidRPr="00B24582" w:rsidRDefault="00823439" w:rsidP="0009320F">
      <w:pPr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</w:rPr>
      </w:pPr>
      <w:r w:rsidRPr="00B24582">
        <w:rPr>
          <w:rFonts w:ascii="Times New Roman" w:hAnsi="Times New Roman" w:cs="Tahoma"/>
          <w:b/>
          <w:sz w:val="24"/>
          <w:szCs w:val="24"/>
        </w:rPr>
        <w:t>6</w:t>
      </w:r>
      <w:r w:rsidR="003142F6" w:rsidRPr="00B24582">
        <w:rPr>
          <w:rFonts w:ascii="Times New Roman" w:hAnsi="Times New Roman" w:cs="Tahoma"/>
          <w:b/>
          <w:sz w:val="24"/>
          <w:szCs w:val="24"/>
        </w:rPr>
        <w:t>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416"/>
        <w:gridCol w:w="1418"/>
        <w:gridCol w:w="1099"/>
      </w:tblGrid>
      <w:tr w:rsidR="003142F6" w:rsidRPr="00B24582" w:rsidTr="0009320F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B24582">
              <w:rPr>
                <w:rFonts w:ascii="Times New Roman" w:hAnsi="Times New Roman" w:cs="Tahoma"/>
                <w:b/>
                <w:sz w:val="24"/>
                <w:szCs w:val="24"/>
              </w:rPr>
              <w:t>№ пп</w:t>
            </w:r>
          </w:p>
        </w:tc>
        <w:tc>
          <w:tcPr>
            <w:tcW w:w="6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vertAlign w:val="superscript"/>
              </w:rPr>
            </w:pPr>
            <w:r w:rsidRPr="00B24582">
              <w:rPr>
                <w:rFonts w:ascii="Times New Roman" w:hAnsi="Times New Roman" w:cs="Tahoma"/>
                <w:b/>
                <w:sz w:val="24"/>
                <w:szCs w:val="24"/>
              </w:rPr>
              <w:t>Наименование</w:t>
            </w:r>
            <w:r w:rsidR="0009320F" w:rsidRPr="00B24582">
              <w:rPr>
                <w:rFonts w:ascii="Times New Roman" w:hAnsi="Times New Roman" w:cs="Tahoma"/>
                <w:b/>
                <w:sz w:val="24"/>
                <w:szCs w:val="24"/>
              </w:rPr>
              <w:t xml:space="preserve"> издания</w:t>
            </w:r>
          </w:p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B24582">
              <w:rPr>
                <w:rFonts w:ascii="Times New Roman" w:hAnsi="Times New Roman" w:cs="Tahoma"/>
                <w:b/>
                <w:sz w:val="24"/>
                <w:szCs w:val="24"/>
              </w:rPr>
              <w:t>Кол-во экземпляров</w:t>
            </w:r>
          </w:p>
        </w:tc>
      </w:tr>
      <w:tr w:rsidR="003142F6" w:rsidRPr="00B24582" w:rsidTr="0009320F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F6" w:rsidRPr="00B24582" w:rsidRDefault="003142F6" w:rsidP="0009320F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6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F6" w:rsidRPr="00B24582" w:rsidRDefault="003142F6" w:rsidP="0009320F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B24582">
              <w:rPr>
                <w:rFonts w:ascii="Times New Roman" w:hAnsi="Times New Roman" w:cs="Tahoma"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B24582">
              <w:rPr>
                <w:rFonts w:ascii="Times New Roman" w:hAnsi="Times New Roman" w:cs="Tahoma"/>
                <w:sz w:val="24"/>
                <w:szCs w:val="24"/>
              </w:rPr>
              <w:t>кафедра</w:t>
            </w:r>
          </w:p>
        </w:tc>
      </w:tr>
      <w:tr w:rsidR="001E2B3E" w:rsidRPr="00B24582" w:rsidTr="0009320F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823439" w:rsidP="0009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784362" w:rsidP="008234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Селиверстова, В. В.</w:t>
            </w:r>
            <w:r w:rsidR="00823439"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Психофизиологическое тестирование спортсменов / В. В. Селиверстова, Д. С. Мельников. - Санкт-Петербург, 2014. - Библиогр.: с. 81. - Текст : электронный // Электронно-библиотечная система ЭЛМАРК (МГАФК) : [сайт]. — </w:t>
            </w:r>
            <w:hyperlink r:id="rId11" w:history="1">
              <w:r w:rsidRPr="00B2458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URL: http://lib.mgafk.ru</w:t>
              </w:r>
            </w:hyperlink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823439" w:rsidP="0009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823439" w:rsidP="0009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2F6" w:rsidRPr="00B24582" w:rsidTr="0009320F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Кофман, Л. Б.</w:t>
            </w:r>
            <w:r w:rsidR="0009320F"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психофизиологического анализа деятельности спортсменов / ВНИИФК // Вестник спортивной науки. - 2015. - № 3. - С. 19-23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2F6" w:rsidRPr="00B24582" w:rsidTr="0009320F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Полевщиков М. М.</w:t>
            </w:r>
            <w:r w:rsidR="0009320F"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предстартового </w:t>
            </w:r>
            <w:r w:rsidRPr="00B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функционального состояния организма спортсменов на основе психофизиологических параметров ЦНС / Мар. гос. ун-т, Мар. гос. техн. ун-т // Вестник спортивной науки. - 2009. - № 3. - С. 39-43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2F6" w:rsidRPr="00B24582" w:rsidTr="0009320F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Е. П.</w:t>
            </w:r>
            <w:r w:rsidR="0009320F"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психофизиология мужчины и женщины. - СПб. : Питер, 2007. - 544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F6" w:rsidRPr="00B24582" w:rsidTr="0009320F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Шульговский, В. В.</w:t>
            </w:r>
            <w:r w:rsidR="0009320F"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высшей нервной деятельности с основами </w:t>
            </w:r>
            <w:proofErr w:type="gramStart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нейробиологии :</w:t>
            </w:r>
            <w:proofErr w:type="gramEnd"/>
            <w:r w:rsidRPr="00B245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- 2-е изд., испр. и доп. - М. : Академия, 2008. - 528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F6" w:rsidRPr="00B24582" w:rsidTr="0009320F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823439" w:rsidP="0009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2F6" w:rsidRPr="00B2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Ефимова, Н. В.</w:t>
            </w:r>
            <w:r w:rsidR="0009320F"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психофизиологического статуса подростков с различной интенсивностью спортивных занятий // Физиология человека. - 2015. - № 1. - С. 83-88.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6" w:rsidRPr="00B24582" w:rsidRDefault="003142F6" w:rsidP="0009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3E" w:rsidRPr="00B24582" w:rsidTr="0009320F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823439" w:rsidP="0009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1E2B3E" w:rsidP="000932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Безденежных, Б. Н. </w:t>
            </w:r>
            <w:proofErr w:type="gramStart"/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Психофизиология :</w:t>
            </w:r>
            <w:proofErr w:type="gramEnd"/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Б. Н. Безденежных. — </w:t>
            </w:r>
            <w:proofErr w:type="gramStart"/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Евразийский открытый институт, 2011. — 207 c. — ISBN 978-5-374-00213-3. — </w:t>
            </w:r>
            <w:proofErr w:type="gramStart"/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B2458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http://www.iprbookshop.ru/10807.html</w:t>
              </w:r>
            </w:hyperlink>
            <w:r w:rsidRPr="00B2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823439" w:rsidP="0009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B24582" w:rsidRDefault="00823439" w:rsidP="0009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3190" w:rsidRPr="00B24582" w:rsidRDefault="00133190" w:rsidP="00133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E82" w:rsidRPr="000B6E82" w:rsidRDefault="000B6E82" w:rsidP="000B6E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bookmarkStart w:id="2" w:name="_Hlk32249449"/>
      <w:r w:rsidRPr="000B6E82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0B6E82" w:rsidRPr="000B6E82" w:rsidRDefault="000B6E82" w:rsidP="000B6E82">
      <w:pPr>
        <w:widowControl w:val="0"/>
        <w:numPr>
          <w:ilvl w:val="0"/>
          <w:numId w:val="20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0B6E8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0B6E8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0B6E8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0B6E82" w:rsidRPr="000B6E82" w:rsidRDefault="000B6E82" w:rsidP="000B6E82">
      <w:pPr>
        <w:widowControl w:val="0"/>
        <w:numPr>
          <w:ilvl w:val="0"/>
          <w:numId w:val="20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14" w:history="1">
        <w:r w:rsidRPr="000B6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0B6E82" w:rsidRPr="000B6E82" w:rsidRDefault="000B6E82" w:rsidP="000B6E82">
      <w:pPr>
        <w:widowControl w:val="0"/>
        <w:numPr>
          <w:ilvl w:val="0"/>
          <w:numId w:val="20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15" w:history="1">
        <w:r w:rsidRPr="000B6E8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https://</w:t>
        </w:r>
        <w:r w:rsidRPr="000B6E8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L</w:t>
        </w:r>
        <w:r w:rsidRPr="000B6E8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anbook.com</w:t>
        </w:r>
      </w:hyperlink>
    </w:p>
    <w:p w:rsidR="000B6E82" w:rsidRPr="000B6E82" w:rsidRDefault="000B6E82" w:rsidP="000B6E82">
      <w:pPr>
        <w:widowControl w:val="0"/>
        <w:numPr>
          <w:ilvl w:val="0"/>
          <w:numId w:val="20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16" w:history="1">
        <w:r w:rsidRPr="000B6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0B6E82" w:rsidRPr="000B6E82" w:rsidRDefault="000B6E82" w:rsidP="000B6E82">
      <w:pPr>
        <w:widowControl w:val="0"/>
        <w:numPr>
          <w:ilvl w:val="0"/>
          <w:numId w:val="20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17" w:history="1">
        <w:r w:rsidRPr="000B6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0B6E82" w:rsidRPr="000B6E82" w:rsidRDefault="000B6E82" w:rsidP="000B6E82">
      <w:pPr>
        <w:widowControl w:val="0"/>
        <w:numPr>
          <w:ilvl w:val="0"/>
          <w:numId w:val="20"/>
        </w:num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8" w:history="1">
        <w:r w:rsidRPr="000B6E8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https://rucont.ru/</w:t>
        </w:r>
      </w:hyperlink>
    </w:p>
    <w:p w:rsidR="000B6E82" w:rsidRPr="000B6E82" w:rsidRDefault="000B6E82" w:rsidP="000B6E8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0B6E8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19" w:history="1">
        <w:r w:rsidRPr="000B6E82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0B6E82" w:rsidRPr="000B6E82" w:rsidRDefault="000B6E82" w:rsidP="000B6E8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0B6E8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0" w:history="1">
        <w:r w:rsidRPr="000B6E82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0B6E82" w:rsidRPr="000B6E82" w:rsidRDefault="000B6E82" w:rsidP="000B6E8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0B6E8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1" w:history="1">
        <w:r w:rsidRPr="000B6E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0B6E82" w:rsidRPr="000B6E82" w:rsidRDefault="000B6E82" w:rsidP="000B6E8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6E8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2" w:history="1">
        <w:r w:rsidRPr="000B6E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0B6E82" w:rsidRPr="000B6E82" w:rsidRDefault="000B6E82" w:rsidP="000B6E8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E8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3" w:history="1">
        <w:r w:rsidRPr="000B6E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0B6E82" w:rsidRPr="000B6E82" w:rsidRDefault="000B6E82" w:rsidP="000B6E8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4" w:history="1">
        <w:r w:rsidRPr="000B6E8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https://minsport.gov.ru/</w:t>
        </w:r>
      </w:hyperlink>
    </w:p>
    <w:p w:rsidR="000B6E82" w:rsidRPr="000B6E82" w:rsidRDefault="000B6E82" w:rsidP="000B6E8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База данных научного цитирования Web of Science </w:t>
      </w:r>
      <w:hyperlink r:id="rId25" w:history="1">
        <w:r w:rsidRPr="000B6E8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http://wokinfo.com/</w:t>
        </w:r>
      </w:hyperlink>
    </w:p>
    <w:p w:rsidR="000B6E82" w:rsidRPr="000B6E82" w:rsidRDefault="000B6E82" w:rsidP="000B6E8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Единая мультидисциплинарная реферативная база данных Scopus </w:t>
      </w:r>
    </w:p>
    <w:p w:rsidR="000B6E82" w:rsidRPr="000B6E82" w:rsidRDefault="000B6E82" w:rsidP="000B6E8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hyperlink r:id="rId26" w:history="1">
        <w:r w:rsidRPr="000B6E8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https://www.scopus.com/search/form.uri?display=basic</w:t>
        </w:r>
      </w:hyperlink>
    </w:p>
    <w:p w:rsidR="00D63C04" w:rsidRPr="00B24582" w:rsidRDefault="00D63C04" w:rsidP="00133190">
      <w:pPr>
        <w:pStyle w:val="a7"/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360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D63C04" w:rsidRPr="00B24582" w:rsidRDefault="00D63C04" w:rsidP="00133190">
      <w:pPr>
        <w:pStyle w:val="a7"/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B24582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8. </w:t>
      </w:r>
      <w:r w:rsidR="00133190" w:rsidRPr="00B24582">
        <w:rPr>
          <w:rFonts w:ascii="Times New Roman" w:hAnsi="Times New Roman" w:cs="Times New Roman"/>
          <w:b/>
          <w:spacing w:val="-1"/>
          <w:sz w:val="24"/>
          <w:szCs w:val="24"/>
        </w:rPr>
        <w:t>Материально-техническое обеспечение дисциплины</w:t>
      </w:r>
    </w:p>
    <w:p w:rsidR="00D63C04" w:rsidRPr="00B24582" w:rsidRDefault="00D63C04" w:rsidP="006E13E2">
      <w:pPr>
        <w:pStyle w:val="a7"/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24582">
        <w:rPr>
          <w:rFonts w:ascii="Times New Roman" w:hAnsi="Times New Roman" w:cs="Times New Roman"/>
          <w:b/>
          <w:sz w:val="24"/>
          <w:szCs w:val="24"/>
        </w:rPr>
        <w:t>8.1.  Специализированные аудитории и оборудование</w:t>
      </w:r>
    </w:p>
    <w:p w:rsidR="00D63C04" w:rsidRPr="00B24582" w:rsidRDefault="00D63C04" w:rsidP="00D63C04">
      <w:pPr>
        <w:widowControl w:val="0"/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582">
        <w:rPr>
          <w:rFonts w:ascii="Times New Roman" w:hAnsi="Times New Roman" w:cs="Times New Roman"/>
          <w:sz w:val="24"/>
          <w:szCs w:val="24"/>
        </w:rPr>
        <w:t>Лекционный зал с мультимедийным оборудованием</w:t>
      </w:r>
    </w:p>
    <w:p w:rsidR="00D63C04" w:rsidRPr="00B24582" w:rsidRDefault="00D63C04" w:rsidP="00D63C04">
      <w:pPr>
        <w:widowControl w:val="0"/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582">
        <w:rPr>
          <w:rFonts w:ascii="Times New Roman" w:hAnsi="Times New Roman" w:cs="Times New Roman"/>
          <w:sz w:val="24"/>
          <w:szCs w:val="24"/>
        </w:rPr>
        <w:t>Аудитория для проведения семинаров и лабораторных работ 403</w:t>
      </w:r>
    </w:p>
    <w:p w:rsidR="00D63C04" w:rsidRPr="00B24582" w:rsidRDefault="00D63C04" w:rsidP="00D63C04">
      <w:pPr>
        <w:widowControl w:val="0"/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582">
        <w:rPr>
          <w:rFonts w:ascii="Times New Roman" w:hAnsi="Times New Roman" w:cs="Times New Roman"/>
          <w:sz w:val="24"/>
          <w:szCs w:val="24"/>
        </w:rPr>
        <w:t>Аудитория для проведения семинаров и лабораторных работ 406</w:t>
      </w:r>
    </w:p>
    <w:p w:rsidR="00D63C04" w:rsidRPr="00B24582" w:rsidRDefault="00D63C04" w:rsidP="00D63C04">
      <w:pPr>
        <w:widowControl w:val="0"/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582">
        <w:rPr>
          <w:rFonts w:ascii="Times New Roman" w:hAnsi="Times New Roman" w:cs="Times New Roman"/>
          <w:sz w:val="24"/>
          <w:szCs w:val="24"/>
        </w:rPr>
        <w:t>Аудитория для проведения семинаров и лабораторных работ 407</w:t>
      </w:r>
    </w:p>
    <w:p w:rsidR="00D63C04" w:rsidRPr="00B24582" w:rsidRDefault="00D63C04" w:rsidP="00D63C04">
      <w:pPr>
        <w:widowControl w:val="0"/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582">
        <w:rPr>
          <w:rFonts w:ascii="Times New Roman" w:hAnsi="Times New Roman" w:cs="Times New Roman"/>
          <w:sz w:val="24"/>
          <w:szCs w:val="24"/>
        </w:rPr>
        <w:t xml:space="preserve">Аудитория для проведения семинаров и лабораторных работ 408 (оснащена </w:t>
      </w:r>
      <w:r w:rsidRPr="00B24582">
        <w:rPr>
          <w:rFonts w:ascii="Times New Roman" w:hAnsi="Times New Roman" w:cs="Times New Roman"/>
          <w:sz w:val="24"/>
          <w:szCs w:val="24"/>
        </w:rPr>
        <w:lastRenderedPageBreak/>
        <w:t>мультимедийным оборудованием)</w:t>
      </w:r>
    </w:p>
    <w:p w:rsidR="00D63C04" w:rsidRPr="00B24582" w:rsidRDefault="00D63C04" w:rsidP="00D63C04">
      <w:pPr>
        <w:pStyle w:val="a7"/>
        <w:widowControl w:val="0"/>
        <w:numPr>
          <w:ilvl w:val="0"/>
          <w:numId w:val="18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24582">
        <w:rPr>
          <w:rFonts w:ascii="Times New Roman" w:hAnsi="Times New Roman" w:cs="Times New Roman"/>
          <w:bCs/>
          <w:sz w:val="24"/>
          <w:szCs w:val="24"/>
        </w:rPr>
        <w:t>Мультимедиа (видеофильмы и слайды).</w:t>
      </w:r>
    </w:p>
    <w:p w:rsidR="00D63C04" w:rsidRPr="00B24582" w:rsidRDefault="00D63C04" w:rsidP="00D63C04">
      <w:pPr>
        <w:pStyle w:val="a7"/>
        <w:widowControl w:val="0"/>
        <w:numPr>
          <w:ilvl w:val="0"/>
          <w:numId w:val="18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24582">
        <w:rPr>
          <w:rFonts w:ascii="Times New Roman" w:hAnsi="Times New Roman" w:cs="Times New Roman"/>
          <w:bCs/>
          <w:sz w:val="24"/>
          <w:szCs w:val="24"/>
        </w:rPr>
        <w:t>АПК «Функциональные асимметрии».</w:t>
      </w:r>
    </w:p>
    <w:p w:rsidR="00D63C04" w:rsidRPr="00B24582" w:rsidRDefault="00D63C04" w:rsidP="00D63C04">
      <w:pPr>
        <w:pStyle w:val="a7"/>
        <w:widowControl w:val="0"/>
        <w:numPr>
          <w:ilvl w:val="0"/>
          <w:numId w:val="18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24582">
        <w:rPr>
          <w:rFonts w:ascii="Times New Roman" w:hAnsi="Times New Roman" w:cs="Times New Roman"/>
          <w:bCs/>
          <w:sz w:val="24"/>
          <w:szCs w:val="24"/>
        </w:rPr>
        <w:t>АПК «Спортивный психофизиолог»</w:t>
      </w:r>
    </w:p>
    <w:p w:rsidR="00D63C04" w:rsidRPr="00B24582" w:rsidRDefault="00716349" w:rsidP="00D63C04">
      <w:pPr>
        <w:pStyle w:val="a7"/>
        <w:widowControl w:val="0"/>
        <w:numPr>
          <w:ilvl w:val="0"/>
          <w:numId w:val="18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24582">
        <w:rPr>
          <w:rFonts w:ascii="Times New Roman" w:hAnsi="Times New Roman" w:cs="Times New Roman"/>
          <w:bCs/>
          <w:sz w:val="24"/>
          <w:szCs w:val="24"/>
        </w:rPr>
        <w:t>АПК «Биомышь</w:t>
      </w:r>
      <w:r w:rsidR="00D63C04" w:rsidRPr="00B24582">
        <w:rPr>
          <w:rFonts w:ascii="Times New Roman" w:hAnsi="Times New Roman" w:cs="Times New Roman"/>
          <w:bCs/>
          <w:sz w:val="24"/>
          <w:szCs w:val="24"/>
        </w:rPr>
        <w:t>»</w:t>
      </w:r>
    </w:p>
    <w:p w:rsidR="00D63C04" w:rsidRPr="00B24582" w:rsidRDefault="00D63C04" w:rsidP="00D63C04">
      <w:pPr>
        <w:pStyle w:val="a7"/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582">
        <w:rPr>
          <w:rFonts w:ascii="Times New Roman" w:hAnsi="Times New Roman" w:cs="Times New Roman"/>
          <w:sz w:val="24"/>
          <w:szCs w:val="24"/>
        </w:rPr>
        <w:t>Бланки диагностических методик</w:t>
      </w:r>
    </w:p>
    <w:p w:rsidR="00D63C04" w:rsidRPr="00B24582" w:rsidRDefault="00D63C04" w:rsidP="006E13E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24582">
        <w:rPr>
          <w:rFonts w:ascii="Times New Roman" w:hAnsi="Times New Roman" w:cs="Times New Roman"/>
          <w:b/>
          <w:sz w:val="24"/>
          <w:szCs w:val="24"/>
        </w:rPr>
        <w:t>8.2. Программное обеспечение:</w:t>
      </w:r>
    </w:p>
    <w:p w:rsidR="00D63C04" w:rsidRPr="00B24582" w:rsidRDefault="00D63C04" w:rsidP="00D63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82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B24582">
        <w:rPr>
          <w:rFonts w:ascii="Times New Roman" w:hAnsi="Times New Roman" w:cs="Times New Roman"/>
          <w:sz w:val="24"/>
          <w:szCs w:val="24"/>
          <w:lang w:val="en-US"/>
        </w:rPr>
        <w:t>GYULGPL</w:t>
      </w:r>
      <w:r w:rsidR="00651376" w:rsidRPr="00B2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582">
        <w:rPr>
          <w:rFonts w:ascii="Times New Roman" w:hAnsi="Times New Roman" w:cs="Times New Roman"/>
          <w:sz w:val="24"/>
          <w:szCs w:val="24"/>
          <w:lang w:val="en-US"/>
        </w:rPr>
        <w:t>Libre</w:t>
      </w:r>
      <w:proofErr w:type="spellEnd"/>
      <w:r w:rsidR="00651376" w:rsidRPr="00B24582">
        <w:rPr>
          <w:rFonts w:ascii="Times New Roman" w:hAnsi="Times New Roman" w:cs="Times New Roman"/>
          <w:sz w:val="24"/>
          <w:szCs w:val="24"/>
        </w:rPr>
        <w:t xml:space="preserve"> </w:t>
      </w:r>
      <w:r w:rsidRPr="00B2458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24582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r w:rsidRPr="00B2458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24582">
        <w:rPr>
          <w:rFonts w:ascii="Times New Roman" w:hAnsi="Times New Roman" w:cs="Times New Roman"/>
          <w:sz w:val="24"/>
          <w:szCs w:val="24"/>
        </w:rPr>
        <w:t xml:space="preserve"> </w:t>
      </w:r>
      <w:r w:rsidRPr="00B2458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24582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</w:p>
    <w:p w:rsidR="003E07C0" w:rsidRPr="00B24582" w:rsidRDefault="003E07C0" w:rsidP="003E07C0">
      <w:pPr>
        <w:pStyle w:val="a4"/>
        <w:kinsoku w:val="0"/>
        <w:overflowPunct w:val="0"/>
        <w:spacing w:after="0" w:line="240" w:lineRule="auto"/>
        <w:ind w:right="106" w:firstLine="709"/>
        <w:jc w:val="both"/>
        <w:rPr>
          <w:spacing w:val="-1"/>
          <w:sz w:val="24"/>
          <w:szCs w:val="24"/>
        </w:rPr>
      </w:pPr>
      <w:r w:rsidRPr="00B24582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24582">
        <w:rPr>
          <w:b/>
          <w:sz w:val="24"/>
          <w:szCs w:val="24"/>
        </w:rPr>
        <w:t xml:space="preserve">и </w:t>
      </w:r>
      <w:r w:rsidRPr="00B24582">
        <w:rPr>
          <w:b/>
          <w:spacing w:val="-1"/>
          <w:sz w:val="24"/>
          <w:szCs w:val="24"/>
        </w:rPr>
        <w:t xml:space="preserve">обучающимися </w:t>
      </w:r>
      <w:r w:rsidRPr="00B24582">
        <w:rPr>
          <w:b/>
          <w:sz w:val="24"/>
          <w:szCs w:val="24"/>
        </w:rPr>
        <w:t xml:space="preserve">с ограниченными </w:t>
      </w:r>
      <w:r w:rsidRPr="00B24582">
        <w:rPr>
          <w:b/>
          <w:spacing w:val="-1"/>
          <w:sz w:val="24"/>
          <w:szCs w:val="24"/>
        </w:rPr>
        <w:t>возможностями здоровья</w:t>
      </w:r>
      <w:r w:rsidRPr="00B24582">
        <w:rPr>
          <w:spacing w:val="-1"/>
          <w:sz w:val="24"/>
          <w:szCs w:val="24"/>
        </w:rPr>
        <w:t xml:space="preserve"> осуществляется </w:t>
      </w:r>
      <w:r w:rsidRPr="00B24582">
        <w:rPr>
          <w:sz w:val="24"/>
          <w:szCs w:val="24"/>
        </w:rPr>
        <w:t xml:space="preserve">с </w:t>
      </w:r>
      <w:r w:rsidRPr="00B24582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B24582">
        <w:rPr>
          <w:sz w:val="24"/>
          <w:szCs w:val="24"/>
        </w:rPr>
        <w:t xml:space="preserve"> и </w:t>
      </w:r>
      <w:r w:rsidRPr="00B24582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B24582">
        <w:rPr>
          <w:spacing w:val="-2"/>
          <w:sz w:val="24"/>
          <w:szCs w:val="24"/>
        </w:rPr>
        <w:t xml:space="preserve">доступ </w:t>
      </w:r>
      <w:r w:rsidRPr="00B24582">
        <w:rPr>
          <w:sz w:val="24"/>
          <w:szCs w:val="24"/>
        </w:rPr>
        <w:t xml:space="preserve">в </w:t>
      </w:r>
      <w:r w:rsidRPr="00B24582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3E07C0" w:rsidRPr="00B24582" w:rsidRDefault="003E07C0" w:rsidP="003E07C0">
      <w:pPr>
        <w:pStyle w:val="a4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8.3.1. для </w:t>
      </w:r>
      <w:r w:rsidRPr="00B24582">
        <w:rPr>
          <w:i/>
          <w:iCs/>
          <w:spacing w:val="-1"/>
          <w:sz w:val="24"/>
          <w:szCs w:val="24"/>
        </w:rPr>
        <w:t xml:space="preserve">инвалидов </w:t>
      </w:r>
      <w:r w:rsidRPr="00B24582">
        <w:rPr>
          <w:i/>
          <w:iCs/>
          <w:sz w:val="24"/>
          <w:szCs w:val="24"/>
        </w:rPr>
        <w:t>и лиц с</w:t>
      </w:r>
      <w:r w:rsidRPr="00B2458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24582">
        <w:rPr>
          <w:i/>
          <w:iCs/>
          <w:sz w:val="24"/>
          <w:szCs w:val="24"/>
        </w:rPr>
        <w:t xml:space="preserve"> здоровья по зрению:</w:t>
      </w:r>
    </w:p>
    <w:p w:rsidR="003E07C0" w:rsidRPr="00B24582" w:rsidRDefault="003E07C0" w:rsidP="003E07C0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2458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B24582">
        <w:rPr>
          <w:rFonts w:ascii="Times New Roman" w:hAnsi="Times New Roman"/>
          <w:iCs/>
          <w:sz w:val="24"/>
          <w:szCs w:val="24"/>
        </w:rPr>
        <w:t>о</w:t>
      </w:r>
      <w:r w:rsidRPr="00B24582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B24582">
        <w:rPr>
          <w:rFonts w:ascii="Times New Roman" w:hAnsi="Times New Roman"/>
          <w:sz w:val="24"/>
          <w:szCs w:val="24"/>
        </w:rPr>
        <w:t xml:space="preserve">обучающихся, </w:t>
      </w:r>
      <w:r w:rsidRPr="00B24582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B24582">
        <w:rPr>
          <w:rFonts w:ascii="Times New Roman" w:hAnsi="Times New Roman"/>
          <w:sz w:val="24"/>
          <w:szCs w:val="24"/>
        </w:rPr>
        <w:t xml:space="preserve">к </w:t>
      </w:r>
      <w:r w:rsidRPr="00B24582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:rsidR="003E07C0" w:rsidRPr="00B24582" w:rsidRDefault="003E07C0" w:rsidP="003E0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582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B24582">
        <w:rPr>
          <w:rFonts w:ascii="Times New Roman" w:hAnsi="Times New Roman"/>
          <w:iCs/>
          <w:sz w:val="24"/>
          <w:szCs w:val="24"/>
        </w:rPr>
        <w:t>э</w:t>
      </w:r>
      <w:r w:rsidRPr="00B24582">
        <w:rPr>
          <w:rFonts w:ascii="Times New Roman" w:hAnsi="Times New Roman"/>
          <w:sz w:val="24"/>
          <w:szCs w:val="24"/>
        </w:rPr>
        <w:t>лектронный видео увеличитель "ONYX Deskset HD 22 (в полной комплектации);</w:t>
      </w:r>
    </w:p>
    <w:p w:rsidR="003E07C0" w:rsidRPr="00B24582" w:rsidRDefault="003E07C0" w:rsidP="003E0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582">
        <w:rPr>
          <w:rFonts w:ascii="Times New Roman" w:hAnsi="Times New Roman"/>
          <w:b/>
          <w:sz w:val="24"/>
          <w:szCs w:val="24"/>
        </w:rPr>
        <w:t xml:space="preserve">- </w:t>
      </w:r>
      <w:r w:rsidRPr="00B24582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24582">
        <w:rPr>
          <w:rFonts w:ascii="Times New Roman" w:hAnsi="Times New Roman"/>
          <w:sz w:val="24"/>
          <w:szCs w:val="24"/>
        </w:rPr>
        <w:t xml:space="preserve"> </w:t>
      </w:r>
    </w:p>
    <w:p w:rsidR="003E07C0" w:rsidRPr="00B24582" w:rsidRDefault="003E07C0" w:rsidP="003E0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4582">
        <w:rPr>
          <w:rFonts w:ascii="Times New Roman" w:hAnsi="Times New Roman"/>
          <w:b/>
          <w:sz w:val="24"/>
          <w:szCs w:val="24"/>
        </w:rPr>
        <w:t>-</w:t>
      </w:r>
      <w:r w:rsidRPr="00B24582">
        <w:rPr>
          <w:rFonts w:ascii="Times New Roman" w:hAnsi="Times New Roman"/>
          <w:sz w:val="24"/>
          <w:szCs w:val="24"/>
        </w:rPr>
        <w:t xml:space="preserve"> принтер Брайля; </w:t>
      </w:r>
    </w:p>
    <w:p w:rsidR="003E07C0" w:rsidRPr="00B24582" w:rsidRDefault="003E07C0" w:rsidP="003E0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B2458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B24582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B2458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3E07C0" w:rsidRPr="00B24582" w:rsidRDefault="003E07C0" w:rsidP="003E07C0">
      <w:pPr>
        <w:pStyle w:val="a4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8.3.2. для </w:t>
      </w:r>
      <w:r w:rsidRPr="00B24582">
        <w:rPr>
          <w:i/>
          <w:iCs/>
          <w:spacing w:val="-1"/>
          <w:sz w:val="24"/>
          <w:szCs w:val="24"/>
        </w:rPr>
        <w:t xml:space="preserve">инвалидов </w:t>
      </w:r>
      <w:r w:rsidRPr="00B24582">
        <w:rPr>
          <w:i/>
          <w:iCs/>
          <w:sz w:val="24"/>
          <w:szCs w:val="24"/>
        </w:rPr>
        <w:t>и лиц с</w:t>
      </w:r>
      <w:r w:rsidRPr="00B2458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24582">
        <w:rPr>
          <w:i/>
          <w:iCs/>
          <w:sz w:val="24"/>
          <w:szCs w:val="24"/>
        </w:rPr>
        <w:t xml:space="preserve"> здоровья по слуху:</w:t>
      </w:r>
    </w:p>
    <w:p w:rsidR="003E07C0" w:rsidRPr="00B24582" w:rsidRDefault="003E07C0" w:rsidP="003E07C0">
      <w:pPr>
        <w:pStyle w:val="a4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sz w:val="24"/>
          <w:szCs w:val="24"/>
        </w:rPr>
        <w:t>акустическая система</w:t>
      </w:r>
      <w:r w:rsidRPr="00B24582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3E07C0" w:rsidRPr="00B24582" w:rsidRDefault="003E07C0" w:rsidP="003E07C0">
      <w:pPr>
        <w:pStyle w:val="a4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sz w:val="24"/>
          <w:szCs w:val="24"/>
          <w:shd w:val="clear" w:color="auto" w:fill="FFFFFF"/>
        </w:rPr>
        <w:t xml:space="preserve">«ElBrailleW14J G2; </w:t>
      </w:r>
    </w:p>
    <w:p w:rsidR="003E07C0" w:rsidRPr="00B24582" w:rsidRDefault="003E07C0" w:rsidP="003E07C0">
      <w:pPr>
        <w:pStyle w:val="a4"/>
        <w:kinsoku w:val="0"/>
        <w:overflowPunct w:val="0"/>
        <w:spacing w:after="0"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b/>
          <w:sz w:val="24"/>
          <w:szCs w:val="24"/>
          <w:shd w:val="clear" w:color="auto" w:fill="FFFFFF"/>
        </w:rPr>
        <w:t>-</w:t>
      </w:r>
      <w:r w:rsidRPr="00B24582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E07C0" w:rsidRPr="00B24582" w:rsidRDefault="003E07C0" w:rsidP="003E07C0">
      <w:pPr>
        <w:pStyle w:val="a4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sz w:val="24"/>
          <w:szCs w:val="24"/>
          <w:shd w:val="clear" w:color="auto" w:fill="FFFFFF"/>
        </w:rPr>
        <w:t>- FM-передатчик AMIGO T31;</w:t>
      </w:r>
    </w:p>
    <w:p w:rsidR="003E07C0" w:rsidRPr="00B24582" w:rsidRDefault="003E07C0" w:rsidP="003E07C0">
      <w:pPr>
        <w:pStyle w:val="a4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3E07C0" w:rsidRPr="00B24582" w:rsidRDefault="003E07C0" w:rsidP="003E07C0">
      <w:pPr>
        <w:pStyle w:val="a4"/>
        <w:kinsoku w:val="0"/>
        <w:overflowPunct w:val="0"/>
        <w:spacing w:after="0"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8.3.3. для </w:t>
      </w:r>
      <w:r w:rsidRPr="00B24582">
        <w:rPr>
          <w:i/>
          <w:iCs/>
          <w:spacing w:val="-1"/>
          <w:sz w:val="24"/>
          <w:szCs w:val="24"/>
        </w:rPr>
        <w:t xml:space="preserve">инвалидов </w:t>
      </w:r>
      <w:r w:rsidRPr="00B24582">
        <w:rPr>
          <w:i/>
          <w:iCs/>
          <w:sz w:val="24"/>
          <w:szCs w:val="24"/>
        </w:rPr>
        <w:t xml:space="preserve">и лиц с </w:t>
      </w:r>
      <w:r w:rsidRPr="00B24582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B24582">
        <w:rPr>
          <w:i/>
          <w:iCs/>
          <w:sz w:val="24"/>
          <w:szCs w:val="24"/>
        </w:rPr>
        <w:t>аппарата:</w:t>
      </w:r>
    </w:p>
    <w:p w:rsidR="003E07C0" w:rsidRPr="00B24582" w:rsidRDefault="003E07C0" w:rsidP="003E07C0">
      <w:pPr>
        <w:pStyle w:val="a4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E07C0" w:rsidRPr="00B24582" w:rsidRDefault="003E07C0" w:rsidP="003E07C0">
      <w:pPr>
        <w:spacing w:after="0" w:line="240" w:lineRule="auto"/>
        <w:rPr>
          <w:sz w:val="24"/>
          <w:szCs w:val="24"/>
        </w:rPr>
      </w:pPr>
    </w:p>
    <w:p w:rsidR="00671024" w:rsidRPr="00B24582" w:rsidRDefault="00671024" w:rsidP="00496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868" w:rsidRPr="0037198B" w:rsidRDefault="004969AA" w:rsidP="007C786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4582">
        <w:rPr>
          <w:rFonts w:ascii="Times New Roman" w:hAnsi="Times New Roman" w:cs="Times New Roman"/>
          <w:b/>
          <w:sz w:val="24"/>
          <w:szCs w:val="24"/>
        </w:rPr>
        <w:br w:type="page"/>
      </w:r>
      <w:r w:rsidR="007C7868" w:rsidRPr="0037198B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7C7868" w:rsidRPr="0037198B" w:rsidRDefault="007C7868" w:rsidP="007C7868">
      <w:pPr>
        <w:pStyle w:val="a7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7198B">
        <w:rPr>
          <w:rFonts w:ascii="Times New Roman" w:hAnsi="Times New Roman" w:cs="Times New Roman"/>
          <w:i/>
          <w:sz w:val="20"/>
          <w:szCs w:val="20"/>
        </w:rPr>
        <w:t>«</w:t>
      </w:r>
      <w:r w:rsidRPr="0037198B">
        <w:rPr>
          <w:rFonts w:ascii="Times New Roman" w:hAnsi="Times New Roman" w:cs="Times New Roman"/>
          <w:i/>
          <w:color w:val="000000"/>
          <w:sz w:val="20"/>
          <w:szCs w:val="20"/>
        </w:rPr>
        <w:t>Индивидуально-типологические аспекты физической культуры</w:t>
      </w:r>
      <w:r w:rsidRPr="0037198B">
        <w:rPr>
          <w:rFonts w:ascii="Times New Roman" w:hAnsi="Times New Roman" w:cs="Times New Roman"/>
          <w:i/>
          <w:sz w:val="20"/>
          <w:szCs w:val="20"/>
        </w:rPr>
        <w:t>»</w:t>
      </w:r>
    </w:p>
    <w:p w:rsidR="007C7868" w:rsidRPr="007C7868" w:rsidRDefault="007C7868" w:rsidP="007C786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7868" w:rsidRPr="007C7868" w:rsidRDefault="007C7868" w:rsidP="007C786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Кафедра физиологии и биохимии</w:t>
      </w:r>
    </w:p>
    <w:p w:rsidR="007C7868" w:rsidRPr="007C7868" w:rsidRDefault="007C7868" w:rsidP="007C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7868" w:rsidRPr="007C7868" w:rsidRDefault="007C7868" w:rsidP="007C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7868" w:rsidRPr="007C7868" w:rsidRDefault="007C7868" w:rsidP="007C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УТВЕРЖДЕНО</w:t>
      </w:r>
    </w:p>
    <w:p w:rsidR="007C7868" w:rsidRPr="007C7868" w:rsidRDefault="007C7868" w:rsidP="007C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7C7868" w:rsidRPr="007C7868" w:rsidRDefault="007C7868" w:rsidP="007C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7868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7C7868">
        <w:rPr>
          <w:rFonts w:ascii="Times New Roman" w:hAnsi="Times New Roman" w:cs="Times New Roman"/>
          <w:sz w:val="24"/>
          <w:szCs w:val="24"/>
        </w:rPr>
        <w:t xml:space="preserve"> №_</w:t>
      </w:r>
      <w:r w:rsidR="0037198B">
        <w:rPr>
          <w:rFonts w:ascii="Times New Roman" w:hAnsi="Times New Roman" w:cs="Times New Roman"/>
          <w:sz w:val="24"/>
          <w:szCs w:val="24"/>
        </w:rPr>
        <w:t>7</w:t>
      </w:r>
      <w:r w:rsidRPr="007C7868">
        <w:rPr>
          <w:rFonts w:ascii="Times New Roman" w:hAnsi="Times New Roman" w:cs="Times New Roman"/>
          <w:sz w:val="24"/>
          <w:szCs w:val="24"/>
        </w:rPr>
        <w:t xml:space="preserve">_ от </w:t>
      </w:r>
      <w:r w:rsidR="0037198B">
        <w:rPr>
          <w:rFonts w:ascii="Times New Roman" w:eastAsia="Times New Roman" w:hAnsi="Times New Roman"/>
          <w:sz w:val="24"/>
          <w:szCs w:val="24"/>
          <w:lang w:eastAsia="ru-RU"/>
        </w:rPr>
        <w:t>«20» августа 2020 г.</w:t>
      </w:r>
    </w:p>
    <w:p w:rsidR="007C7868" w:rsidRPr="007C7868" w:rsidRDefault="007C7868" w:rsidP="007C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7C7868" w:rsidRPr="007C7868" w:rsidRDefault="007C7868" w:rsidP="007C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7C7868" w:rsidRPr="007C7868" w:rsidRDefault="007C7868" w:rsidP="007C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к.п.н., профессор А.Н. Таланцев</w:t>
      </w:r>
    </w:p>
    <w:p w:rsidR="007C7868" w:rsidRPr="007C7868" w:rsidRDefault="007C7868" w:rsidP="007C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7868" w:rsidRDefault="007C7868" w:rsidP="007C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198B" w:rsidRPr="007C7868" w:rsidRDefault="0037198B" w:rsidP="007C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868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868" w:rsidRPr="007C7868" w:rsidRDefault="007C7868" w:rsidP="007C786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78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ИНДИВИДУАЛЬНО-ТИПОЛОГИЧЕСКИЕ АСПЕКТЫ </w:t>
      </w: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7868">
        <w:rPr>
          <w:rFonts w:ascii="Times New Roman" w:hAnsi="Times New Roman" w:cs="Times New Roman"/>
          <w:b/>
          <w:color w:val="000000"/>
          <w:sz w:val="24"/>
          <w:szCs w:val="24"/>
        </w:rPr>
        <w:t>ФИЗИЧЕСКОЙ КУЛЬТУРЫ</w:t>
      </w: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68">
        <w:rPr>
          <w:rFonts w:ascii="Times New Roman" w:hAnsi="Times New Roman" w:cs="Times New Roman"/>
          <w:b/>
          <w:sz w:val="24"/>
          <w:szCs w:val="24"/>
        </w:rPr>
        <w:t>Направление подготовки:</w:t>
      </w:r>
      <w:r w:rsidRPr="007C7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68" w:rsidRPr="007C7868" w:rsidRDefault="007C7868" w:rsidP="007C7868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49.04.01 «Физическая культура»</w:t>
      </w:r>
    </w:p>
    <w:p w:rsidR="007C7868" w:rsidRDefault="007C7868" w:rsidP="007C7868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7868" w:rsidRPr="007C7868" w:rsidRDefault="007C7868" w:rsidP="007C7868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ОПОП «Естественнонаучные проблемы физической культуры»</w:t>
      </w: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868">
        <w:rPr>
          <w:rFonts w:ascii="Times New Roman" w:hAnsi="Times New Roman" w:cs="Times New Roman"/>
          <w:b/>
          <w:bCs/>
          <w:sz w:val="24"/>
          <w:szCs w:val="24"/>
        </w:rPr>
        <w:t>Квалификация выпускника</w:t>
      </w: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868">
        <w:rPr>
          <w:rFonts w:ascii="Times New Roman" w:hAnsi="Times New Roman" w:cs="Times New Roman"/>
          <w:b/>
          <w:bCs/>
          <w:sz w:val="24"/>
          <w:szCs w:val="24"/>
        </w:rPr>
        <w:t>Магистр</w:t>
      </w: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68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Очная / Заочная</w:t>
      </w:r>
    </w:p>
    <w:p w:rsidR="007C7868" w:rsidRPr="007C7868" w:rsidRDefault="007C7868" w:rsidP="007C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868" w:rsidRPr="007C7868" w:rsidRDefault="007C7868" w:rsidP="007C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7C7868" w:rsidRPr="007C7868" w:rsidRDefault="007C7868" w:rsidP="007C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7868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7C7868">
        <w:rPr>
          <w:rFonts w:ascii="Times New Roman" w:hAnsi="Times New Roman" w:cs="Times New Roman"/>
          <w:sz w:val="24"/>
          <w:szCs w:val="24"/>
        </w:rPr>
        <w:t xml:space="preserve"> № 9 от «3» апреля 20</w:t>
      </w:r>
      <w:r w:rsidR="0037198B">
        <w:rPr>
          <w:rFonts w:ascii="Times New Roman" w:hAnsi="Times New Roman" w:cs="Times New Roman"/>
          <w:sz w:val="24"/>
          <w:szCs w:val="24"/>
        </w:rPr>
        <w:t xml:space="preserve">20 </w:t>
      </w:r>
      <w:r w:rsidRPr="007C7868">
        <w:rPr>
          <w:rFonts w:ascii="Times New Roman" w:hAnsi="Times New Roman" w:cs="Times New Roman"/>
          <w:sz w:val="24"/>
          <w:szCs w:val="24"/>
        </w:rPr>
        <w:t xml:space="preserve">г.) </w:t>
      </w:r>
    </w:p>
    <w:p w:rsidR="007C7868" w:rsidRPr="007C7868" w:rsidRDefault="007C7868" w:rsidP="007C7868">
      <w:pPr>
        <w:tabs>
          <w:tab w:val="left" w:pos="5245"/>
          <w:tab w:val="left" w:pos="552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Зав. кафедрой к.б.н., доцент</w:t>
      </w:r>
    </w:p>
    <w:p w:rsidR="007C7868" w:rsidRPr="007C7868" w:rsidRDefault="007C7868" w:rsidP="007C7868">
      <w:pPr>
        <w:tabs>
          <w:tab w:val="left" w:pos="5245"/>
          <w:tab w:val="left" w:pos="5529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7868">
        <w:rPr>
          <w:rFonts w:ascii="Times New Roman" w:hAnsi="Times New Roman" w:cs="Times New Roman"/>
          <w:i/>
          <w:sz w:val="24"/>
          <w:szCs w:val="24"/>
        </w:rPr>
        <w:t>Стрельникова И.В.</w:t>
      </w:r>
    </w:p>
    <w:p w:rsidR="0037198B" w:rsidRDefault="0037198B" w:rsidP="007C7868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868" w:rsidRPr="007C7868" w:rsidRDefault="007C7868" w:rsidP="007C7868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7C7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Малаховка, 20</w:t>
      </w:r>
      <w:r w:rsidR="0037198B">
        <w:rPr>
          <w:rFonts w:ascii="Times New Roman" w:hAnsi="Times New Roman" w:cs="Times New Roman"/>
          <w:sz w:val="24"/>
          <w:szCs w:val="24"/>
        </w:rPr>
        <w:t>20</w:t>
      </w:r>
      <w:r w:rsidRPr="007C786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C7868" w:rsidRPr="007C7868" w:rsidRDefault="007C7868" w:rsidP="007C7868">
      <w:pPr>
        <w:pStyle w:val="a7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68">
        <w:rPr>
          <w:rFonts w:ascii="Times New Roman" w:hAnsi="Times New Roman" w:cs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7C7868" w:rsidRPr="007C7868" w:rsidRDefault="007C7868" w:rsidP="007C7868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68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3827"/>
      </w:tblGrid>
      <w:tr w:rsidR="007C7868" w:rsidRPr="007C7868" w:rsidTr="007C7868">
        <w:trPr>
          <w:trHeight w:val="185"/>
        </w:trPr>
        <w:tc>
          <w:tcPr>
            <w:tcW w:w="1985" w:type="dxa"/>
            <w:vAlign w:val="center"/>
          </w:tcPr>
          <w:p w:rsidR="007C7868" w:rsidRPr="007C7868" w:rsidRDefault="007C7868" w:rsidP="007C7868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68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260" w:type="dxa"/>
            <w:vAlign w:val="center"/>
          </w:tcPr>
          <w:p w:rsidR="007C7868" w:rsidRPr="007C7868" w:rsidRDefault="007C7868" w:rsidP="007C7868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68">
              <w:rPr>
                <w:rFonts w:ascii="Times New Roman" w:hAnsi="Times New Roman" w:cs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827" w:type="dxa"/>
            <w:vAlign w:val="center"/>
          </w:tcPr>
          <w:p w:rsidR="007C7868" w:rsidRPr="007C7868" w:rsidRDefault="007C7868" w:rsidP="007C7868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7868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7C7868" w:rsidRPr="007C7868" w:rsidTr="007C7868">
        <w:tc>
          <w:tcPr>
            <w:tcW w:w="1985" w:type="dxa"/>
          </w:tcPr>
          <w:p w:rsidR="007C7868" w:rsidRPr="007C7868" w:rsidRDefault="007C7868" w:rsidP="007C7868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7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ПК-4</w:t>
            </w:r>
            <w:r w:rsidRPr="007C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Способен применять знания из области подготовки спортсменов (новейшие теории, интерпретации, методы и технологии) в тренерской деятельности</w:t>
            </w:r>
          </w:p>
        </w:tc>
        <w:tc>
          <w:tcPr>
            <w:tcW w:w="3260" w:type="dxa"/>
          </w:tcPr>
          <w:p w:rsidR="007C7868" w:rsidRPr="00FF6785" w:rsidRDefault="007C7868" w:rsidP="007C7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7C7868" w:rsidRPr="00FF6785" w:rsidRDefault="007C7868" w:rsidP="007C7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Е/01.7</w:t>
            </w:r>
          </w:p>
          <w:p w:rsidR="007C7868" w:rsidRPr="00FF6785" w:rsidRDefault="007C7868" w:rsidP="007C7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5">
              <w:rPr>
                <w:rFonts w:ascii="Times New Roman" w:hAnsi="Times New Roman" w:cs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7C7868" w:rsidRPr="00FF6785" w:rsidRDefault="007C7868" w:rsidP="007C7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68" w:rsidRPr="00FF6785" w:rsidRDefault="007C7868" w:rsidP="007C7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Е/04.7</w:t>
            </w:r>
          </w:p>
          <w:p w:rsidR="007C7868" w:rsidRPr="00FF6785" w:rsidRDefault="007C7868" w:rsidP="007C7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5">
              <w:rPr>
                <w:rFonts w:ascii="Times New Roman" w:hAnsi="Times New Roman" w:cs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7C7868" w:rsidRPr="00FF6785" w:rsidRDefault="007C7868" w:rsidP="007C7868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7868" w:rsidRPr="00FF6785" w:rsidRDefault="007C7868" w:rsidP="007C7868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7C7868" w:rsidRPr="00FF6785" w:rsidRDefault="007C7868" w:rsidP="007C7868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F67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Н/02.7</w:t>
            </w:r>
          </w:p>
          <w:p w:rsidR="007C7868" w:rsidRPr="00FF6785" w:rsidRDefault="007C7868" w:rsidP="007C7868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</w:tc>
        <w:tc>
          <w:tcPr>
            <w:tcW w:w="3827" w:type="dxa"/>
          </w:tcPr>
          <w:p w:rsidR="007C7868" w:rsidRPr="007C7868" w:rsidRDefault="007C7868" w:rsidP="007C7868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C7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7C786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C7868" w:rsidRPr="007C7868" w:rsidRDefault="007C7868" w:rsidP="007C7868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C7868">
              <w:rPr>
                <w:rFonts w:ascii="Times New Roman" w:hAnsi="Times New Roman" w:cs="Times New Roman"/>
                <w:sz w:val="24"/>
                <w:szCs w:val="24"/>
              </w:rPr>
              <w:t>индивидуально-типологические особенности спортсменов, требующие учета в тренерской деятельности;</w:t>
            </w:r>
          </w:p>
          <w:p w:rsidR="007C7868" w:rsidRPr="007C7868" w:rsidRDefault="007C7868" w:rsidP="007C7868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7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  <w:r w:rsidRPr="007C78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C7868" w:rsidRPr="007C7868" w:rsidRDefault="007C7868" w:rsidP="007C7868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7868">
              <w:rPr>
                <w:rFonts w:ascii="Times New Roman" w:hAnsi="Times New Roman" w:cs="Times New Roman"/>
                <w:sz w:val="24"/>
                <w:szCs w:val="24"/>
              </w:rPr>
              <w:t>применять в тренировочном процессе знания об индивидуально-типологических особенностей спортсменов;</w:t>
            </w:r>
          </w:p>
          <w:p w:rsidR="007C7868" w:rsidRPr="007C7868" w:rsidRDefault="007C7868" w:rsidP="007C7868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 опыт:</w:t>
            </w:r>
            <w:r w:rsidRPr="007C78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7868" w:rsidRPr="007C7868" w:rsidRDefault="007C7868" w:rsidP="007C7868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86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знаний </w:t>
            </w:r>
            <w:r w:rsidRPr="007C78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и</w:t>
            </w:r>
            <w:r w:rsidRPr="007C7868">
              <w:rPr>
                <w:rFonts w:ascii="Times New Roman" w:hAnsi="Times New Roman" w:cs="Times New Roman"/>
                <w:sz w:val="24"/>
                <w:szCs w:val="24"/>
              </w:rPr>
              <w:t>ндивидуально-типологических особенностях спортсменов, требующих учета в тренерской деятельности</w:t>
            </w:r>
          </w:p>
        </w:tc>
      </w:tr>
    </w:tbl>
    <w:p w:rsidR="007C7868" w:rsidRPr="007C7868" w:rsidRDefault="007C7868" w:rsidP="007C7868">
      <w:pPr>
        <w:pStyle w:val="a7"/>
        <w:shd w:val="clear" w:color="auto" w:fill="FFFFFF"/>
        <w:spacing w:after="0"/>
        <w:ind w:left="1069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C7868" w:rsidRPr="007C7868" w:rsidRDefault="007C7868" w:rsidP="007C7868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C78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7C7868" w:rsidRPr="007C7868" w:rsidRDefault="007C7868" w:rsidP="007C7868">
      <w:pPr>
        <w:pStyle w:val="a7"/>
        <w:numPr>
          <w:ilvl w:val="1"/>
          <w:numId w:val="21"/>
        </w:num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7C7868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7C7868" w:rsidRPr="007C7868" w:rsidRDefault="007C7868" w:rsidP="007C78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7868" w:rsidRPr="007C7868" w:rsidRDefault="007C7868" w:rsidP="007C7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868">
        <w:rPr>
          <w:rFonts w:ascii="Times New Roman" w:hAnsi="Times New Roman" w:cs="Times New Roman"/>
          <w:b/>
          <w:bCs/>
          <w:sz w:val="24"/>
          <w:szCs w:val="24"/>
        </w:rPr>
        <w:t>Вопросы к зачету</w:t>
      </w:r>
    </w:p>
    <w:p w:rsidR="007C7868" w:rsidRPr="007C7868" w:rsidRDefault="007C7868" w:rsidP="007C7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868">
        <w:rPr>
          <w:rFonts w:ascii="Times New Roman" w:hAnsi="Times New Roman" w:cs="Times New Roman"/>
          <w:b/>
          <w:bCs/>
          <w:sz w:val="24"/>
          <w:szCs w:val="24"/>
        </w:rPr>
        <w:t>по дисциплине</w:t>
      </w: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68">
        <w:rPr>
          <w:rFonts w:ascii="Times New Roman" w:hAnsi="Times New Roman" w:cs="Times New Roman"/>
          <w:b/>
          <w:sz w:val="24"/>
          <w:szCs w:val="24"/>
        </w:rPr>
        <w:t>«</w:t>
      </w:r>
      <w:r w:rsidRPr="007C7868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Индивидуально-типологические аспекты физической культуры</w:t>
      </w:r>
      <w:r w:rsidRPr="007C7868">
        <w:rPr>
          <w:rFonts w:ascii="Times New Roman" w:hAnsi="Times New Roman" w:cs="Times New Roman"/>
          <w:b/>
          <w:sz w:val="24"/>
          <w:szCs w:val="24"/>
        </w:rPr>
        <w:t>»</w:t>
      </w:r>
    </w:p>
    <w:p w:rsidR="007C7868" w:rsidRPr="007C7868" w:rsidRDefault="007C7868" w:rsidP="007C7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68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</w:p>
    <w:p w:rsidR="007C7868" w:rsidRPr="007C7868" w:rsidRDefault="007C7868" w:rsidP="007C7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 xml:space="preserve">49.04.01 Физическая культура </w:t>
      </w:r>
    </w:p>
    <w:p w:rsidR="007C7868" w:rsidRPr="007C7868" w:rsidRDefault="007C7868" w:rsidP="007C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868" w:rsidRPr="007C7868" w:rsidRDefault="007C7868" w:rsidP="007C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68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</w:p>
    <w:p w:rsidR="007C7868" w:rsidRPr="007C7868" w:rsidRDefault="007C7868" w:rsidP="007C7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Очная/заочная</w:t>
      </w:r>
    </w:p>
    <w:p w:rsidR="007C7868" w:rsidRPr="007C7868" w:rsidRDefault="007C7868" w:rsidP="007C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Дифференциальная психофизиология как наука, которая изучает индивидуальные и типические различия между людьми, обусловленные психофизиологическими особенностями.</w:t>
      </w:r>
      <w:r w:rsidRPr="007C7868">
        <w:rPr>
          <w:rFonts w:ascii="Times New Roman" w:hAnsi="Times New Roman" w:cs="Times New Roman"/>
          <w:sz w:val="24"/>
          <w:szCs w:val="24"/>
        </w:rPr>
        <w:t xml:space="preserve"> Определение понятий «индивидуальное» и «типологическое».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факторы происхождения индивидуальных различий: наследственность и среда, врожденное и приобретенное. 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Единство природного и социального в человеке: понятия “организм”, “личность”, “индивидуальность”, их соотношение.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Структура индивидуальности и личности с точки зрения дифференциальной психологии и психофизиологии.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развития дифференциальной психологии и психофизиологии. Значение исследований И.П.Павлова, Б.М.Теплова, В.Д.Небылицына для </w:t>
      </w:r>
      <w:r w:rsidRPr="007C78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формирования современных представлений об основах индивидуально-типологических различий.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 xml:space="preserve">Типологические свойства нервной системы как главные нейрофизиологические характеристики индивидуальности 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Структура и классификация свойств нервной системы. Парциальные и общие свойства нервной системы.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Характеристика силы, подвижности и лабильности нервных процессов. Баланс нервных процессов.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Возрастно-половые особенности проявления свойств нервной системы.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 xml:space="preserve">Биоэлектрические (ЭЭГ) и небиоэлектрические (аппаратные) показатели свойств силы и лабильности. 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 xml:space="preserve">Свойство активированности и его электрофизиологические показатели. 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 xml:space="preserve">Темперамент. Определения. Эмоциональность и активность как черты темперамента. 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Современные психофизиологические исследования активности и эмоциональности, активности и реактивности (Я. Стреляу, В.Д. Небылицын, В.М. Русалов и др.).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Конкретные методики определения типа темперамента.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личности и свойства нервной системы. 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Информационная теория эмоций П.В. Симонова и темперамент. 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Способности. Определения. Классификация общих  и специальных  способностей. 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Способности и индивидуально-типологические свойства. Связь способностей с типологическими особенностями проявления свойств нервной системы.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 xml:space="preserve">Задатки — комбинации общих и специально человеческих типологических свойств нервной системы. 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 xml:space="preserve">Соотношение способностей и склонностей, интересов (обусловленных мотивацией) с успешностью деятельности. 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Выраженность типологических особенностей свойств нервной системы у представителей разных видов спорта, их обусловленность особенностями выполняемой спортивной деятельности.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Стили спортивной деятельности, их связь с типологическими особенностями свойств нервной системы.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Успешность спортивной деятельности и свойства нервной системы и темперамента.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Устойчивость к неблагоприятным состояниям и типологические особенности.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Реакция на нагрузку максимальной мощности организма спортсменов с разными свойствами нервной системы.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Реакция на нагрузку субмаксимальной мощности организма спортсменов с разными свойствами нервной системы.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t>Реакция на нагрузку большой и умеренной мощности организма спортсменов с разными свойствами нервной системы.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 xml:space="preserve">Прикладное значение дифференциальной психофизиологии для сферы физической культуры и спорта. 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Особенности построения программы отдельных тренировочных занятий для спортсменов с разной силой нервных процессов.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Особенности построения программы отдельных тренировочных занятий для спортсменов с разной подвижностью нервных процессов.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Особенности годового планирования тренировочной нагрузки для спортсменов с разными индивидуально-типологическими свойствами.</w:t>
      </w:r>
    </w:p>
    <w:p w:rsidR="007C7868" w:rsidRPr="007C7868" w:rsidRDefault="007C7868" w:rsidP="007C7868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Особенности технической подготовки спортсменов в разным стилем соревновательной деятельности.</w:t>
      </w:r>
    </w:p>
    <w:p w:rsidR="007C7868" w:rsidRPr="007C7868" w:rsidRDefault="007C7868" w:rsidP="007C7868">
      <w:pPr>
        <w:pStyle w:val="a7"/>
        <w:shd w:val="clear" w:color="auto" w:fill="FFFFFF"/>
        <w:tabs>
          <w:tab w:val="right" w:leader="underscore" w:pos="93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C7868" w:rsidRPr="007C7868" w:rsidRDefault="007C7868" w:rsidP="007C7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868" w:rsidRPr="007C7868" w:rsidRDefault="007C7868" w:rsidP="007C7868">
      <w:pPr>
        <w:pStyle w:val="Default"/>
        <w:ind w:firstLine="709"/>
      </w:pPr>
      <w:r w:rsidRPr="007C7868">
        <w:t xml:space="preserve">Критерии оценки: </w:t>
      </w:r>
    </w:p>
    <w:p w:rsidR="007C7868" w:rsidRPr="007C7868" w:rsidRDefault="007C7868" w:rsidP="007C7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7C7868" w:rsidRPr="007C7868" w:rsidRDefault="007C7868" w:rsidP="007C786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7C7868">
        <w:rPr>
          <w:rFonts w:ascii="Times New Roman" w:hAnsi="Times New Roman" w:cs="Times New Roman"/>
          <w:sz w:val="24"/>
          <w:szCs w:val="24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7C7868" w:rsidRPr="007C7868" w:rsidRDefault="007C7868" w:rsidP="007C7868">
      <w:pPr>
        <w:shd w:val="clear" w:color="auto" w:fill="FFFFFF"/>
        <w:ind w:left="1069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</w:p>
    <w:p w:rsidR="004969AA" w:rsidRPr="007C7868" w:rsidRDefault="004969AA" w:rsidP="00496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969AA" w:rsidRPr="007C7868" w:rsidSect="0065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EC7038"/>
    <w:multiLevelType w:val="hybridMultilevel"/>
    <w:tmpl w:val="A7F8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33277"/>
    <w:multiLevelType w:val="hybridMultilevel"/>
    <w:tmpl w:val="F89AD6C2"/>
    <w:lvl w:ilvl="0" w:tplc="6C92AD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1112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77A06"/>
    <w:multiLevelType w:val="hybridMultilevel"/>
    <w:tmpl w:val="080C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B1E72"/>
    <w:multiLevelType w:val="hybridMultilevel"/>
    <w:tmpl w:val="C0BA273A"/>
    <w:lvl w:ilvl="0" w:tplc="2BB29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A629A"/>
    <w:multiLevelType w:val="hybridMultilevel"/>
    <w:tmpl w:val="FB4C3D46"/>
    <w:lvl w:ilvl="0" w:tplc="9020B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4F3EFB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692AD0"/>
    <w:multiLevelType w:val="multilevel"/>
    <w:tmpl w:val="65F6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BB53C3"/>
    <w:multiLevelType w:val="hybridMultilevel"/>
    <w:tmpl w:val="4390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16"/>
  </w:num>
  <w:num w:numId="9">
    <w:abstractNumId w:val="11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5"/>
  </w:num>
  <w:num w:numId="18">
    <w:abstractNumId w:val="18"/>
  </w:num>
  <w:num w:numId="19">
    <w:abstractNumId w:val="13"/>
  </w:num>
  <w:num w:numId="20">
    <w:abstractNumId w:val="15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0D7"/>
    <w:rsid w:val="000060BC"/>
    <w:rsid w:val="00021328"/>
    <w:rsid w:val="00062033"/>
    <w:rsid w:val="0009320F"/>
    <w:rsid w:val="000B6E82"/>
    <w:rsid w:val="000C2469"/>
    <w:rsid w:val="00100E81"/>
    <w:rsid w:val="001123DC"/>
    <w:rsid w:val="00133190"/>
    <w:rsid w:val="00134119"/>
    <w:rsid w:val="001743C2"/>
    <w:rsid w:val="0018307A"/>
    <w:rsid w:val="00197134"/>
    <w:rsid w:val="001A6C3A"/>
    <w:rsid w:val="001E2B3E"/>
    <w:rsid w:val="001F76F8"/>
    <w:rsid w:val="00202F83"/>
    <w:rsid w:val="00230FF2"/>
    <w:rsid w:val="00233C29"/>
    <w:rsid w:val="0023516E"/>
    <w:rsid w:val="002611DD"/>
    <w:rsid w:val="00264146"/>
    <w:rsid w:val="002847C1"/>
    <w:rsid w:val="002918FD"/>
    <w:rsid w:val="002C79F5"/>
    <w:rsid w:val="002D0F02"/>
    <w:rsid w:val="002F7A55"/>
    <w:rsid w:val="00310E01"/>
    <w:rsid w:val="003142F6"/>
    <w:rsid w:val="0037198B"/>
    <w:rsid w:val="003823A3"/>
    <w:rsid w:val="003914CB"/>
    <w:rsid w:val="003A395C"/>
    <w:rsid w:val="003E07C0"/>
    <w:rsid w:val="00401C2A"/>
    <w:rsid w:val="004238CC"/>
    <w:rsid w:val="00446D5E"/>
    <w:rsid w:val="00462417"/>
    <w:rsid w:val="00470F33"/>
    <w:rsid w:val="00476109"/>
    <w:rsid w:val="004969AA"/>
    <w:rsid w:val="004E2C08"/>
    <w:rsid w:val="004E4D32"/>
    <w:rsid w:val="004F42BE"/>
    <w:rsid w:val="00517C53"/>
    <w:rsid w:val="0053237B"/>
    <w:rsid w:val="0054374D"/>
    <w:rsid w:val="00570AC5"/>
    <w:rsid w:val="00583690"/>
    <w:rsid w:val="005A3BD4"/>
    <w:rsid w:val="005B2E75"/>
    <w:rsid w:val="005B48BF"/>
    <w:rsid w:val="005F06C8"/>
    <w:rsid w:val="00650776"/>
    <w:rsid w:val="00651376"/>
    <w:rsid w:val="006626AC"/>
    <w:rsid w:val="00667ADF"/>
    <w:rsid w:val="00671024"/>
    <w:rsid w:val="00681AE8"/>
    <w:rsid w:val="006E13E2"/>
    <w:rsid w:val="00716349"/>
    <w:rsid w:val="00746351"/>
    <w:rsid w:val="00766741"/>
    <w:rsid w:val="00766EFE"/>
    <w:rsid w:val="00784362"/>
    <w:rsid w:val="007C0BFB"/>
    <w:rsid w:val="007C7868"/>
    <w:rsid w:val="007D2CCC"/>
    <w:rsid w:val="00823439"/>
    <w:rsid w:val="00826949"/>
    <w:rsid w:val="00850A6C"/>
    <w:rsid w:val="00866791"/>
    <w:rsid w:val="008B21D0"/>
    <w:rsid w:val="008D232E"/>
    <w:rsid w:val="008E0484"/>
    <w:rsid w:val="008F6857"/>
    <w:rsid w:val="009559E5"/>
    <w:rsid w:val="009831E8"/>
    <w:rsid w:val="009A2289"/>
    <w:rsid w:val="009A24FB"/>
    <w:rsid w:val="009F1870"/>
    <w:rsid w:val="00A122C5"/>
    <w:rsid w:val="00A73C3E"/>
    <w:rsid w:val="00A80F95"/>
    <w:rsid w:val="00AA4C6B"/>
    <w:rsid w:val="00AF40D7"/>
    <w:rsid w:val="00B028E1"/>
    <w:rsid w:val="00B11385"/>
    <w:rsid w:val="00B24582"/>
    <w:rsid w:val="00B41773"/>
    <w:rsid w:val="00B47278"/>
    <w:rsid w:val="00B52DB7"/>
    <w:rsid w:val="00B73105"/>
    <w:rsid w:val="00B732B0"/>
    <w:rsid w:val="00B92BB5"/>
    <w:rsid w:val="00C0530C"/>
    <w:rsid w:val="00C16464"/>
    <w:rsid w:val="00C41626"/>
    <w:rsid w:val="00C92867"/>
    <w:rsid w:val="00CC364C"/>
    <w:rsid w:val="00D14B88"/>
    <w:rsid w:val="00D16C35"/>
    <w:rsid w:val="00D17736"/>
    <w:rsid w:val="00D20F9B"/>
    <w:rsid w:val="00D251D0"/>
    <w:rsid w:val="00D63C04"/>
    <w:rsid w:val="00E015F2"/>
    <w:rsid w:val="00E370CA"/>
    <w:rsid w:val="00E67398"/>
    <w:rsid w:val="00E84AA6"/>
    <w:rsid w:val="00E932E0"/>
    <w:rsid w:val="00E95CD7"/>
    <w:rsid w:val="00E974FD"/>
    <w:rsid w:val="00EB5F95"/>
    <w:rsid w:val="00F05720"/>
    <w:rsid w:val="00F071F0"/>
    <w:rsid w:val="00F3447F"/>
    <w:rsid w:val="00F527FE"/>
    <w:rsid w:val="00F74BDD"/>
    <w:rsid w:val="00F8107E"/>
    <w:rsid w:val="00F93422"/>
    <w:rsid w:val="00FD4D39"/>
    <w:rsid w:val="00FF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66C53-66F0-4129-88F9-B69ED6B6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C2"/>
  </w:style>
  <w:style w:type="paragraph" w:styleId="1">
    <w:name w:val="heading 1"/>
    <w:basedOn w:val="a"/>
    <w:next w:val="a"/>
    <w:link w:val="10"/>
    <w:uiPriority w:val="9"/>
    <w:qFormat/>
    <w:rsid w:val="00E974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1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41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414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641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26414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64146"/>
    <w:pPr>
      <w:spacing w:after="60" w:line="240" w:lineRule="atLeast"/>
      <w:ind w:hanging="240"/>
      <w:jc w:val="center"/>
    </w:pPr>
    <w:rPr>
      <w:rFonts w:ascii="Times New Roman" w:eastAsia="Calibri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264146"/>
    <w:rPr>
      <w:rFonts w:ascii="Times New Roman" w:eastAsia="Calibri" w:hAnsi="Times New Roman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2641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64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41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4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qFormat/>
    <w:rsid w:val="0026414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264146"/>
    <w:pPr>
      <w:ind w:left="720"/>
    </w:pPr>
    <w:rPr>
      <w:rFonts w:ascii="Calibri" w:eastAsia="Times New Roman" w:hAnsi="Calibri" w:cs="Calibri"/>
    </w:rPr>
  </w:style>
  <w:style w:type="paragraph" w:customStyle="1" w:styleId="a8">
    <w:name w:val="список с точками"/>
    <w:basedOn w:val="a"/>
    <w:uiPriority w:val="99"/>
    <w:rsid w:val="00264146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ля таблиц"/>
    <w:basedOn w:val="a"/>
    <w:rsid w:val="0026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2641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64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41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6414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3">
    <w:name w:val="Font Style13"/>
    <w:rsid w:val="00264146"/>
    <w:rPr>
      <w:rFonts w:ascii="Times New Roman" w:hAnsi="Times New Roman" w:cs="Times New Roman"/>
      <w:sz w:val="16"/>
      <w:szCs w:val="16"/>
    </w:rPr>
  </w:style>
  <w:style w:type="character" w:customStyle="1" w:styleId="23">
    <w:name w:val="Основной текст (2)"/>
    <w:basedOn w:val="a0"/>
    <w:rsid w:val="00826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c">
    <w:name w:val="Table Grid"/>
    <w:basedOn w:val="a1"/>
    <w:uiPriority w:val="59"/>
    <w:rsid w:val="00E9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+ Курсив"/>
    <w:aliases w:val="Интервал 0 pt"/>
    <w:rsid w:val="0018307A"/>
    <w:rPr>
      <w:rFonts w:ascii="Times New Roman" w:eastAsia="Times New Roman" w:hAnsi="Times New Roman" w:cs="Times New Roman"/>
      <w:i/>
      <w:iCs/>
      <w:color w:val="000000"/>
      <w:spacing w:val="2"/>
      <w:sz w:val="25"/>
      <w:szCs w:val="25"/>
      <w:u w:val="none"/>
    </w:rPr>
  </w:style>
  <w:style w:type="paragraph" w:customStyle="1" w:styleId="Default">
    <w:name w:val="Default"/>
    <w:rsid w:val="00AA4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38C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74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0">
    <w:name w:val="Гипертекстовая ссылка"/>
    <w:uiPriority w:val="99"/>
    <w:rsid w:val="00E974FD"/>
    <w:rPr>
      <w:b/>
      <w:bCs/>
      <w:color w:val="008000"/>
    </w:rPr>
  </w:style>
  <w:style w:type="paragraph" w:customStyle="1" w:styleId="TableParagraph">
    <w:name w:val="Table Paragraph"/>
    <w:basedOn w:val="a"/>
    <w:uiPriority w:val="1"/>
    <w:qFormat/>
    <w:rsid w:val="00E974FD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4765.html%2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rucont.ru/" TargetMode="External"/><Relationship Id="rId26" Type="http://schemas.openxmlformats.org/officeDocument/2006/relationships/hyperlink" Target="https://www.scopus.com/search/form.uri?display=bas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://www.iprbookshop.ru/10807.html%20" TargetMode="External"/><Relationship Id="rId17" Type="http://schemas.openxmlformats.org/officeDocument/2006/relationships/hyperlink" Target="https://biblio-online.ru" TargetMode="External"/><Relationship Id="rId25" Type="http://schemas.openxmlformats.org/officeDocument/2006/relationships/hyperlink" Target="http://wokinf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nbook.com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869.html%20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4545-0EF5-402C-A51B-648EFB71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12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УМУ</cp:lastModifiedBy>
  <cp:revision>80</cp:revision>
  <cp:lastPrinted>2019-04-03T14:51:00Z</cp:lastPrinted>
  <dcterms:created xsi:type="dcterms:W3CDTF">2015-03-13T18:54:00Z</dcterms:created>
  <dcterms:modified xsi:type="dcterms:W3CDTF">2020-12-29T11:50:00Z</dcterms:modified>
</cp:coreProperties>
</file>