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D5B8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6E5CA25F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CE0EFE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6222979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479DE2E5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0F16402A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3A83DFB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485EC543" w14:textId="77777777" w:rsidR="00DD17C8" w:rsidRPr="00EC4585" w:rsidRDefault="00DD17C8" w:rsidP="009006A6">
      <w:pPr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DD17C8" w:rsidRPr="00EC4585" w14:paraId="5211A490" w14:textId="77777777" w:rsidTr="00B77771">
        <w:tc>
          <w:tcPr>
            <w:tcW w:w="2545" w:type="pct"/>
            <w:hideMark/>
          </w:tcPr>
          <w:p w14:paraId="04153602" w14:textId="03302BF3" w:rsidR="00DD17C8" w:rsidRPr="00EC4585" w:rsidRDefault="00DD17C8" w:rsidP="009006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  <w:hideMark/>
          </w:tcPr>
          <w:p w14:paraId="7A2564B0" w14:textId="77777777" w:rsidR="00FB2F5C" w:rsidRPr="00EC4585" w:rsidRDefault="00FB2F5C" w:rsidP="00FB2F5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0794B771" w14:textId="77777777" w:rsidR="00FB2F5C" w:rsidRPr="00EC4585" w:rsidRDefault="00FB2F5C" w:rsidP="00FB2F5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14:paraId="6F4E1522" w14:textId="77777777" w:rsidR="00FB2F5C" w:rsidRPr="00EC4585" w:rsidRDefault="00FB2F5C" w:rsidP="00FB2F5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218DA434" w14:textId="77777777" w:rsidR="00FB2F5C" w:rsidRPr="00EC4585" w:rsidRDefault="00FB2F5C" w:rsidP="00FB2F5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51E11344" w14:textId="77777777" w:rsidR="00FB2F5C" w:rsidRPr="00EC4585" w:rsidRDefault="00FB2F5C" w:rsidP="00FB2F5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25CD5A65" w14:textId="42ACF045" w:rsidR="00DD17C8" w:rsidRPr="00EC4585" w:rsidRDefault="00FB2F5C" w:rsidP="00FB2F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«21» июня 2022 г</w:t>
            </w:r>
          </w:p>
        </w:tc>
      </w:tr>
    </w:tbl>
    <w:p w14:paraId="09E31A48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73FA32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4452394A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6C9FA8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ПРОГРАММНО-МЕТОДИЧЕСКОЕ ОБЕСПЕЧЕНИЕ ПОДГОТОВКИ СПОРТИВНОГО РЕЗЕРВА</w:t>
      </w:r>
    </w:p>
    <w:p w14:paraId="5F35A65A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iCs/>
          <w:color w:val="000000" w:themeColor="text1"/>
          <w:sz w:val="24"/>
          <w:szCs w:val="24"/>
        </w:rPr>
        <w:t>Б1.В.</w:t>
      </w:r>
      <w:r w:rsidR="00A2688A" w:rsidRPr="00EC4585">
        <w:rPr>
          <w:rFonts w:ascii="Times New Roman" w:hAnsi="Times New Roman"/>
          <w:b/>
          <w:iCs/>
          <w:color w:val="000000" w:themeColor="text1"/>
          <w:sz w:val="24"/>
          <w:szCs w:val="24"/>
        </w:rPr>
        <w:t>07</w:t>
      </w:r>
    </w:p>
    <w:p w14:paraId="283BBEFC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1A9FCB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7370E4D7" w14:textId="77777777" w:rsidR="00DD17C8" w:rsidRPr="00EC4585" w:rsidRDefault="00DD17C8" w:rsidP="009006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i/>
          <w:color w:val="000000" w:themeColor="text1"/>
          <w:sz w:val="24"/>
          <w:szCs w:val="24"/>
        </w:rPr>
        <w:t>49.04.03 Спорт</w:t>
      </w:r>
    </w:p>
    <w:p w14:paraId="4D0811DA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A1BAE0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14:paraId="5C8B05AE" w14:textId="77777777" w:rsidR="00DD17C8" w:rsidRPr="00EC4585" w:rsidRDefault="00DD17C8" w:rsidP="009006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i/>
          <w:color w:val="000000" w:themeColor="text1"/>
          <w:sz w:val="24"/>
          <w:szCs w:val="24"/>
        </w:rPr>
        <w:t>«Подготовка спортивного резерва»</w:t>
      </w:r>
    </w:p>
    <w:p w14:paraId="5C65CA09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804B5B4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77BB8C95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14:paraId="710D3A4B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824D5A" w14:textId="77777777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</w:p>
    <w:p w14:paraId="58DE4425" w14:textId="52C2A7C2" w:rsidR="00DD17C8" w:rsidRPr="00EC4585" w:rsidRDefault="00DD17C8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обучения/заочная</w:t>
      </w:r>
    </w:p>
    <w:p w14:paraId="10AA93B9" w14:textId="77777777" w:rsidR="00FB2F5C" w:rsidRPr="00EC4585" w:rsidRDefault="00FB2F5C" w:rsidP="009006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FB2F5C" w:rsidRPr="00EC4585" w14:paraId="6A6EAD47" w14:textId="77777777" w:rsidTr="00A31C6B">
        <w:trPr>
          <w:trHeight w:val="3026"/>
        </w:trPr>
        <w:tc>
          <w:tcPr>
            <w:tcW w:w="2122" w:type="pct"/>
          </w:tcPr>
          <w:p w14:paraId="65C70E7F" w14:textId="27E32D3E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4B59D9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840983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046DA53C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689C93" w14:textId="77777777" w:rsidR="00FB2F5C" w:rsidRPr="00EC4585" w:rsidRDefault="00FB2F5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314BB2EE" w14:textId="77777777" w:rsidR="00FB2F5C" w:rsidRPr="00EC4585" w:rsidRDefault="00FB2F5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401C344B" w14:textId="77777777" w:rsidR="00FB2F5C" w:rsidRPr="00EC4585" w:rsidRDefault="00FB2F5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канд.фармацевт</w:t>
            </w:r>
            <w:proofErr w:type="gramEnd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150F074D" w14:textId="77777777" w:rsidR="00FB2F5C" w:rsidRPr="00EC4585" w:rsidRDefault="00FB2F5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14:paraId="7C97D795" w14:textId="56EE05FF" w:rsidR="00FB2F5C" w:rsidRPr="00EC4585" w:rsidRDefault="00FB2F5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«14» </w:t>
            </w:r>
            <w:r w:rsidR="00D85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2022 г..</w:t>
            </w:r>
          </w:p>
        </w:tc>
        <w:tc>
          <w:tcPr>
            <w:tcW w:w="738" w:type="pct"/>
          </w:tcPr>
          <w:p w14:paraId="68365B53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5A6416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E46CF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34AF2A1F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EFC692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0FA1AAAE" w14:textId="074EBBC5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</w:t>
            </w:r>
            <w:r w:rsidR="00D8579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D8579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D8579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.2022 г.)</w:t>
            </w:r>
          </w:p>
          <w:p w14:paraId="481D8E4E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30E92FE9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7CDFD4DC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F5E63F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8ECF23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1EAD39CC" w14:textId="77777777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8F16E8" w14:textId="65D3AF1D" w:rsidR="00FB2F5C" w:rsidRPr="00EC4585" w:rsidRDefault="00FB2F5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85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D85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 г.</w:t>
            </w:r>
          </w:p>
        </w:tc>
      </w:tr>
    </w:tbl>
    <w:p w14:paraId="32FA6552" w14:textId="77777777" w:rsidR="00FB2F5C" w:rsidRPr="00EC4585" w:rsidRDefault="00FB2F5C" w:rsidP="00FB2F5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0DBD2D" w14:textId="77777777" w:rsidR="00FB2F5C" w:rsidRPr="00EC4585" w:rsidRDefault="00FB2F5C" w:rsidP="00FB2F5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Малаховка 2022</w:t>
      </w:r>
    </w:p>
    <w:p w14:paraId="5AC6C37C" w14:textId="77777777" w:rsidR="00DD17C8" w:rsidRPr="00EC4585" w:rsidRDefault="00DD17C8" w:rsidP="00DD17C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6464836" w14:textId="77777777" w:rsidR="00DD17C8" w:rsidRPr="00EC4585" w:rsidRDefault="00DD17C8" w:rsidP="00DD17C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Рабочая программа разработана в соответствии с ФГОС ВО</w:t>
      </w:r>
      <w:r w:rsidR="00A31520"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 – магистратура 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A31520" w:rsidRPr="00EC4585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49.04.03 Спорт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утвержденным приказом Министерства высшего образования и науки Российской Федерации </w:t>
      </w:r>
      <w:r w:rsidRPr="00EC4585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14:paraId="507CA752" w14:textId="77777777" w:rsidR="00DD17C8" w:rsidRPr="00EC4585" w:rsidRDefault="00DD17C8" w:rsidP="00DD17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2BC676" w14:textId="77777777" w:rsidR="00DD17C8" w:rsidRPr="00EC4585" w:rsidRDefault="00DD17C8" w:rsidP="00DD17C8">
      <w:pPr>
        <w:spacing w:after="0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7F697641" w14:textId="77777777" w:rsidR="00DD17C8" w:rsidRPr="00EC4585" w:rsidRDefault="00DD17C8" w:rsidP="00DD17C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14:paraId="0BEA9035" w14:textId="77777777" w:rsidR="00DD17C8" w:rsidRPr="00EC4585" w:rsidRDefault="00DD17C8" w:rsidP="00DD17C8">
      <w:pPr>
        <w:spacing w:after="0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д.п.н., профессор                                                   ________________</w:t>
      </w:r>
    </w:p>
    <w:p w14:paraId="40AAE6A5" w14:textId="77777777" w:rsidR="00DD17C8" w:rsidRPr="00EC4585" w:rsidRDefault="00DD17C8" w:rsidP="00DD17C8">
      <w:pPr>
        <w:spacing w:after="0"/>
        <w:rPr>
          <w:rFonts w:ascii="Times New Roman" w:hAnsi="Times New Roman"/>
          <w:sz w:val="24"/>
          <w:szCs w:val="24"/>
        </w:rPr>
      </w:pPr>
    </w:p>
    <w:p w14:paraId="775F13EA" w14:textId="77777777" w:rsidR="00DD17C8" w:rsidRPr="00EC4585" w:rsidRDefault="00DD17C8" w:rsidP="00DD17C8">
      <w:pPr>
        <w:spacing w:after="0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Морозов Антон Павлович</w:t>
      </w:r>
    </w:p>
    <w:p w14:paraId="158BFF42" w14:textId="77777777" w:rsidR="00DD17C8" w:rsidRPr="00EC4585" w:rsidRDefault="00DD17C8" w:rsidP="00DD17C8">
      <w:pPr>
        <w:spacing w:after="0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к.п.н.                                                                       ________________</w:t>
      </w:r>
    </w:p>
    <w:p w14:paraId="36CC3535" w14:textId="77777777" w:rsidR="00DD17C8" w:rsidRPr="00EC4585" w:rsidRDefault="00DD17C8" w:rsidP="00DD17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220EDD" w14:textId="77777777" w:rsidR="00DD17C8" w:rsidRPr="00EC4585" w:rsidRDefault="00DD17C8" w:rsidP="00DD17C8">
      <w:pPr>
        <w:spacing w:after="0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5CA1219B" w14:textId="77777777" w:rsidR="00DD17C8" w:rsidRPr="00EC4585" w:rsidRDefault="00DD17C8" w:rsidP="00DD17C8">
      <w:pPr>
        <w:spacing w:after="0"/>
        <w:rPr>
          <w:rFonts w:ascii="Times New Roman" w:hAnsi="Times New Roman"/>
          <w:sz w:val="24"/>
          <w:szCs w:val="24"/>
        </w:rPr>
      </w:pPr>
    </w:p>
    <w:p w14:paraId="2C9311AC" w14:textId="77777777" w:rsidR="00DD17C8" w:rsidRPr="00EC4585" w:rsidRDefault="00DD17C8" w:rsidP="00DD17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Бурякин Ф.Г.</w:t>
      </w:r>
    </w:p>
    <w:p w14:paraId="2119CF93" w14:textId="77777777" w:rsidR="00DD17C8" w:rsidRPr="00EC4585" w:rsidRDefault="00DD17C8" w:rsidP="00DD17C8">
      <w:pPr>
        <w:spacing w:after="0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к.п.н, профессор                                                   ________________</w:t>
      </w:r>
    </w:p>
    <w:p w14:paraId="763CF6F1" w14:textId="77777777" w:rsidR="00DD17C8" w:rsidRPr="00EC4585" w:rsidRDefault="00DD17C8" w:rsidP="00DD17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кафедры ТиМ физической</w:t>
      </w:r>
    </w:p>
    <w:p w14:paraId="1BDA72C4" w14:textId="77777777" w:rsidR="00DD17C8" w:rsidRPr="00EC4585" w:rsidRDefault="00DD17C8" w:rsidP="00DD17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культуры и спорта МГАФК</w:t>
      </w:r>
    </w:p>
    <w:p w14:paraId="26717C62" w14:textId="77777777" w:rsidR="00DD17C8" w:rsidRPr="00EC4585" w:rsidRDefault="00DD17C8" w:rsidP="00DD17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BD7166" w14:textId="77777777" w:rsidR="00DD17C8" w:rsidRPr="00EC4585" w:rsidRDefault="00DD17C8" w:rsidP="00DD17C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Семин Н.И., </w:t>
      </w:r>
    </w:p>
    <w:p w14:paraId="00B43FEF" w14:textId="77777777" w:rsidR="00DD17C8" w:rsidRPr="00EC4585" w:rsidRDefault="00DD17C8" w:rsidP="00DD17C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к.п.н., профессор, </w:t>
      </w:r>
    </w:p>
    <w:p w14:paraId="1E055A31" w14:textId="77777777" w:rsidR="00DD17C8" w:rsidRPr="00EC4585" w:rsidRDefault="00DD17C8" w:rsidP="00DD17C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ТиМ спортивных единоборств и    </w:t>
      </w:r>
    </w:p>
    <w:p w14:paraId="4E61BD47" w14:textId="77777777" w:rsidR="00DD17C8" w:rsidRPr="00EC4585" w:rsidRDefault="00DD17C8" w:rsidP="00DD17C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тяжелой атлетики                                            </w:t>
      </w:r>
    </w:p>
    <w:p w14:paraId="16A729F8" w14:textId="77777777" w:rsidR="00DD17C8" w:rsidRPr="00EC4585" w:rsidRDefault="00DD17C8" w:rsidP="00DD17C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________________</w:t>
      </w:r>
    </w:p>
    <w:p w14:paraId="2EB17445" w14:textId="77777777" w:rsidR="005909F0" w:rsidRPr="00EC4585" w:rsidRDefault="005909F0" w:rsidP="00DD17C8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68C648D7" w14:textId="77777777" w:rsidR="005909F0" w:rsidRPr="00EC4585" w:rsidRDefault="005909F0" w:rsidP="00B77771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585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49.04.03):</w:t>
      </w:r>
    </w:p>
    <w:p w14:paraId="2310633A" w14:textId="2F212EA9" w:rsidR="005909F0" w:rsidRPr="00EC4585" w:rsidRDefault="005909F0" w:rsidP="00DD17C8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FB2F5C" w:rsidRPr="00EC4585" w14:paraId="20D9C51E" w14:textId="77777777" w:rsidTr="00A31C6B">
        <w:tc>
          <w:tcPr>
            <w:tcW w:w="766" w:type="dxa"/>
          </w:tcPr>
          <w:p w14:paraId="7177D691" w14:textId="77777777" w:rsidR="00FB2F5C" w:rsidRPr="00EC4585" w:rsidRDefault="00FB2F5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1D6F7014" w14:textId="77777777" w:rsidR="00FB2F5C" w:rsidRPr="00EC4585" w:rsidRDefault="00FB2F5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572B60A4" w14:textId="77777777" w:rsidR="00FB2F5C" w:rsidRPr="00EC4585" w:rsidRDefault="00FB2F5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36276851" w14:textId="77777777" w:rsidR="00FB2F5C" w:rsidRPr="00EC4585" w:rsidRDefault="00FB2F5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EC4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B2F5C" w:rsidRPr="00EC4585" w14:paraId="0CA2CF7D" w14:textId="77777777" w:rsidTr="00A31C6B">
        <w:tc>
          <w:tcPr>
            <w:tcW w:w="9782" w:type="dxa"/>
            <w:gridSpan w:val="4"/>
          </w:tcPr>
          <w:p w14:paraId="5D6BD3A2" w14:textId="77777777" w:rsidR="00FB2F5C" w:rsidRPr="00EC4585" w:rsidRDefault="00FB2F5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B2F5C" w:rsidRPr="00EC4585" w14:paraId="755E4876" w14:textId="77777777" w:rsidTr="00A31C6B">
        <w:tc>
          <w:tcPr>
            <w:tcW w:w="766" w:type="dxa"/>
          </w:tcPr>
          <w:p w14:paraId="5CFE9585" w14:textId="77777777" w:rsidR="00FB2F5C" w:rsidRPr="00EC4585" w:rsidRDefault="00FB2F5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2DBB087A" w14:textId="77777777" w:rsidR="00FB2F5C" w:rsidRPr="00EC4585" w:rsidRDefault="00AF46D0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5" w:history="1">
              <w:r w:rsidR="00FB2F5C" w:rsidRPr="00EC4585">
                <w:rPr>
                  <w:rStyle w:val="ab"/>
                  <w:rFonts w:ascii="Times New Roman" w:hAnsi="Times New Roman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14:paraId="7B40FF24" w14:textId="77777777" w:rsidR="00FB2F5C" w:rsidRPr="00EC4585" w:rsidRDefault="00FB2F5C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</w:tcPr>
          <w:p w14:paraId="07890B95" w14:textId="77777777" w:rsidR="00FB2F5C" w:rsidRPr="00EC4585" w:rsidRDefault="00FB2F5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2F8DFE37" w14:textId="77777777" w:rsidR="00FB2F5C" w:rsidRPr="00EC4585" w:rsidRDefault="00FB2F5C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FB2F5C" w:rsidRPr="00EC4585" w14:paraId="52CEDC49" w14:textId="77777777" w:rsidTr="00A31C6B">
        <w:tc>
          <w:tcPr>
            <w:tcW w:w="766" w:type="dxa"/>
          </w:tcPr>
          <w:p w14:paraId="3D0ED7D2" w14:textId="77777777" w:rsidR="00FB2F5C" w:rsidRPr="00EC4585" w:rsidRDefault="00FB2F5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7D7A5DFD" w14:textId="77777777" w:rsidR="00FB2F5C" w:rsidRPr="00EC4585" w:rsidRDefault="00AF46D0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FB2F5C" w:rsidRPr="00EC4585">
                <w:rPr>
                  <w:rStyle w:val="ab"/>
                  <w:rFonts w:ascii="Times New Roman" w:hAnsi="Times New Roman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5A74B6C8" w14:textId="77777777" w:rsidR="00FB2F5C" w:rsidRPr="00EC4585" w:rsidRDefault="00FB2F5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4A950ADF" w14:textId="77777777" w:rsidR="00FB2F5C" w:rsidRPr="00EC4585" w:rsidRDefault="00FB2F5C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FB2F5C" w:rsidRPr="00EC4585" w14:paraId="5A48EB04" w14:textId="77777777" w:rsidTr="00A31C6B">
        <w:tc>
          <w:tcPr>
            <w:tcW w:w="766" w:type="dxa"/>
          </w:tcPr>
          <w:p w14:paraId="64E5BD1A" w14:textId="77777777" w:rsidR="00FB2F5C" w:rsidRPr="00EC4585" w:rsidRDefault="00FB2F5C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5C946D74" w14:textId="77777777" w:rsidR="00FB2F5C" w:rsidRPr="00EC4585" w:rsidRDefault="00FB2F5C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EC4585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544" w:type="dxa"/>
          </w:tcPr>
          <w:p w14:paraId="4537E145" w14:textId="3B5B414F" w:rsidR="00FB2F5C" w:rsidRPr="00EC4585" w:rsidRDefault="00FB2F5C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24 декабря </w:t>
            </w:r>
            <w:r w:rsidR="00211A9D" w:rsidRPr="00EC45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 w:cs="Times New Roman"/>
                <w:sz w:val="24"/>
                <w:szCs w:val="24"/>
              </w:rPr>
              <w:t xml:space="preserve"> г. N 952н</w:t>
            </w:r>
          </w:p>
        </w:tc>
        <w:tc>
          <w:tcPr>
            <w:tcW w:w="992" w:type="dxa"/>
          </w:tcPr>
          <w:p w14:paraId="0BC9DDA6" w14:textId="77777777" w:rsidR="00FB2F5C" w:rsidRPr="00EC4585" w:rsidRDefault="00FB2F5C" w:rsidP="00A31C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85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46BB73D3" w14:textId="77777777" w:rsidR="00DD17C8" w:rsidRPr="00EC4585" w:rsidRDefault="00DD17C8" w:rsidP="00B77771">
      <w:pPr>
        <w:spacing w:after="0"/>
        <w:ind w:firstLine="709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EC4585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205731A2" w14:textId="77777777" w:rsidR="00DD17C8" w:rsidRPr="00EC4585" w:rsidRDefault="00DD17C8" w:rsidP="00DD17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УК-2. Способен управлять проектом на всех этапах его жизненного цикла.</w:t>
      </w:r>
    </w:p>
    <w:p w14:paraId="4C17CE5F" w14:textId="77777777" w:rsidR="00DD17C8" w:rsidRPr="00EC4585" w:rsidRDefault="009006A6" w:rsidP="00DD17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ПК-3.  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>Способен осуществлять руководство спортивной подготовкой</w:t>
      </w:r>
      <w:r w:rsidR="00B77771" w:rsidRPr="00EC45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54E708" w14:textId="77777777" w:rsidR="00DD17C8" w:rsidRPr="00EC4585" w:rsidRDefault="00DD17C8" w:rsidP="00B7777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РЕЗУЛЬТАТЫ ОБУЧЕНИЯ</w:t>
      </w:r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3"/>
        <w:gridCol w:w="3126"/>
        <w:gridCol w:w="1682"/>
      </w:tblGrid>
      <w:tr w:rsidR="00543300" w:rsidRPr="00EC4585" w14:paraId="78E921BF" w14:textId="77777777" w:rsidTr="00543300">
        <w:trPr>
          <w:jc w:val="center"/>
        </w:trPr>
        <w:tc>
          <w:tcPr>
            <w:tcW w:w="4854" w:type="dxa"/>
          </w:tcPr>
          <w:p w14:paraId="7C2FF38C" w14:textId="77777777" w:rsidR="00543300" w:rsidRPr="00EC4585" w:rsidRDefault="00543300" w:rsidP="00DD17C8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69F334D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Соотнесенные </w:t>
            </w:r>
          </w:p>
          <w:p w14:paraId="347FEB1D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682" w:type="dxa"/>
          </w:tcPr>
          <w:p w14:paraId="2A6B7EB8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43300" w:rsidRPr="00EC4585" w14:paraId="346F500D" w14:textId="77777777" w:rsidTr="00543300">
        <w:trPr>
          <w:jc w:val="center"/>
        </w:trPr>
        <w:tc>
          <w:tcPr>
            <w:tcW w:w="4854" w:type="dxa"/>
          </w:tcPr>
          <w:p w14:paraId="22C0927A" w14:textId="77777777" w:rsidR="00543300" w:rsidRPr="00EC4585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Знания: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3168" w:type="dxa"/>
          </w:tcPr>
          <w:p w14:paraId="50C00FFC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14:paraId="73322331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Н/01.7</w:t>
            </w:r>
          </w:p>
          <w:p w14:paraId="657CF72D" w14:textId="77777777" w:rsidR="00543300" w:rsidRPr="00EC4585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Контроль процесса отбора спортсменов в спортивную сборную команду</w:t>
            </w:r>
          </w:p>
          <w:p w14:paraId="0623543D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14:paraId="1463684D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Н/02.7</w:t>
            </w:r>
          </w:p>
          <w:p w14:paraId="39D01EA2" w14:textId="77777777" w:rsidR="00543300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436F7890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Т-П 05.012</w:t>
            </w:r>
          </w:p>
          <w:p w14:paraId="46BAF427" w14:textId="07A205E3" w:rsidR="00AF46D0" w:rsidRPr="00AF46D0" w:rsidRDefault="00AF46D0" w:rsidP="00AF46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С/12.7</w:t>
            </w:r>
          </w:p>
          <w:p w14:paraId="44A51808" w14:textId="074D9788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1682" w:type="dxa"/>
          </w:tcPr>
          <w:p w14:paraId="0C97BE61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УК-2</w:t>
            </w:r>
          </w:p>
        </w:tc>
      </w:tr>
      <w:tr w:rsidR="00543300" w:rsidRPr="00EC4585" w14:paraId="580D5BBB" w14:textId="77777777" w:rsidTr="00543300">
        <w:trPr>
          <w:jc w:val="center"/>
        </w:trPr>
        <w:tc>
          <w:tcPr>
            <w:tcW w:w="4854" w:type="dxa"/>
          </w:tcPr>
          <w:p w14:paraId="2D5EE122" w14:textId="77777777" w:rsidR="00543300" w:rsidRPr="00EC4585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Умения: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3168" w:type="dxa"/>
          </w:tcPr>
          <w:p w14:paraId="2BEFAA19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14:paraId="245D4545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Н/01.7</w:t>
            </w:r>
          </w:p>
          <w:p w14:paraId="293726C8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14:paraId="10A1CCEA" w14:textId="77777777" w:rsidR="00543300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  <w:p w14:paraId="2A3EE129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Т-П 05.012</w:t>
            </w:r>
          </w:p>
          <w:p w14:paraId="43D7A1C5" w14:textId="13230A42" w:rsidR="00AF46D0" w:rsidRPr="00AF46D0" w:rsidRDefault="00AF46D0" w:rsidP="00AF46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С/12.7</w:t>
            </w:r>
          </w:p>
        </w:tc>
        <w:tc>
          <w:tcPr>
            <w:tcW w:w="1682" w:type="dxa"/>
          </w:tcPr>
          <w:p w14:paraId="4265D79C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УК-2</w:t>
            </w:r>
          </w:p>
        </w:tc>
      </w:tr>
      <w:tr w:rsidR="00543300" w:rsidRPr="00EC4585" w14:paraId="464CFEF9" w14:textId="77777777" w:rsidTr="00543300">
        <w:trPr>
          <w:jc w:val="center"/>
        </w:trPr>
        <w:tc>
          <w:tcPr>
            <w:tcW w:w="4854" w:type="dxa"/>
          </w:tcPr>
          <w:p w14:paraId="1384E988" w14:textId="77777777" w:rsidR="00543300" w:rsidRPr="00EC4585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комплексными знаниями в области современных подходов к управлению спортивной формой в многолетнем тренировочном процессе</w:t>
            </w:r>
          </w:p>
        </w:tc>
        <w:tc>
          <w:tcPr>
            <w:tcW w:w="3168" w:type="dxa"/>
          </w:tcPr>
          <w:p w14:paraId="6FC53BBF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14:paraId="7C91FDBA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Н/01.7</w:t>
            </w:r>
          </w:p>
          <w:p w14:paraId="07BFC5C7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14:paraId="63132AD9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  <w:p w14:paraId="715FB294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Т-П 05.012</w:t>
            </w:r>
          </w:p>
          <w:p w14:paraId="07B4E464" w14:textId="7F52B93E" w:rsidR="0054330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С/12.7</w:t>
            </w:r>
          </w:p>
        </w:tc>
        <w:tc>
          <w:tcPr>
            <w:tcW w:w="1682" w:type="dxa"/>
          </w:tcPr>
          <w:p w14:paraId="41AA88C0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УК-2</w:t>
            </w:r>
          </w:p>
        </w:tc>
      </w:tr>
      <w:tr w:rsidR="00543300" w:rsidRPr="00EC4585" w14:paraId="2567D16C" w14:textId="77777777" w:rsidTr="00543300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C67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14:paraId="79F16C01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-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понятия теории и методики спорта, методы обучения и технико-тактического совершенствования;</w:t>
            </w:r>
          </w:p>
          <w:p w14:paraId="3DC9523B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методы и средства получения актуальной информации при проведении исследований в области программно-методического обеспечения; - основы научно-исследовательской деятельности с учетом </w:t>
            </w:r>
            <w:proofErr w:type="gramStart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специфики  вида</w:t>
            </w:r>
            <w:proofErr w:type="gramEnd"/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625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14:paraId="045A090F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Н/01.7</w:t>
            </w:r>
          </w:p>
          <w:p w14:paraId="0D1A4018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14:paraId="4319A2AC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  <w:p w14:paraId="4982850A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Т-П 05.012</w:t>
            </w:r>
          </w:p>
          <w:p w14:paraId="244B6EE1" w14:textId="2F36A155" w:rsidR="0054330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С/12.7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387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543300" w:rsidRPr="00EC4585" w14:paraId="6AFB5F43" w14:textId="77777777" w:rsidTr="00543300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DFC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</w:p>
          <w:p w14:paraId="358B968B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занятий;</w:t>
            </w:r>
          </w:p>
          <w:p w14:paraId="471B1C9A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организовывать и проводить в доступных формах научные исследования в сфере профессиональной деятельности; </w:t>
            </w:r>
          </w:p>
          <w:p w14:paraId="76250C12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пользоваться измерительной и вычислительной техникой, справочной и специальной научно-методической литературой, результатами научных исследований; </w:t>
            </w:r>
          </w:p>
          <w:p w14:paraId="064CFD5D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применять на практике инновационные технологии и методы научного исследования, пользоваться современной диагностической аппаратурой, обрабатывать полученные данные и пользоваться ими в соответствии с требованиями к эффективному осуществлению профессиональной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697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14:paraId="61320B05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Н/01.7</w:t>
            </w:r>
          </w:p>
          <w:p w14:paraId="57DDB98C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14:paraId="70241DED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  <w:p w14:paraId="349D06C8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Т-П 05.012</w:t>
            </w:r>
          </w:p>
          <w:p w14:paraId="76A137D8" w14:textId="0719FFE6" w:rsidR="0054330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С/12.7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61C4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543300" w:rsidRPr="00EC4585" w14:paraId="75147889" w14:textId="77777777" w:rsidTr="00543300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CFC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1019BE6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актуальными приемами обучения и воспитания, разнообразными формами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здоровья;</w:t>
            </w:r>
          </w:p>
          <w:p w14:paraId="45C6A3EA" w14:textId="77777777" w:rsidR="00543300" w:rsidRPr="00EC4585" w:rsidRDefault="00543300" w:rsidP="00B7777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комплексного анализа полученных данных, их объективной интерпретации;</w:t>
            </w:r>
          </w:p>
          <w:p w14:paraId="708B2E48" w14:textId="77777777" w:rsidR="00543300" w:rsidRPr="00EC4585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методиками рационального использования учебно-лабораторного и управленческого оборудования, специальной аппаратуры и инвентаря, способами организации и проведения научных исследований в сфере профессиональной деятельности, современной компьютерной техники; </w:t>
            </w:r>
          </w:p>
          <w:p w14:paraId="267B7E0A" w14:textId="77777777" w:rsidR="00543300" w:rsidRPr="00EC4585" w:rsidRDefault="00543300" w:rsidP="0054330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проведения научных исследований в сфере профессиональной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6707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14:paraId="2EF9567A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Н/01.7</w:t>
            </w:r>
          </w:p>
          <w:p w14:paraId="2E77657B" w14:textId="77777777" w:rsidR="00AF46D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14:paraId="357CED63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  <w:p w14:paraId="14ABB04E" w14:textId="77777777" w:rsid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Т-П 05.012</w:t>
            </w:r>
          </w:p>
          <w:p w14:paraId="061E1FF4" w14:textId="199762CD" w:rsidR="00543300" w:rsidRPr="00EC4585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С/12.7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655" w14:textId="77777777" w:rsidR="00543300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</w:tbl>
    <w:p w14:paraId="2D6121EC" w14:textId="77777777" w:rsidR="00DD17C8" w:rsidRPr="00EC4585" w:rsidRDefault="00DD17C8" w:rsidP="00DD17C8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25F21D8" w14:textId="77777777" w:rsidR="00DD17C8" w:rsidRPr="00EC4585" w:rsidRDefault="00DD17C8" w:rsidP="009006A6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6A21D69" w14:textId="77777777" w:rsidR="00DD17C8" w:rsidRPr="00EC4585" w:rsidRDefault="00DD17C8" w:rsidP="009006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Дисциплина в структуре образовательной программы относится </w:t>
      </w:r>
      <w:r w:rsidRPr="00EC4585">
        <w:rPr>
          <w:rFonts w:ascii="Times New Roman" w:hAnsi="Times New Roman"/>
          <w:i/>
          <w:color w:val="000000"/>
          <w:spacing w:val="-1"/>
          <w:sz w:val="24"/>
          <w:szCs w:val="24"/>
        </w:rPr>
        <w:t>к части</w:t>
      </w:r>
      <w:r w:rsidR="00543300" w:rsidRPr="00EC4585">
        <w:rPr>
          <w:rFonts w:ascii="Times New Roman" w:hAnsi="Times New Roman"/>
          <w:i/>
          <w:color w:val="000000"/>
          <w:spacing w:val="-1"/>
          <w:sz w:val="24"/>
          <w:szCs w:val="24"/>
        </w:rPr>
        <w:t>,</w:t>
      </w:r>
      <w:r w:rsidRPr="00EC458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EC4585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14:paraId="644EF2A0" w14:textId="77777777" w:rsidR="00DD17C8" w:rsidRPr="00EC4585" w:rsidRDefault="00DD17C8" w:rsidP="009006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9006A6" w:rsidRPr="00EC4585">
        <w:rPr>
          <w:rFonts w:ascii="Times New Roman" w:hAnsi="Times New Roman"/>
          <w:color w:val="000000"/>
          <w:spacing w:val="-1"/>
          <w:sz w:val="24"/>
          <w:szCs w:val="24"/>
        </w:rPr>
        <w:t xml:space="preserve">3 </w:t>
      </w:r>
      <w:r w:rsidRPr="00EC4585">
        <w:rPr>
          <w:rFonts w:ascii="Times New Roman" w:hAnsi="Times New Roman"/>
          <w:color w:val="000000"/>
          <w:spacing w:val="-1"/>
          <w:sz w:val="24"/>
          <w:szCs w:val="24"/>
        </w:rPr>
        <w:t xml:space="preserve">семестре в очной форме обучения, в </w:t>
      </w:r>
      <w:r w:rsidR="004F0963" w:rsidRPr="00EC4585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Pr="00EC45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семестре в заочной форме обучения. Вид промежуточной аттестации: экзамен. </w:t>
      </w:r>
    </w:p>
    <w:p w14:paraId="43BEDEC8" w14:textId="77777777" w:rsidR="00DD17C8" w:rsidRPr="00EC4585" w:rsidRDefault="00DD17C8" w:rsidP="009006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0C7585C3" w14:textId="77777777" w:rsidR="00DD17C8" w:rsidRPr="00EC4585" w:rsidRDefault="00DD17C8" w:rsidP="009006A6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13993AEC" w14:textId="77777777" w:rsidR="00543300" w:rsidRPr="00EC4585" w:rsidRDefault="00543300" w:rsidP="00DD17C8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7876223C" w14:textId="77777777" w:rsidR="00543300" w:rsidRPr="00EC4585" w:rsidRDefault="00543300" w:rsidP="00DD17C8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670C41F8" w14:textId="77777777" w:rsidR="00DD17C8" w:rsidRPr="00EC4585" w:rsidRDefault="00DD17C8" w:rsidP="00DD17C8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34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40"/>
        <w:gridCol w:w="1201"/>
        <w:gridCol w:w="1229"/>
      </w:tblGrid>
      <w:tr w:rsidR="00DD17C8" w:rsidRPr="00EC4585" w14:paraId="05996DE2" w14:textId="77777777" w:rsidTr="00B77771">
        <w:trPr>
          <w:jc w:val="center"/>
        </w:trPr>
        <w:tc>
          <w:tcPr>
            <w:tcW w:w="31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AFC4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E8E3" w14:textId="77777777" w:rsidR="00B77771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Всего</w:t>
            </w:r>
          </w:p>
          <w:p w14:paraId="2ACD41E1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5206B" w14:textId="77777777" w:rsidR="00DD17C8" w:rsidRPr="00EC4585" w:rsidRDefault="00DD17C8" w:rsidP="009006A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DD17C8" w:rsidRPr="00EC4585" w14:paraId="05555EB5" w14:textId="77777777" w:rsidTr="00B77771">
        <w:trPr>
          <w:trHeight w:val="183"/>
          <w:jc w:val="center"/>
        </w:trPr>
        <w:tc>
          <w:tcPr>
            <w:tcW w:w="31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35BD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8E2B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E0CA" w14:textId="77777777" w:rsidR="00DD17C8" w:rsidRPr="00EC4585" w:rsidRDefault="009006A6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DD17C8" w:rsidRPr="00EC4585" w14:paraId="4B512B61" w14:textId="77777777" w:rsidTr="00B77771">
        <w:trPr>
          <w:jc w:val="center"/>
        </w:trPr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F782" w14:textId="77777777" w:rsidR="00B77771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14:paraId="3A0A0115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47B7" w14:textId="1E84B98A" w:rsidR="00DD17C8" w:rsidRPr="003F6999" w:rsidRDefault="003F6999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24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FD18" w14:textId="6773A777" w:rsidR="00DD17C8" w:rsidRPr="003F6999" w:rsidRDefault="003F6999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24</w:t>
            </w:r>
          </w:p>
        </w:tc>
      </w:tr>
      <w:tr w:rsidR="00DD17C8" w:rsidRPr="00EC4585" w14:paraId="09C91031" w14:textId="77777777" w:rsidTr="00B77771">
        <w:trPr>
          <w:jc w:val="center"/>
        </w:trPr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01C8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19D8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322F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DD17C8" w:rsidRPr="00EC4585" w14:paraId="3567FAA0" w14:textId="77777777" w:rsidTr="00B77771">
        <w:trPr>
          <w:jc w:val="center"/>
        </w:trPr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D67C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0CBD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A99F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DD17C8" w:rsidRPr="00EC4585" w14:paraId="60FD1E37" w14:textId="77777777" w:rsidTr="00B77771">
        <w:trPr>
          <w:jc w:val="center"/>
        </w:trPr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9900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87CC7" w14:textId="5AF4ECD4" w:rsidR="00DD17C8" w:rsidRPr="003F6999" w:rsidRDefault="003F6999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A7CD" w14:textId="38F0ED6F" w:rsidR="00DD17C8" w:rsidRPr="003F6999" w:rsidRDefault="003F6999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  <w:t>18</w:t>
            </w:r>
          </w:p>
        </w:tc>
      </w:tr>
      <w:tr w:rsidR="00DD17C8" w:rsidRPr="00EC4585" w14:paraId="46016AF4" w14:textId="77777777" w:rsidTr="00543300">
        <w:trPr>
          <w:jc w:val="center"/>
        </w:trPr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0D67" w14:textId="77777777" w:rsidR="00DD17C8" w:rsidRPr="00EC4585" w:rsidRDefault="00DD17C8" w:rsidP="0054330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</w:t>
            </w:r>
            <w:proofErr w:type="gramStart"/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аттестация</w:t>
            </w:r>
            <w:r w:rsidR="00B77771"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180F" w14:textId="77777777" w:rsidR="00DD17C8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EA05" w14:textId="77777777" w:rsidR="00DD17C8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DD17C8" w:rsidRPr="00EC4585" w14:paraId="7036BC99" w14:textId="77777777" w:rsidTr="00B77771">
        <w:trPr>
          <w:jc w:val="center"/>
        </w:trPr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E1C5" w14:textId="77777777" w:rsidR="00DD17C8" w:rsidRPr="00EC4585" w:rsidRDefault="00DD17C8" w:rsidP="005433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  <w:p w14:paraId="689205DA" w14:textId="77777777" w:rsidR="00B77771" w:rsidRPr="00EC4585" w:rsidRDefault="00B77771" w:rsidP="005433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 подготовка к промежуточной аттестации (18 час.)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5A61" w14:textId="480495D3" w:rsidR="00DD17C8" w:rsidRPr="003F6999" w:rsidRDefault="003F6999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84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2170" w14:textId="0E48B9B3" w:rsidR="00DD17C8" w:rsidRPr="00EC4585" w:rsidRDefault="003F6999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84</w:t>
            </w:r>
          </w:p>
        </w:tc>
      </w:tr>
      <w:tr w:rsidR="00DD17C8" w:rsidRPr="00EC4585" w14:paraId="13EA8761" w14:textId="77777777" w:rsidTr="00B77771">
        <w:trPr>
          <w:jc w:val="center"/>
        </w:trPr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1D88" w14:textId="77777777" w:rsidR="00B77771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Общая </w:t>
            </w:r>
          </w:p>
          <w:p w14:paraId="0FEFF69A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1FBB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FBBB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3AFB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DD17C8" w:rsidRPr="00EC4585" w14:paraId="796D375B" w14:textId="77777777" w:rsidTr="00B77771">
        <w:trPr>
          <w:jc w:val="center"/>
        </w:trPr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3FB3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76FD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B441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14A0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6DF19A36" w14:textId="77777777" w:rsidR="00543300" w:rsidRPr="00EC4585" w:rsidRDefault="00543300" w:rsidP="00DD17C8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68B60911" w14:textId="77777777" w:rsidR="00DD17C8" w:rsidRPr="00EC4585" w:rsidRDefault="00DD17C8" w:rsidP="00DD17C8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33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87"/>
        <w:gridCol w:w="1174"/>
        <w:gridCol w:w="1305"/>
      </w:tblGrid>
      <w:tr w:rsidR="00DD17C8" w:rsidRPr="00EC4585" w14:paraId="2E777EBA" w14:textId="77777777" w:rsidTr="00B77771">
        <w:trPr>
          <w:jc w:val="center"/>
        </w:trPr>
        <w:tc>
          <w:tcPr>
            <w:tcW w:w="30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D055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09B9" w14:textId="77777777" w:rsidR="00B77771" w:rsidRPr="00EC4585" w:rsidRDefault="00DD17C8" w:rsidP="00B7777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Всего</w:t>
            </w:r>
          </w:p>
          <w:p w14:paraId="56C8C490" w14:textId="77777777" w:rsidR="00DD17C8" w:rsidRPr="00EC4585" w:rsidRDefault="00DD17C8" w:rsidP="00B7777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29B7A7" w14:textId="77777777" w:rsidR="00DD17C8" w:rsidRPr="00EC4585" w:rsidRDefault="00DD17C8" w:rsidP="009006A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DD17C8" w:rsidRPr="00EC4585" w14:paraId="256F0977" w14:textId="77777777" w:rsidTr="00B77771">
        <w:trPr>
          <w:trHeight w:val="183"/>
          <w:jc w:val="center"/>
        </w:trPr>
        <w:tc>
          <w:tcPr>
            <w:tcW w:w="3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55F31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A86D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3E54" w14:textId="77777777" w:rsidR="00DD17C8" w:rsidRPr="00EC4585" w:rsidRDefault="004F0963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DD17C8" w:rsidRPr="00EC4585" w14:paraId="39F92F22" w14:textId="77777777" w:rsidTr="00B77771">
        <w:trPr>
          <w:jc w:val="center"/>
        </w:trPr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D1E7" w14:textId="77777777" w:rsidR="00B77771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14:paraId="12E36330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DADD" w14:textId="77777777" w:rsidR="00DD17C8" w:rsidRPr="00EC4585" w:rsidRDefault="00B77771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337D" w14:textId="77777777" w:rsidR="00DD17C8" w:rsidRPr="00EC4585" w:rsidRDefault="00B77771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</w:tr>
      <w:tr w:rsidR="00DD17C8" w:rsidRPr="00EC4585" w14:paraId="60B27023" w14:textId="77777777" w:rsidTr="00B77771">
        <w:trPr>
          <w:jc w:val="center"/>
        </w:trPr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F469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1772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25D7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DD17C8" w:rsidRPr="00EC4585" w14:paraId="6C4D6AA6" w14:textId="77777777" w:rsidTr="00B77771">
        <w:trPr>
          <w:jc w:val="center"/>
        </w:trPr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D00C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3453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376F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DD17C8" w:rsidRPr="00EC4585" w14:paraId="3C214920" w14:textId="77777777" w:rsidTr="00B77771">
        <w:trPr>
          <w:jc w:val="center"/>
        </w:trPr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4D86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0B2F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ED82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DD17C8" w:rsidRPr="00EC4585" w14:paraId="31DE89EF" w14:textId="77777777" w:rsidTr="00B77771">
        <w:trPr>
          <w:jc w:val="center"/>
        </w:trPr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339B" w14:textId="77777777" w:rsidR="00DD17C8" w:rsidRPr="00EC4585" w:rsidRDefault="00DD17C8" w:rsidP="00B7777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</w:t>
            </w:r>
            <w:proofErr w:type="gramStart"/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аттестация</w:t>
            </w:r>
            <w:r w:rsidR="00B77771"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  <w:proofErr w:type="gram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A497" w14:textId="77777777" w:rsidR="00DD17C8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022E" w14:textId="77777777" w:rsidR="00DD17C8" w:rsidRPr="00EC4585" w:rsidRDefault="00543300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DD17C8" w:rsidRPr="00EC4585" w14:paraId="6B58A26A" w14:textId="77777777" w:rsidTr="00B77771">
        <w:trPr>
          <w:jc w:val="center"/>
        </w:trPr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6CE4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4337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6D66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</w:tr>
      <w:tr w:rsidR="00B77771" w:rsidRPr="00EC4585" w14:paraId="21EBD84D" w14:textId="77777777" w:rsidTr="00B77771">
        <w:trPr>
          <w:jc w:val="center"/>
        </w:trPr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BDD6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8200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09DF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A1FA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B77771" w:rsidRPr="00EC4585" w14:paraId="50EC4A6A" w14:textId="77777777" w:rsidTr="00B77771">
        <w:trPr>
          <w:jc w:val="center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CBC6" w14:textId="77777777" w:rsidR="00DD17C8" w:rsidRPr="00EC4585" w:rsidRDefault="00DD17C8" w:rsidP="00DD17C8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67E8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2E95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FB58" w14:textId="77777777" w:rsidR="00DD17C8" w:rsidRPr="00EC4585" w:rsidRDefault="00DD17C8" w:rsidP="00DD17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13EFB07C" w14:textId="77777777" w:rsidR="00400972" w:rsidRPr="00EC4585" w:rsidRDefault="00400972" w:rsidP="00DD17C8">
      <w:pPr>
        <w:spacing w:after="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6D522EB4" w14:textId="77777777" w:rsidR="00400972" w:rsidRPr="00EC4585" w:rsidRDefault="00543300" w:rsidP="00543300">
      <w:pPr>
        <w:spacing w:after="0"/>
        <w:ind w:left="1069"/>
        <w:rPr>
          <w:rFonts w:ascii="Times New Roman" w:hAnsi="Times New Roman"/>
          <w:caps/>
          <w:spacing w:val="-1"/>
          <w:sz w:val="24"/>
          <w:szCs w:val="24"/>
        </w:rPr>
      </w:pPr>
      <w:r w:rsidRPr="00EC4585">
        <w:rPr>
          <w:rFonts w:ascii="Times New Roman" w:hAnsi="Times New Roman"/>
          <w:caps/>
          <w:spacing w:val="-1"/>
          <w:sz w:val="24"/>
          <w:szCs w:val="24"/>
        </w:rPr>
        <w:t xml:space="preserve">4. </w:t>
      </w:r>
      <w:r w:rsidR="00400972" w:rsidRPr="00EC4585">
        <w:rPr>
          <w:rFonts w:ascii="Times New Roman" w:hAnsi="Times New Roman"/>
          <w:caps/>
          <w:spacing w:val="-1"/>
          <w:sz w:val="24"/>
          <w:szCs w:val="24"/>
        </w:rPr>
        <w:t>Содержание дисциплины:</w:t>
      </w:r>
    </w:p>
    <w:p w14:paraId="04D6AF4C" w14:textId="77777777" w:rsidR="00543300" w:rsidRPr="00EC4585" w:rsidRDefault="00543300" w:rsidP="00543300">
      <w:pPr>
        <w:spacing w:after="0"/>
        <w:ind w:left="1069"/>
        <w:rPr>
          <w:rFonts w:ascii="Times New Roman" w:hAnsi="Times New Roman"/>
          <w:caps/>
          <w:spacing w:val="-1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787"/>
        <w:gridCol w:w="4613"/>
        <w:gridCol w:w="968"/>
      </w:tblGrid>
      <w:tr w:rsidR="00400972" w:rsidRPr="00EC4585" w14:paraId="7AAB88BF" w14:textId="77777777" w:rsidTr="00543300">
        <w:trPr>
          <w:cantSplit/>
          <w:trHeight w:val="68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AC7C" w14:textId="77777777" w:rsidR="00B77771" w:rsidRPr="00EC4585" w:rsidRDefault="00400972" w:rsidP="0054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lastRenderedPageBreak/>
              <w:t>№</w:t>
            </w:r>
          </w:p>
          <w:p w14:paraId="6358DB86" w14:textId="77777777" w:rsidR="00400972" w:rsidRPr="00EC4585" w:rsidRDefault="00400972" w:rsidP="0054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92A6" w14:textId="77777777" w:rsidR="00B77771" w:rsidRPr="00EC4585" w:rsidRDefault="00400972" w:rsidP="0054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  <w:p w14:paraId="5C08C484" w14:textId="77777777" w:rsidR="00400972" w:rsidRPr="00EC4585" w:rsidRDefault="00400972" w:rsidP="0054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(раздел)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F077" w14:textId="77777777" w:rsidR="00400972" w:rsidRPr="00EC4585" w:rsidRDefault="00400972" w:rsidP="0054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F061" w14:textId="77777777" w:rsidR="00400972" w:rsidRPr="00EC4585" w:rsidRDefault="00400972" w:rsidP="0054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  <w:p w14:paraId="72928955" w14:textId="77777777" w:rsidR="00400972" w:rsidRPr="00EC4585" w:rsidRDefault="00400972" w:rsidP="0054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B900D5" w:rsidRPr="00EC4585" w14:paraId="4FCA6152" w14:textId="77777777" w:rsidTr="00B77771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05CB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00B6" w14:textId="77777777" w:rsidR="00B900D5" w:rsidRPr="00EC4585" w:rsidRDefault="00B900D5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положения программно-методического обеспечения спортивной подготовки: определение цели и задач, средств.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EFEE" w14:textId="77777777" w:rsidR="00B900D5" w:rsidRPr="00EC4585" w:rsidRDefault="00B900D5" w:rsidP="00B7777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программно-нормативные документы в отрасли физическая культура и спорт. Федеральные стандарты и примерные программы спортивной подготовки по виду спорта. Специализированная литература и информационные ресурсы</w:t>
            </w:r>
            <w:r w:rsidR="00B77771"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3E93" w14:textId="77777777" w:rsidR="00B900D5" w:rsidRPr="00EC4585" w:rsidRDefault="009006A6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B900D5" w:rsidRPr="00EC4585" w14:paraId="72246BCB" w14:textId="77777777" w:rsidTr="00B77771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716A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B532" w14:textId="77777777" w:rsidR="00B900D5" w:rsidRPr="00EC4585" w:rsidRDefault="00B900D5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необходимой учебно-методической документации.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EFCC" w14:textId="77777777" w:rsidR="00B900D5" w:rsidRPr="00EC4585" w:rsidRDefault="00B900D5" w:rsidP="00B7777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методиста организации, осуществляющей спортивную подготовку. Контроль выполнения учебно-тренировочных планов</w:t>
            </w:r>
            <w:r w:rsidR="00B77771"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1429" w14:textId="77777777" w:rsidR="00B900D5" w:rsidRPr="00EC4585" w:rsidRDefault="009006A6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</w:tr>
      <w:tr w:rsidR="00B900D5" w:rsidRPr="00EC4585" w14:paraId="31942612" w14:textId="77777777" w:rsidTr="00B77771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3CB5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F699" w14:textId="77777777" w:rsidR="00B900D5" w:rsidRPr="00EC4585" w:rsidRDefault="00B900D5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программно-методического обеспечения в мно</w:t>
            </w:r>
            <w:r w:rsidR="00B77771"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голетнем тренировочном процессе.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1564" w14:textId="77777777" w:rsidR="00B900D5" w:rsidRPr="00EC4585" w:rsidRDefault="00B900D5" w:rsidP="00B7777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основных целей и задач, содержания методических материалов организации, осуществляющей спортивную подготовку</w:t>
            </w:r>
            <w:r w:rsidR="00B77771"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4D95" w14:textId="77777777" w:rsidR="00B900D5" w:rsidRPr="00EC4585" w:rsidRDefault="009006A6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B900D5" w:rsidRPr="00EC4585" w14:paraId="1FE705B9" w14:textId="77777777" w:rsidTr="00B77771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4B52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46E7" w14:textId="77777777" w:rsidR="00B900D5" w:rsidRPr="00EC4585" w:rsidRDefault="00B900D5" w:rsidP="00B7777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планирования и учета</w:t>
            </w:r>
            <w:r w:rsidR="00B77771"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C03" w14:textId="77777777" w:rsidR="00B900D5" w:rsidRPr="00EC4585" w:rsidRDefault="00B900D5" w:rsidP="00B7777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Отчетность. Дневник самоконтроля. Годовой план тренировочных занятий</w:t>
            </w:r>
            <w:r w:rsidR="00B77771"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CEBE" w14:textId="77777777" w:rsidR="00B900D5" w:rsidRPr="00EC4585" w:rsidRDefault="009006A6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B77771" w:rsidRPr="00EC4585" w14:paraId="0EAEFD02" w14:textId="77777777" w:rsidTr="00B77771">
        <w:trPr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549C" w14:textId="77777777" w:rsidR="00B77771" w:rsidRPr="00EC4585" w:rsidRDefault="00B77771" w:rsidP="00B77771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D82C" w14:textId="77777777" w:rsidR="00B77771" w:rsidRPr="00EC4585" w:rsidRDefault="00B77771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</w:tbl>
    <w:p w14:paraId="6A2CF437" w14:textId="77777777" w:rsidR="00400972" w:rsidRPr="00EC4585" w:rsidRDefault="00400972" w:rsidP="00DD17C8">
      <w:pPr>
        <w:tabs>
          <w:tab w:val="left" w:pos="199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59A1CE8D" w14:textId="77777777" w:rsidR="00400972" w:rsidRPr="00EC4585" w:rsidRDefault="00400972" w:rsidP="005433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5.</w:t>
      </w:r>
      <w:r w:rsidR="001B5B5F" w:rsidRPr="00EC4585">
        <w:rPr>
          <w:rFonts w:ascii="Times New Roman" w:hAnsi="Times New Roman"/>
          <w:sz w:val="24"/>
          <w:szCs w:val="24"/>
        </w:rPr>
        <w:t>РАЗДЕЛЫ</w:t>
      </w:r>
      <w:r w:rsidRPr="00EC4585">
        <w:rPr>
          <w:rFonts w:ascii="Times New Roman" w:hAnsi="Times New Roman"/>
          <w:sz w:val="24"/>
          <w:szCs w:val="24"/>
        </w:rPr>
        <w:t xml:space="preserve"> ДИСЦИПЛИНЫ</w:t>
      </w:r>
      <w:r w:rsidR="001B5B5F" w:rsidRPr="00EC4585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EC4585">
        <w:rPr>
          <w:rFonts w:ascii="Times New Roman" w:hAnsi="Times New Roman"/>
          <w:sz w:val="24"/>
          <w:szCs w:val="24"/>
        </w:rPr>
        <w:t>:</w:t>
      </w:r>
    </w:p>
    <w:p w14:paraId="2F7DD8A1" w14:textId="77777777" w:rsidR="00400972" w:rsidRPr="00EC4585" w:rsidRDefault="00400972" w:rsidP="00DD17C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C4585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W w:w="46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44"/>
        <w:gridCol w:w="800"/>
        <w:gridCol w:w="668"/>
        <w:gridCol w:w="670"/>
        <w:gridCol w:w="856"/>
      </w:tblGrid>
      <w:tr w:rsidR="00B900D5" w:rsidRPr="00EC4585" w14:paraId="47F57D1A" w14:textId="77777777" w:rsidTr="00600993">
        <w:trPr>
          <w:trHeight w:val="43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776D" w14:textId="77777777" w:rsidR="00B900D5" w:rsidRPr="00EC4585" w:rsidRDefault="00B900D5" w:rsidP="00DD17C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4965" w14:textId="77777777" w:rsidR="00600993" w:rsidRPr="00EC4585" w:rsidRDefault="00B900D5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14:paraId="6C427564" w14:textId="77777777" w:rsidR="00B900D5" w:rsidRPr="00EC4585" w:rsidRDefault="00B900D5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разделов дисциплины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507" w14:textId="77777777" w:rsidR="00B900D5" w:rsidRPr="00EC4585" w:rsidRDefault="00B900D5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A65D" w14:textId="77777777" w:rsidR="00B900D5" w:rsidRPr="00EC4585" w:rsidRDefault="00B900D5" w:rsidP="00DD1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14:paraId="75794268" w14:textId="77777777" w:rsidR="00B900D5" w:rsidRPr="00EC4585" w:rsidRDefault="00B900D5" w:rsidP="00DD1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600993" w:rsidRPr="00EC4585" w14:paraId="7D7698E2" w14:textId="77777777" w:rsidTr="00600993">
        <w:trPr>
          <w:trHeight w:val="273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28E3" w14:textId="77777777" w:rsidR="00B900D5" w:rsidRPr="00EC4585" w:rsidRDefault="00B900D5" w:rsidP="00DD17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928" w14:textId="77777777" w:rsidR="00B900D5" w:rsidRPr="00EC4585" w:rsidRDefault="00B900D5" w:rsidP="00DD17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6251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8EB9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2C1E" w14:textId="77777777" w:rsidR="00B900D5" w:rsidRPr="00EC4585" w:rsidRDefault="00B900D5" w:rsidP="00DD17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5DBA" w14:textId="77777777" w:rsidR="00B900D5" w:rsidRPr="00EC4585" w:rsidRDefault="00B900D5" w:rsidP="00DD17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0993" w:rsidRPr="00EC4585" w14:paraId="439271C3" w14:textId="77777777" w:rsidTr="0060099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2105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8DA9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положения программно-методическогообеспечения спортивной подготовки: определение цели и задач, средств.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8C39" w14:textId="77777777" w:rsidR="00B900D5" w:rsidRPr="00EC4585" w:rsidRDefault="00B900D5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BE7" w14:textId="0713CC8C" w:rsidR="00B900D5" w:rsidRPr="003F6999" w:rsidRDefault="003F6999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D48D" w14:textId="31DB6E64" w:rsidR="00B900D5" w:rsidRPr="003F6999" w:rsidRDefault="00B900D5" w:rsidP="00067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F699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192" w14:textId="77777777" w:rsidR="00B900D5" w:rsidRPr="00EC4585" w:rsidRDefault="000676E4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600993" w:rsidRPr="00EC4585" w14:paraId="60029A56" w14:textId="77777777" w:rsidTr="0060099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2C44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228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необходимой учебно-методической документации.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01F" w14:textId="77777777" w:rsidR="00B900D5" w:rsidRPr="00EC4585" w:rsidRDefault="00B900D5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C11" w14:textId="2074030F" w:rsidR="00B900D5" w:rsidRPr="003F6999" w:rsidRDefault="003F6999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3BE" w14:textId="76967A80" w:rsidR="00B900D5" w:rsidRPr="003F6999" w:rsidRDefault="003F6999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960" w14:textId="77777777" w:rsidR="00B900D5" w:rsidRPr="00EC4585" w:rsidRDefault="000676E4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600993" w:rsidRPr="00EC4585" w14:paraId="3E657A69" w14:textId="77777777" w:rsidTr="0060099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380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2AB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программно-методического обеспечения в многолетнем тренировочном процессе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ECE9" w14:textId="77777777" w:rsidR="00B900D5" w:rsidRPr="00EC4585" w:rsidRDefault="00B900D5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8AF9" w14:textId="480AB322" w:rsidR="00B900D5" w:rsidRPr="003F6999" w:rsidRDefault="003F6999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49D" w14:textId="509CEE47" w:rsidR="00B900D5" w:rsidRPr="003F6999" w:rsidRDefault="003F6999" w:rsidP="00067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2ED" w14:textId="77777777" w:rsidR="00B900D5" w:rsidRPr="00EC4585" w:rsidRDefault="00B900D5" w:rsidP="00067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676E4"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00993" w:rsidRPr="00EC4585" w14:paraId="5D4B5EB4" w14:textId="77777777" w:rsidTr="0060099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DF97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EB5" w14:textId="77777777" w:rsidR="00B900D5" w:rsidRPr="00EC4585" w:rsidRDefault="00B900D5" w:rsidP="00DD1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планирования и учета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69FA" w14:textId="77777777" w:rsidR="00B900D5" w:rsidRPr="00EC4585" w:rsidRDefault="00600993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8CD0" w14:textId="77777777" w:rsidR="00B900D5" w:rsidRPr="00EC4585" w:rsidRDefault="00B900D5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E1A" w14:textId="3FB26D42" w:rsidR="00B900D5" w:rsidRPr="003F6999" w:rsidRDefault="003F6999" w:rsidP="00067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3C8" w14:textId="2007B27A" w:rsidR="00B900D5" w:rsidRPr="003F6999" w:rsidRDefault="003F6999" w:rsidP="00067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38</w:t>
            </w:r>
          </w:p>
        </w:tc>
      </w:tr>
      <w:tr w:rsidR="00600993" w:rsidRPr="00EC4585" w14:paraId="55366F68" w14:textId="77777777" w:rsidTr="00600993"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16F" w14:textId="77777777" w:rsidR="00600993" w:rsidRPr="00EC4585" w:rsidRDefault="00600993" w:rsidP="006009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9455" w14:textId="77777777" w:rsidR="00600993" w:rsidRPr="00EC4585" w:rsidRDefault="00600993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5E2" w14:textId="4763F120" w:rsidR="00600993" w:rsidRPr="003F6999" w:rsidRDefault="003F6999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33F" w14:textId="4B81B6B9" w:rsidR="00600993" w:rsidRPr="003F6999" w:rsidRDefault="003F6999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10D" w14:textId="582C847E" w:rsidR="00600993" w:rsidRPr="00EC4585" w:rsidRDefault="00600993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0993" w:rsidRPr="00EC4585" w14:paraId="45A63B3A" w14:textId="77777777" w:rsidTr="00600993"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0E6" w14:textId="77777777" w:rsidR="00600993" w:rsidRPr="00EC4585" w:rsidRDefault="00600993" w:rsidP="006009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269" w14:textId="77777777" w:rsidR="00600993" w:rsidRPr="00EC4585" w:rsidRDefault="00600993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600993" w:rsidRPr="00EC4585" w14:paraId="4C0AE35B" w14:textId="77777777" w:rsidTr="00600993"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C0B" w14:textId="77777777" w:rsidR="00600993" w:rsidRPr="00EC4585" w:rsidRDefault="00600993" w:rsidP="000676E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206" w14:textId="77777777" w:rsidR="00600993" w:rsidRPr="00EC4585" w:rsidRDefault="00600993" w:rsidP="006009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58C0F638" w14:textId="77777777" w:rsidR="00400972" w:rsidRPr="00EC4585" w:rsidRDefault="00400972" w:rsidP="00DD17C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C4585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W w:w="46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66"/>
        <w:gridCol w:w="792"/>
        <w:gridCol w:w="658"/>
        <w:gridCol w:w="670"/>
        <w:gridCol w:w="808"/>
      </w:tblGrid>
      <w:tr w:rsidR="00DC5E4E" w:rsidRPr="00EC4585" w14:paraId="02D6FE80" w14:textId="77777777" w:rsidTr="000676E4">
        <w:trPr>
          <w:trHeight w:val="288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C37" w14:textId="77777777" w:rsidR="00DC5E4E" w:rsidRPr="00EC4585" w:rsidRDefault="00DC5E4E" w:rsidP="00DD17C8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D12" w14:textId="77777777" w:rsidR="00DC5E4E" w:rsidRPr="00EC4585" w:rsidRDefault="00DC5E4E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6562" w14:textId="77777777" w:rsidR="00DC5E4E" w:rsidRPr="00EC4585" w:rsidRDefault="00DC5E4E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70BEA" w14:textId="77777777" w:rsidR="00DC5E4E" w:rsidRPr="00EC4585" w:rsidRDefault="00DC5E4E" w:rsidP="00DD1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14:paraId="2BD0C309" w14:textId="77777777" w:rsidR="00DC5E4E" w:rsidRPr="00EC4585" w:rsidRDefault="00DC5E4E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DC5E4E" w:rsidRPr="00EC4585" w14:paraId="6BAE17F1" w14:textId="77777777" w:rsidTr="000676E4">
        <w:trPr>
          <w:trHeight w:val="562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9E5" w14:textId="77777777" w:rsidR="00DC5E4E" w:rsidRPr="00EC4585" w:rsidRDefault="00DC5E4E" w:rsidP="00DD17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0BCF" w14:textId="77777777" w:rsidR="00DC5E4E" w:rsidRPr="00EC4585" w:rsidRDefault="00DC5E4E" w:rsidP="00DD17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5B7" w14:textId="77777777" w:rsidR="00DC5E4E" w:rsidRPr="00EC4585" w:rsidRDefault="00DC5E4E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9AF" w14:textId="77777777" w:rsidR="00DC5E4E" w:rsidRPr="00EC4585" w:rsidRDefault="00DC5E4E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99C" w14:textId="77777777" w:rsidR="00DC5E4E" w:rsidRPr="00EC4585" w:rsidRDefault="00DC5E4E" w:rsidP="00DD17C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DE89" w14:textId="77777777" w:rsidR="00DC5E4E" w:rsidRPr="00EC4585" w:rsidRDefault="00DC5E4E" w:rsidP="00DD17C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C5E4E" w:rsidRPr="00EC4585" w14:paraId="1F81D2D9" w14:textId="77777777" w:rsidTr="000676E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6127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E85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положения программно-методическогообеспечения спортивной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подготовки: определение цели и задач, средств.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DDA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FA7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9C6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BF0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DC5E4E" w:rsidRPr="00EC4585" w14:paraId="657C568D" w14:textId="77777777" w:rsidTr="000676E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8C33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14C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необходимой учебно-методической документации.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979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9FC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6C6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5AE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</w:tr>
      <w:tr w:rsidR="00DC5E4E" w:rsidRPr="00EC4585" w14:paraId="043B3853" w14:textId="77777777" w:rsidTr="000676E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4041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676E4"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012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программно-методического обеспечения в многолетнем тренировочном процессе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017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C1E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BF6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050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DC5E4E" w:rsidRPr="00EC4585" w14:paraId="568DC638" w14:textId="77777777" w:rsidTr="000676E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3FC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0676E4"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E5B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планирования и учета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A6F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910" w14:textId="77777777" w:rsidR="00DC5E4E" w:rsidRPr="00EC4585" w:rsidRDefault="00DC5E4E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2E4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3C4" w14:textId="77777777" w:rsidR="00DC5E4E" w:rsidRPr="00EC4585" w:rsidRDefault="00DC5E4E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0676E4" w:rsidRPr="00EC4585" w14:paraId="4867570A" w14:textId="77777777" w:rsidTr="000676E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164" w14:textId="77777777" w:rsidR="000676E4" w:rsidRPr="00EC4585" w:rsidRDefault="000676E4" w:rsidP="000676E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425" w14:textId="77777777" w:rsidR="000676E4" w:rsidRPr="00EC4585" w:rsidRDefault="000676E4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FD6" w14:textId="77777777" w:rsidR="000676E4" w:rsidRPr="00EC4585" w:rsidRDefault="000676E4" w:rsidP="00B77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9E8" w14:textId="77777777" w:rsidR="000676E4" w:rsidRPr="00EC4585" w:rsidRDefault="000676E4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F7F" w14:textId="77777777" w:rsidR="000676E4" w:rsidRPr="00EC4585" w:rsidRDefault="000676E4" w:rsidP="00B77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3F82F48C" w14:textId="77777777" w:rsidR="00400972" w:rsidRPr="00EC4585" w:rsidRDefault="00400972" w:rsidP="00DD17C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1DEC7780" w14:textId="77777777" w:rsidR="00400972" w:rsidRPr="00EC4585" w:rsidRDefault="00400972" w:rsidP="00DD17C8">
      <w:pPr>
        <w:pStyle w:val="a8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EC4585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необходимый </w:t>
      </w:r>
      <w:r w:rsidR="006F046D" w:rsidRPr="00EC4585">
        <w:rPr>
          <w:rFonts w:ascii="Times New Roman" w:hAnsi="Times New Roman"/>
          <w:b/>
          <w:caps/>
          <w:spacing w:val="-1"/>
          <w:sz w:val="24"/>
          <w:szCs w:val="24"/>
        </w:rPr>
        <w:t>для освоения дисциплины</w:t>
      </w:r>
      <w:r w:rsidR="000676E4" w:rsidRPr="00EC4585">
        <w:rPr>
          <w:rFonts w:ascii="Times New Roman" w:hAnsi="Times New Roman"/>
          <w:b/>
          <w:caps/>
          <w:spacing w:val="-1"/>
          <w:sz w:val="24"/>
          <w:szCs w:val="24"/>
        </w:rPr>
        <w:t>.</w:t>
      </w:r>
    </w:p>
    <w:p w14:paraId="13B13EC5" w14:textId="77777777" w:rsidR="00B900D5" w:rsidRPr="00EC4585" w:rsidRDefault="00B900D5" w:rsidP="00DD17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C1DA2B" w14:textId="77777777" w:rsidR="00B900D5" w:rsidRPr="00EC4585" w:rsidRDefault="00B900D5" w:rsidP="00DD17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6.1. Основная литература</w:t>
      </w:r>
    </w:p>
    <w:p w14:paraId="54DB6BDA" w14:textId="77777777" w:rsidR="00B900D5" w:rsidRPr="00EC4585" w:rsidRDefault="00B900D5" w:rsidP="00DD17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74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6111"/>
        <w:gridCol w:w="1310"/>
        <w:gridCol w:w="1046"/>
      </w:tblGrid>
      <w:tr w:rsidR="00A52876" w:rsidRPr="00EC4585" w14:paraId="24AAD2C1" w14:textId="77777777" w:rsidTr="00FA39E6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7EF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F838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Автор, наименование</w:t>
            </w:r>
          </w:p>
          <w:p w14:paraId="61AF3F41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DD3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14:paraId="64BF9458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экземпляров</w:t>
            </w:r>
          </w:p>
        </w:tc>
      </w:tr>
      <w:tr w:rsidR="00A52876" w:rsidRPr="00EC4585" w14:paraId="5AAFC177" w14:textId="77777777" w:rsidTr="00FA39E6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756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42F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607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40D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</w:tr>
      <w:tr w:rsidR="00A52876" w:rsidRPr="00EC4585" w14:paraId="3FE7EB9A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BA8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54F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Кукушкина В. В.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A45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08877235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404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5B2A9C3E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285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E6A" w14:textId="77777777" w:rsidR="00A52876" w:rsidRPr="00EC4585" w:rsidRDefault="00A52876" w:rsidP="00A5287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Никитушкин, В. Г.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0A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7BF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520D6C6E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90F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275" w14:textId="77777777" w:rsidR="00A52876" w:rsidRPr="00EC4585" w:rsidRDefault="00A52876" w:rsidP="00A5287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 Г. И.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   Научно-методическая деятельность в спорте: учебник / Г. И. Попов. - М.: Академия, 2015. - 188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A37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CF1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4A5798F8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F40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B8B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Чесноков Н. Н.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F8C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595B7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784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3837DCB6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004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ED6" w14:textId="14558A65" w:rsidR="00A52876" w:rsidRPr="00EC4585" w:rsidRDefault="00A52876" w:rsidP="00A5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Щенникова</w:t>
            </w:r>
            <w:proofErr w:type="spell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М. Ю. Рамка квалификаций тренерской деятельности в спорте: международный опыт : учебное пособие / М. Ю. </w:t>
            </w:r>
            <w:proofErr w:type="spell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Щенникова</w:t>
            </w:r>
            <w:proofErr w:type="spell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В. В. Ермилова, В. А. </w:t>
            </w:r>
            <w:proofErr w:type="spell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Турянская</w:t>
            </w:r>
            <w:proofErr w:type="spell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; НГУ им. П. Ф. Лесгафта. - Санкт-Петербург, 2018. -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C458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939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9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6AB48FC8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031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BFA" w14:textId="2D6EF3B8" w:rsidR="00A52876" w:rsidRPr="00EC4585" w:rsidRDefault="00A52876" w:rsidP="00A5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Бондарчук, А. П. Управление тренировочным процессом спортсменов высокого класса / А. П. Бондарчук. —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Человек, Олимпия Пресс, 2007. — 272 c. — ISBN 5-94299-110-3. —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C458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http://www.iprbookshop.ru/27613.html</w:t>
              </w:r>
            </w:hyperlink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067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F8D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5EE73CAA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A83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AEC" w14:textId="5C0E8A7C" w:rsidR="00A52876" w:rsidRPr="00EC4585" w:rsidRDefault="00A52876" w:rsidP="00A5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Шаруненко</w:t>
            </w:r>
            <w:proofErr w:type="spell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Ю. М. Проблемы управления подготовкой спортсменов высокой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квалификации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монография / Ю. М. </w:t>
            </w:r>
            <w:proofErr w:type="spell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Шаруненко</w:t>
            </w:r>
            <w:proofErr w:type="spell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Орел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Межрегиональная Академия </w:t>
            </w: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безопасности и выживания (МАБИВ), 2014. — 168 c. — ISBN 2227-8397. —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C458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http://www.iprbookshop.ru/33435.html</w:t>
              </w:r>
            </w:hyperlink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694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33F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52A7BE8A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B5C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DF4" w14:textId="1C594230" w:rsidR="00A52876" w:rsidRPr="00EC4585" w:rsidRDefault="00A52876" w:rsidP="00A5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спорта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Саратов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C458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http://www.iprbookshop.ru/85832.html</w:t>
              </w:r>
            </w:hyperlink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1D6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16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1565E0E5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9F7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66F" w14:textId="4BC88067" w:rsidR="00A52876" w:rsidRPr="00EC4585" w:rsidRDefault="00A52876" w:rsidP="00A52876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EC4585">
              <w:rPr>
                <w:rFonts w:ascii="Times New Roman" w:hAnsi="Times New Roman"/>
                <w:bCs/>
              </w:rPr>
              <w:t xml:space="preserve">Бауэр, В. Г. Основные проблемы подготовки спортивного резерва в </w:t>
            </w:r>
            <w:proofErr w:type="gramStart"/>
            <w:r w:rsidRPr="00EC4585">
              <w:rPr>
                <w:rFonts w:ascii="Times New Roman" w:hAnsi="Times New Roman"/>
                <w:bCs/>
              </w:rPr>
              <w:t>России :</w:t>
            </w:r>
            <w:proofErr w:type="gramEnd"/>
            <w:r w:rsidRPr="00EC4585">
              <w:rPr>
                <w:rFonts w:ascii="Times New Roman" w:hAnsi="Times New Roman"/>
                <w:bCs/>
              </w:rPr>
              <w:t xml:space="preserve"> учебно-методическое пособие / В. Г. Бауэр, Ю. М. </w:t>
            </w:r>
            <w:proofErr w:type="spellStart"/>
            <w:r w:rsidRPr="00EC4585">
              <w:rPr>
                <w:rFonts w:ascii="Times New Roman" w:hAnsi="Times New Roman"/>
                <w:bCs/>
              </w:rPr>
              <w:t>Шаруненко</w:t>
            </w:r>
            <w:proofErr w:type="spellEnd"/>
            <w:r w:rsidRPr="00EC4585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EC4585">
              <w:rPr>
                <w:rFonts w:ascii="Times New Roman" w:hAnsi="Times New Roman"/>
                <w:bCs/>
              </w:rPr>
              <w:t>Орел :</w:t>
            </w:r>
            <w:proofErr w:type="gramEnd"/>
            <w:r w:rsidRPr="00EC4585">
              <w:rPr>
                <w:rFonts w:ascii="Times New Roman" w:hAnsi="Times New Roman"/>
                <w:bCs/>
              </w:rPr>
              <w:t xml:space="preserve"> Межрегиональная Академия безопасности и выживания (МАБИВ), 2017. — 102 c. — ISBN 2227-8397. — </w:t>
            </w:r>
            <w:proofErr w:type="gramStart"/>
            <w:r w:rsidRPr="00EC4585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C4585">
                <w:rPr>
                  <w:rStyle w:val="a9"/>
                  <w:rFonts w:ascii="Times New Roman" w:hAnsi="Times New Roman"/>
                  <w:bCs/>
                </w:rPr>
                <w:t>http://www.iprbookshop.ru/73251.html</w:t>
              </w:r>
            </w:hyperlink>
            <w:r w:rsidRPr="00EC4585">
              <w:rPr>
                <w:rFonts w:ascii="Times New Roman" w:hAnsi="Times New Roman"/>
                <w:bCs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bCs/>
              </w:rPr>
              <w:t>2022</w:t>
            </w:r>
            <w:r w:rsidRPr="00EC4585">
              <w:rPr>
                <w:rFonts w:ascii="Times New Roman" w:hAnsi="Times New Roman"/>
                <w:bCs/>
              </w:rPr>
              <w:t>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8E2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9F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70014796" w14:textId="77777777" w:rsidTr="00FA39E6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73" w14:textId="77777777" w:rsidR="00A52876" w:rsidRPr="00EC4585" w:rsidRDefault="00A52876" w:rsidP="00A52876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E7B" w14:textId="39D6E5A6" w:rsidR="00A52876" w:rsidRPr="00EC4585" w:rsidRDefault="00A52876" w:rsidP="00A52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</w:t>
            </w:r>
            <w:proofErr w:type="gramStart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) :</w:t>
            </w:r>
            <w:proofErr w:type="gramEnd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монография / Ф. А. Иорданская. — 2-е изд. — </w:t>
            </w:r>
            <w:proofErr w:type="gramStart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Москва :</w:t>
            </w:r>
            <w:proofErr w:type="gramEnd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«Спорт», </w:t>
            </w:r>
            <w:r w:rsidR="00211A9D" w:rsidRPr="00EC4585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. — 172 c. — ISBN 978-5-907225-39-8. — </w:t>
            </w:r>
            <w:proofErr w:type="gramStart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C4585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http://www.iprbookshop.ru/98637.html</w:t>
              </w:r>
            </w:hyperlink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4E6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415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C243D26" w14:textId="77777777" w:rsidR="00A52876" w:rsidRPr="00EC4585" w:rsidRDefault="00A52876" w:rsidP="00A52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4ADE28" w14:textId="77777777" w:rsidR="00A52876" w:rsidRPr="00EC4585" w:rsidRDefault="00A52876" w:rsidP="00A52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4585">
        <w:rPr>
          <w:rFonts w:ascii="Times New Roman" w:hAnsi="Times New Roman"/>
          <w:b/>
          <w:bCs/>
          <w:color w:val="000000"/>
          <w:sz w:val="24"/>
          <w:szCs w:val="24"/>
        </w:rPr>
        <w:t>7.2. Дополнительная литература</w:t>
      </w:r>
    </w:p>
    <w:p w14:paraId="7439680A" w14:textId="77777777" w:rsidR="00A52876" w:rsidRPr="00EC4585" w:rsidRDefault="00A52876" w:rsidP="00A52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401"/>
        <w:gridCol w:w="1379"/>
        <w:gridCol w:w="1100"/>
      </w:tblGrid>
      <w:tr w:rsidR="00A52876" w:rsidRPr="00EC4585" w14:paraId="5150E17E" w14:textId="77777777" w:rsidTr="00A52876">
        <w:trPr>
          <w:trHeight w:val="34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3AB9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F2EA50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F08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Автор, наименование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F4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14:paraId="6BEBD4D5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экземпляров</w:t>
            </w:r>
          </w:p>
        </w:tc>
      </w:tr>
      <w:tr w:rsidR="00A52876" w:rsidRPr="00EC4585" w14:paraId="1D08E2E8" w14:textId="77777777" w:rsidTr="00A52876">
        <w:trPr>
          <w:trHeight w:val="3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131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C64A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549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12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</w:tr>
      <w:tr w:rsidR="00A52876" w:rsidRPr="00EC4585" w14:paraId="0B0C2F6B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3BD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21D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Железняк Ю. Д.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proofErr w:type="gramStart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доп. - М.: Академия, 2005. - 265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E1B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4C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6B3F9339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D3D7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33E" w14:textId="77777777" w:rsidR="00A52876" w:rsidRPr="00EC4585" w:rsidRDefault="00A52876" w:rsidP="00A528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Зулаев И. И.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Абульханова; МГАФК. - </w:t>
            </w:r>
            <w:r w:rsidRPr="00EC4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Малаховка, 2006. - 23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57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C52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52876" w:rsidRPr="00EC4585" w14:paraId="709C010D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DEF5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A2F" w14:textId="7EF3E7AD" w:rsidR="00A52876" w:rsidRPr="00EC4585" w:rsidRDefault="00A52876" w:rsidP="00A528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Зулаев И. И. Основы научно-методической деятельности в физической культуре и </w:t>
            </w:r>
            <w:proofErr w:type="gramStart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спорте :</w:t>
            </w:r>
            <w:proofErr w:type="gramEnd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И. Зулаев, С. В. Лепешкина, М. В. Абульханова ; МГАФК. - Малаховка, 2006. - </w:t>
            </w:r>
            <w:proofErr w:type="gramStart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EC458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08.10.</w:t>
            </w:r>
            <w:r w:rsidR="00211A9D" w:rsidRPr="00EC4585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B39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92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52876" w:rsidRPr="00EC4585" w14:paraId="25C56AD4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4849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608" w14:textId="57833B6F" w:rsidR="00A52876" w:rsidRPr="00EC4585" w:rsidRDefault="00A52876" w:rsidP="00A5287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</w:t>
            </w:r>
            <w:proofErr w:type="spellStart"/>
            <w:r w:rsidRPr="00EC4585">
              <w:rPr>
                <w:rFonts w:ascii="Times New Roman" w:hAnsi="Times New Roman"/>
                <w:sz w:val="24"/>
                <w:szCs w:val="24"/>
              </w:rPr>
              <w:t>СПбГАФК</w:t>
            </w:r>
            <w:proofErr w:type="spell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. - Санкт-Петербург, 2003. - Библиогр.: с. 194-197. - ISBN 5-94988-022-6. - </w:t>
            </w:r>
            <w:proofErr w:type="gramStart"/>
            <w:r w:rsidRPr="00EC458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EC45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C4585">
              <w:rPr>
                <w:rFonts w:ascii="Times New Roman" w:hAnsi="Times New Roman"/>
                <w:sz w:val="24"/>
                <w:szCs w:val="24"/>
              </w:rPr>
              <w:t xml:space="preserve"> (дата обращения: 08.10.</w:t>
            </w:r>
            <w:r w:rsidR="00211A9D" w:rsidRPr="00EC458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5FA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870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52876" w:rsidRPr="00EC4585" w14:paraId="1FB5C3B0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0E33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370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Васильков А. А.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 Теория и методика физического воспитания: учебник / А. А. Васильков. - Ростов н/Д: Феникс, 2008. - 381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90B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564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6515C823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FEC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110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>Пономарев Н. А.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EC4585">
              <w:rPr>
                <w:rFonts w:ascii="Times New Roman" w:hAnsi="Times New Roman"/>
                <w:sz w:val="24"/>
                <w:szCs w:val="24"/>
              </w:rPr>
              <w:t>СПбГУФК</w:t>
            </w:r>
            <w:proofErr w:type="spell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. - СПб., 2008. - 163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2B9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9DD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3519A59E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370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8AB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Селуянов</w:t>
            </w:r>
            <w:proofErr w:type="spell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 Н.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Научно-методическая деятельность: учебник / В. Н. </w:t>
            </w:r>
            <w:proofErr w:type="spellStart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Селуянов</w:t>
            </w:r>
            <w:proofErr w:type="spellEnd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П. Шестаков, И. П. </w:t>
            </w:r>
            <w:proofErr w:type="spellStart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Космина</w:t>
            </w:r>
            <w:proofErr w:type="spellEnd"/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. - М.: Флинта: Наука, 2005. - 287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ED0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178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70E7C92E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CF7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CE9" w14:textId="77777777" w:rsidR="00A52876" w:rsidRPr="00EC4585" w:rsidRDefault="00A52876" w:rsidP="00A528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Тихомиров А. К. </w:t>
            </w: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Проблема интегративного контроля в спорте: монография / А. К. Тихомиров; МГАФК. – Малаховка, 2005. – 373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D90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2FC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12D525D2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F89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E22" w14:textId="7495673C" w:rsidR="00A52876" w:rsidRPr="00EC4585" w:rsidRDefault="00A52876" w:rsidP="00A528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Тихомиров, А. К. Проблема интегративного контроля в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спорте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монография / А. К. Тихомиров ; МГАФК. - Малаховка, 2005. - 373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ил. - Библиогр.: с. 318-371. - </w:t>
            </w:r>
            <w:proofErr w:type="gramStart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EC458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29.10.</w:t>
            </w:r>
            <w:r w:rsidR="00211A9D"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D24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028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33492F30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35D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17E" w14:textId="77777777" w:rsidR="00A52876" w:rsidRPr="00EC4585" w:rsidRDefault="00A52876" w:rsidP="00A528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Солопов И. Н. 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EC4585">
              <w:rPr>
                <w:rFonts w:ascii="Times New Roman" w:hAnsi="Times New Roman"/>
                <w:sz w:val="24"/>
                <w:szCs w:val="24"/>
              </w:rPr>
              <w:t>ВолгоградГАФК</w:t>
            </w:r>
            <w:proofErr w:type="spell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. – Волгоград: </w:t>
            </w:r>
            <w:proofErr w:type="spellStart"/>
            <w:r w:rsidRPr="00EC4585">
              <w:rPr>
                <w:rFonts w:ascii="Times New Roman" w:hAnsi="Times New Roman"/>
                <w:sz w:val="24"/>
                <w:szCs w:val="24"/>
              </w:rPr>
              <w:t>Прин</w:t>
            </w:r>
            <w:proofErr w:type="spell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 Терра-Дизайн, 2003. – 262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D25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D47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5C318A37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63A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4FA" w14:textId="77777777" w:rsidR="00A52876" w:rsidRPr="00EC4585" w:rsidRDefault="00A52876" w:rsidP="00A528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Шкляр М. Ф. 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Основы научных исследований: учебное пособие / М. Ф. Шкляр. - 3-е изд. - М.: Дашков и К, 2009. - 243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6B7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9E6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7FEFC0AE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BC4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B98" w14:textId="63F1C3F0" w:rsidR="00A52876" w:rsidRPr="00EC4585" w:rsidRDefault="00A52876" w:rsidP="00A528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Николаев, А. Н. 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Тренер и его деятельность: методики </w:t>
            </w:r>
            <w:proofErr w:type="gramStart"/>
            <w:r w:rsidRPr="00EC4585">
              <w:rPr>
                <w:rFonts w:ascii="Times New Roman" w:hAnsi="Times New Roman"/>
                <w:sz w:val="24"/>
                <w:szCs w:val="24"/>
              </w:rPr>
              <w:t>психодиагностики :</w:t>
            </w:r>
            <w:proofErr w:type="gram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/ А. Н. Николаев ; </w:t>
            </w:r>
            <w:proofErr w:type="spellStart"/>
            <w:r w:rsidRPr="00EC4585">
              <w:rPr>
                <w:rFonts w:ascii="Times New Roman" w:hAnsi="Times New Roman"/>
                <w:sz w:val="24"/>
                <w:szCs w:val="24"/>
              </w:rPr>
              <w:t>СПбГАФК</w:t>
            </w:r>
            <w:proofErr w:type="spell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 им. П. Ф. Лесгафта. - Санкт-Петербург, 2005. - табл. - </w:t>
            </w:r>
            <w:proofErr w:type="gramStart"/>
            <w:r w:rsidRPr="00EC458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EC45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C4585"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авторизир. пользователей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DE9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20D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2876" w:rsidRPr="00EC4585" w14:paraId="47D167C8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9C0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C02" w14:textId="77777777" w:rsidR="00A52876" w:rsidRPr="00EC4585" w:rsidRDefault="00A52876" w:rsidP="00A52876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C4585">
              <w:rPr>
                <w:rFonts w:ascii="Times New Roman" w:hAnsi="Times New Roman"/>
                <w:bCs/>
              </w:rPr>
              <w:t xml:space="preserve">Воробьев А. Н. </w:t>
            </w:r>
            <w:r w:rsidRPr="00EC4585">
              <w:rPr>
                <w:rFonts w:ascii="Times New Roman" w:hAnsi="Times New Roman"/>
              </w:rPr>
              <w:t xml:space="preserve">Принципы управления подготовкой спортсменов: учебное пособие / А. Н. Воробьев, К. Л. </w:t>
            </w:r>
            <w:r w:rsidRPr="00EC4585">
              <w:rPr>
                <w:rFonts w:ascii="Times New Roman" w:hAnsi="Times New Roman"/>
              </w:rPr>
              <w:lastRenderedPageBreak/>
              <w:t>Чернов; МОГИФК. - Малаховка, 1987. - 68 с. - 0.25.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0F3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671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51C070BF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1E0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FA2" w14:textId="77777777" w:rsidR="00A52876" w:rsidRPr="00EC4585" w:rsidRDefault="00A52876" w:rsidP="00A52876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C4585">
              <w:rPr>
                <w:rFonts w:ascii="Times New Roman" w:hAnsi="Times New Roman"/>
                <w:bCs/>
              </w:rPr>
              <w:t xml:space="preserve">Железняк Ю. Д. </w:t>
            </w:r>
            <w:r w:rsidRPr="00EC4585">
              <w:rPr>
                <w:rFonts w:ascii="Times New Roman" w:hAnsi="Times New Roman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EC4585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EC4585">
              <w:rPr>
                <w:rFonts w:ascii="Times New Roman" w:hAnsi="Times New Roman"/>
              </w:rPr>
              <w:t>.</w:t>
            </w:r>
            <w:proofErr w:type="gramEnd"/>
            <w:r w:rsidRPr="00EC4585">
              <w:rPr>
                <w:rFonts w:ascii="Times New Roman" w:hAnsi="Times New Roman"/>
              </w:rPr>
              <w:t xml:space="preserve"> и доп. - М.: Академия, 2005. - 265 с. ил. - (Высшее профессиональное образование). - ISBN 5-7695-2490-</w:t>
            </w:r>
            <w:proofErr w:type="gramStart"/>
            <w:r w:rsidRPr="00EC4585">
              <w:rPr>
                <w:rFonts w:ascii="Times New Roman" w:hAnsi="Times New Roman"/>
              </w:rPr>
              <w:t>1 :</w:t>
            </w:r>
            <w:proofErr w:type="gramEnd"/>
            <w:r w:rsidRPr="00EC4585">
              <w:rPr>
                <w:rFonts w:ascii="Times New Roman" w:hAnsi="Times New Roman"/>
              </w:rPr>
              <w:t xml:space="preserve"> 156.80: 183.68.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AD9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E3D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5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52876" w:rsidRPr="00EC4585" w14:paraId="0BE90501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E21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3A8" w14:textId="77777777" w:rsidR="00A52876" w:rsidRPr="00EC4585" w:rsidRDefault="00A52876" w:rsidP="00A52876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C4585">
              <w:rPr>
                <w:rFonts w:ascii="Times New Roman" w:hAnsi="Times New Roman"/>
                <w:bCs/>
              </w:rPr>
              <w:t>Зациорский</w:t>
            </w:r>
            <w:proofErr w:type="spellEnd"/>
            <w:r w:rsidRPr="00EC4585">
              <w:rPr>
                <w:rFonts w:ascii="Times New Roman" w:hAnsi="Times New Roman"/>
                <w:bCs/>
              </w:rPr>
              <w:t xml:space="preserve"> В. М. </w:t>
            </w:r>
            <w:r w:rsidRPr="00EC4585">
              <w:rPr>
                <w:rFonts w:ascii="Times New Roman" w:hAnsi="Times New Roman"/>
              </w:rPr>
              <w:t xml:space="preserve">Кибернетика, математика, спорт (применение математических и кибернетических методов в науке о спорте и в спортивной практике) / В. М. </w:t>
            </w:r>
            <w:proofErr w:type="spellStart"/>
            <w:r w:rsidRPr="00EC4585">
              <w:rPr>
                <w:rFonts w:ascii="Times New Roman" w:hAnsi="Times New Roman"/>
              </w:rPr>
              <w:t>Зациорский</w:t>
            </w:r>
            <w:proofErr w:type="spellEnd"/>
            <w:r w:rsidRPr="00EC4585">
              <w:rPr>
                <w:rFonts w:ascii="Times New Roman" w:hAnsi="Times New Roman"/>
              </w:rPr>
              <w:t>. - М.: Физкультура и спорт, 1969. - 199 с. - 0.80.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4E8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C24E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63239E81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29A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A00" w14:textId="77777777" w:rsidR="00A52876" w:rsidRPr="00EC4585" w:rsidRDefault="00A52876" w:rsidP="00A52876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C4585">
              <w:rPr>
                <w:rFonts w:ascii="Times New Roman" w:hAnsi="Times New Roman"/>
                <w:bCs/>
              </w:rPr>
              <w:t xml:space="preserve">Смирнов Ю. И. </w:t>
            </w:r>
            <w:r w:rsidRPr="00EC4585">
              <w:rPr>
                <w:rFonts w:ascii="Times New Roman" w:hAnsi="Times New Roman"/>
              </w:rPr>
              <w:t xml:space="preserve">Методы оценки и контроля соревновательной надежности спортсмена: учебное пособие / Ю. И. Смирнов, И. И. Зулаев; МГАФК. - Малаховка, 1995. - 79 </w:t>
            </w:r>
            <w:proofErr w:type="gramStart"/>
            <w:r w:rsidRPr="00EC4585">
              <w:rPr>
                <w:rFonts w:ascii="Times New Roman" w:hAnsi="Times New Roman"/>
              </w:rPr>
              <w:t>с. :</w:t>
            </w:r>
            <w:proofErr w:type="gramEnd"/>
            <w:r w:rsidRPr="00EC4585">
              <w:rPr>
                <w:rFonts w:ascii="Times New Roman" w:hAnsi="Times New Roman"/>
              </w:rPr>
              <w:t xml:space="preserve"> ил. - ISBN 5-900871-03-7 : 5.000.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AB5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392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3E2E4B84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C3A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674" w14:textId="77777777" w:rsidR="00A52876" w:rsidRPr="00EC4585" w:rsidRDefault="00A52876" w:rsidP="00A52876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EC4585">
              <w:rPr>
                <w:rFonts w:ascii="Times New Roman" w:hAnsi="Times New Roman"/>
                <w:bCs/>
              </w:rPr>
              <w:t xml:space="preserve">Солопов И. Н. </w:t>
            </w:r>
            <w:r w:rsidRPr="00EC4585">
              <w:rPr>
                <w:rFonts w:ascii="Times New Roman" w:hAnsi="Times New Roman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EC4585">
              <w:rPr>
                <w:rFonts w:ascii="Times New Roman" w:hAnsi="Times New Roman"/>
              </w:rPr>
              <w:t>ВолгоградГАФК</w:t>
            </w:r>
            <w:proofErr w:type="spellEnd"/>
            <w:r w:rsidRPr="00EC4585">
              <w:rPr>
                <w:rFonts w:ascii="Times New Roman" w:hAnsi="Times New Roman"/>
              </w:rPr>
              <w:t xml:space="preserve">. – Волгоград: </w:t>
            </w:r>
            <w:proofErr w:type="spellStart"/>
            <w:r w:rsidRPr="00EC4585">
              <w:rPr>
                <w:rFonts w:ascii="Times New Roman" w:hAnsi="Times New Roman"/>
              </w:rPr>
              <w:t>Прин</w:t>
            </w:r>
            <w:proofErr w:type="spellEnd"/>
            <w:r w:rsidRPr="00EC4585">
              <w:rPr>
                <w:rFonts w:ascii="Times New Roman" w:hAnsi="Times New Roman"/>
              </w:rPr>
              <w:t xml:space="preserve"> Терра-Дизайн, 2003. – 262 </w:t>
            </w:r>
            <w:proofErr w:type="gramStart"/>
            <w:r w:rsidRPr="00EC4585">
              <w:rPr>
                <w:rFonts w:ascii="Times New Roman" w:hAnsi="Times New Roman"/>
              </w:rPr>
              <w:t>с. :</w:t>
            </w:r>
            <w:proofErr w:type="gramEnd"/>
            <w:r w:rsidRPr="00EC4585">
              <w:rPr>
                <w:rFonts w:ascii="Times New Roman" w:hAnsi="Times New Roman"/>
              </w:rPr>
              <w:t xml:space="preserve"> ил. – ISBN 5-98424-002-5 : 172.00.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3E0" w14:textId="77777777" w:rsidR="00A52876" w:rsidRPr="00EC4585" w:rsidRDefault="00A52876" w:rsidP="00A5287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4585">
              <w:rPr>
                <w:rFonts w:ascii="Times New Roman" w:hAnsi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2CA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76" w:rsidRPr="00EC4585" w14:paraId="22EB4E6D" w14:textId="77777777" w:rsidTr="00A528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EA5" w14:textId="77777777" w:rsidR="00A52876" w:rsidRPr="00EC4585" w:rsidRDefault="00A52876" w:rsidP="00A52876">
            <w:pPr>
              <w:numPr>
                <w:ilvl w:val="0"/>
                <w:numId w:val="3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704" w14:textId="2E53BDCF" w:rsidR="00A52876" w:rsidRPr="00EC4585" w:rsidRDefault="00A52876" w:rsidP="00A528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Cs/>
                <w:sz w:val="24"/>
                <w:szCs w:val="24"/>
              </w:rPr>
              <w:t xml:space="preserve">Сысоев, Ю. В. 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Педагогические основы организации и сплочения спортивного коллектива : учебное пособие / Ю. В. Сысоев ; МГАФК. - Москва, 1997. - </w:t>
            </w:r>
            <w:proofErr w:type="gramStart"/>
            <w:r w:rsidRPr="00EC458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C458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C45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C4585"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 w:rsidR="00211A9D" w:rsidRPr="00EC458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C4585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авторизир. пользователей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B56" w14:textId="77777777" w:rsidR="00A52876" w:rsidRPr="00EC4585" w:rsidRDefault="00A52876" w:rsidP="00A52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5A3" w14:textId="77777777" w:rsidR="00A52876" w:rsidRPr="00EC4585" w:rsidRDefault="00A52876" w:rsidP="00A52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82C67C4" w14:textId="77777777" w:rsidR="00A52876" w:rsidRPr="00EC4585" w:rsidRDefault="00A52876" w:rsidP="00A52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959E93" w14:textId="77777777" w:rsidR="00A52876" w:rsidRPr="00EC4585" w:rsidRDefault="00A52876" w:rsidP="00FA39E6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4585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DCDBAAE" w14:textId="77777777" w:rsidR="007A3B44" w:rsidRDefault="007A3B44" w:rsidP="007A3B44">
      <w:pPr>
        <w:widowControl w:val="0"/>
        <w:numPr>
          <w:ilvl w:val="0"/>
          <w:numId w:val="48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18" w:history="1">
        <w:r>
          <w:rPr>
            <w:rStyle w:val="a9"/>
            <w:rFonts w:ascii="Times New Roman" w:hAnsi="Times New Roman"/>
            <w:color w:val="0066CC"/>
            <w:lang w:val="en-US"/>
          </w:rPr>
          <w:t>http</w:t>
        </w:r>
        <w:r>
          <w:rPr>
            <w:rStyle w:val="a9"/>
            <w:rFonts w:ascii="Times New Roman" w:hAnsi="Times New Roman"/>
            <w:color w:val="0066CC"/>
          </w:rPr>
          <w:t>://lib.mgafk.ru</w:t>
        </w:r>
      </w:hyperlink>
    </w:p>
    <w:p w14:paraId="687F8305" w14:textId="77777777" w:rsidR="007A3B44" w:rsidRDefault="007A3B44" w:rsidP="007A3B44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19" w:history="1">
        <w:r>
          <w:rPr>
            <w:rStyle w:val="a9"/>
            <w:rFonts w:ascii="Times New Roman" w:hAnsi="Times New Roman"/>
          </w:rPr>
          <w:t>https://elibrary.ru</w:t>
        </w:r>
      </w:hyperlink>
    </w:p>
    <w:p w14:paraId="7ED24089" w14:textId="77777777" w:rsidR="007A3B44" w:rsidRDefault="007A3B44" w:rsidP="007A3B44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20" w:history="1">
        <w:r>
          <w:rPr>
            <w:rStyle w:val="a9"/>
            <w:rFonts w:ascii="Times New Roman" w:hAnsi="Times New Roman"/>
          </w:rPr>
          <w:t>http://www.iprbookshop.ru</w:t>
        </w:r>
      </w:hyperlink>
    </w:p>
    <w:p w14:paraId="6302D349" w14:textId="77777777" w:rsidR="007A3B44" w:rsidRDefault="007A3B44" w:rsidP="007A3B44">
      <w:pPr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21" w:history="1">
        <w:r>
          <w:rPr>
            <w:rStyle w:val="a9"/>
            <w:rFonts w:ascii="Times New Roman" w:hAnsi="Times New Roman"/>
          </w:rPr>
          <w:t>https://biblio-online.ru</w:t>
        </w:r>
      </w:hyperlink>
    </w:p>
    <w:p w14:paraId="7E7079BF" w14:textId="77777777" w:rsidR="007A3B44" w:rsidRDefault="007A3B44" w:rsidP="007A3B44">
      <w:pPr>
        <w:widowControl w:val="0"/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22" w:history="1">
        <w:r>
          <w:rPr>
            <w:rStyle w:val="a9"/>
            <w:rFonts w:ascii="Times New Roman" w:hAnsi="Times New Roman"/>
            <w:color w:val="0066CC"/>
          </w:rPr>
          <w:t>https://rucont.ru/</w:t>
        </w:r>
      </w:hyperlink>
    </w:p>
    <w:p w14:paraId="3BFB999C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>
          <w:rPr>
            <w:rStyle w:val="a9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3E40CE03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>
          <w:rPr>
            <w:rStyle w:val="a9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572C28D9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5" w:history="1">
        <w:r>
          <w:rPr>
            <w:rStyle w:val="a9"/>
            <w:rFonts w:ascii="Times New Roman" w:eastAsia="Calibri" w:hAnsi="Times New Roman"/>
            <w:lang w:eastAsia="en-US"/>
          </w:rPr>
          <w:t>http://www.edu.ru</w:t>
        </w:r>
      </w:hyperlink>
    </w:p>
    <w:p w14:paraId="5427EBEA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>
          <w:rPr>
            <w:rStyle w:val="a9"/>
            <w:rFonts w:ascii="Times New Roman" w:eastAsia="Calibri" w:hAnsi="Times New Roman"/>
            <w:lang w:eastAsia="en-US"/>
          </w:rPr>
          <w:t>http://window.edu.ru</w:t>
        </w:r>
      </w:hyperlink>
    </w:p>
    <w:p w14:paraId="1A925D1B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>
          <w:rPr>
            <w:rStyle w:val="a9"/>
            <w:rFonts w:ascii="Times New Roman" w:eastAsia="Calibri" w:hAnsi="Times New Roman"/>
            <w:lang w:eastAsia="en-US"/>
          </w:rPr>
          <w:t>http://fcior.edu.ru</w:t>
        </w:r>
      </w:hyperlink>
    </w:p>
    <w:p w14:paraId="7C0A9A44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28" w:history="1">
        <w:r>
          <w:rPr>
            <w:rStyle w:val="a9"/>
            <w:rFonts w:ascii="Times New Roman" w:hAnsi="Times New Roman"/>
            <w:color w:val="0563C1"/>
          </w:rPr>
          <w:t>https://minsport.gov.ru/</w:t>
        </w:r>
      </w:hyperlink>
    </w:p>
    <w:p w14:paraId="3DCD0B27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29" w:history="1">
        <w:r>
          <w:rPr>
            <w:rStyle w:val="a9"/>
            <w:rFonts w:ascii="Times New Roman" w:hAnsi="Times New Roman"/>
            <w:color w:val="0563C1"/>
          </w:rPr>
          <w:t>http://wokinfo.com/</w:t>
        </w:r>
      </w:hyperlink>
    </w:p>
    <w:p w14:paraId="7E31B919" w14:textId="77777777" w:rsidR="007A3B44" w:rsidRDefault="007A3B44" w:rsidP="007A3B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5496DD6E" w14:textId="77777777" w:rsidR="007A3B44" w:rsidRDefault="007A3B44" w:rsidP="007A3B44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30" w:history="1">
        <w:r>
          <w:rPr>
            <w:rStyle w:val="a9"/>
            <w:rFonts w:ascii="Times New Roman" w:hAnsi="Times New Roman"/>
            <w:color w:val="0563C1"/>
          </w:rPr>
          <w:t>https://www.scopus.com/search/form.uri?display=basic</w:t>
        </w:r>
      </w:hyperlink>
    </w:p>
    <w:p w14:paraId="624B02D1" w14:textId="77777777" w:rsidR="001543D0" w:rsidRPr="00EC4585" w:rsidRDefault="001543D0" w:rsidP="0002083E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2B7F054" w14:textId="77777777" w:rsidR="0002083E" w:rsidRPr="00EC4585" w:rsidRDefault="0002083E" w:rsidP="0002083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aps/>
          <w:spacing w:val="-1"/>
          <w:sz w:val="24"/>
          <w:szCs w:val="24"/>
        </w:rPr>
        <w:t>8.</w:t>
      </w:r>
      <w:r w:rsidRPr="00EC4585">
        <w:rPr>
          <w:rFonts w:ascii="Times New Roman" w:hAnsi="Times New Roman"/>
          <w:caps/>
          <w:spacing w:val="-1"/>
          <w:sz w:val="24"/>
          <w:szCs w:val="24"/>
        </w:rPr>
        <w:t xml:space="preserve"> </w:t>
      </w:r>
      <w:r w:rsidRPr="00EC4585">
        <w:rPr>
          <w:rFonts w:ascii="Times New Roman" w:hAnsi="Times New Roman"/>
          <w:b/>
          <w:caps/>
          <w:spacing w:val="-1"/>
          <w:sz w:val="24"/>
          <w:szCs w:val="24"/>
        </w:rPr>
        <w:t>Материально-техническое обеспечение дисциплины</w:t>
      </w:r>
    </w:p>
    <w:p w14:paraId="158BAFA5" w14:textId="77777777" w:rsidR="000676E4" w:rsidRPr="00EC4585" w:rsidRDefault="000676E4" w:rsidP="0002083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DDFA6D" w14:textId="77777777" w:rsidR="0002083E" w:rsidRPr="00EC4585" w:rsidRDefault="0002083E" w:rsidP="0002083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4585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20DCE4E4" w14:textId="77777777" w:rsidR="0002083E" w:rsidRPr="00EC4585" w:rsidRDefault="0002083E" w:rsidP="00020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5545C8A2" w14:textId="77777777" w:rsidR="0002083E" w:rsidRPr="00EC4585" w:rsidRDefault="0002083E" w:rsidP="00020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712EC577" w14:textId="77777777" w:rsidR="0002083E" w:rsidRPr="00EC4585" w:rsidRDefault="0002083E" w:rsidP="00020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2A5A6589" w14:textId="77777777" w:rsidR="0002083E" w:rsidRPr="00EC4585" w:rsidRDefault="0002083E" w:rsidP="00020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68F6039F" w14:textId="77777777" w:rsidR="000676E4" w:rsidRPr="00EC4585" w:rsidRDefault="000676E4" w:rsidP="0002083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F5D636" w14:textId="77777777" w:rsidR="0002083E" w:rsidRPr="00EC4585" w:rsidRDefault="0002083E" w:rsidP="000208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EC4585">
        <w:rPr>
          <w:rFonts w:ascii="Times New Roman" w:hAnsi="Times New Roman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14:paraId="32279B3A" w14:textId="77777777" w:rsidR="000676E4" w:rsidRPr="00EC4585" w:rsidRDefault="000676E4" w:rsidP="0002083E">
      <w:pPr>
        <w:pStyle w:val="ad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47AD018" w14:textId="77777777" w:rsidR="0002083E" w:rsidRPr="00EC4585" w:rsidRDefault="0002083E" w:rsidP="0002083E">
      <w:pPr>
        <w:pStyle w:val="ad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C4585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EC4585">
        <w:rPr>
          <w:rFonts w:ascii="Times New Roman" w:hAnsi="Times New Roman"/>
          <w:sz w:val="24"/>
          <w:szCs w:val="24"/>
        </w:rPr>
        <w:t xml:space="preserve">и 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EC4585">
        <w:rPr>
          <w:rFonts w:ascii="Times New Roman" w:hAnsi="Times New Roman"/>
          <w:sz w:val="24"/>
          <w:szCs w:val="24"/>
        </w:rPr>
        <w:t xml:space="preserve">с ограниченными 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EC4585">
        <w:rPr>
          <w:rFonts w:ascii="Times New Roman" w:hAnsi="Times New Roman"/>
          <w:sz w:val="24"/>
          <w:szCs w:val="24"/>
        </w:rPr>
        <w:t xml:space="preserve">с </w:t>
      </w:r>
      <w:r w:rsidRPr="00EC4585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C4585">
        <w:rPr>
          <w:rFonts w:ascii="Times New Roman" w:hAnsi="Times New Roman"/>
          <w:sz w:val="24"/>
          <w:szCs w:val="24"/>
        </w:rPr>
        <w:t xml:space="preserve"> и 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C4585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EC4585">
        <w:rPr>
          <w:rFonts w:ascii="Times New Roman" w:hAnsi="Times New Roman"/>
          <w:sz w:val="24"/>
          <w:szCs w:val="24"/>
        </w:rPr>
        <w:t xml:space="preserve">в 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C4585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68E0242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4585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EC458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C4585">
        <w:rPr>
          <w:rFonts w:ascii="Times New Roman" w:hAnsi="Times New Roman"/>
          <w:i/>
          <w:iCs/>
          <w:sz w:val="24"/>
          <w:szCs w:val="24"/>
        </w:rPr>
        <w:t>и лиц с</w:t>
      </w:r>
      <w:r w:rsidRPr="00EC458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4585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70F97A23" w14:textId="77777777" w:rsidR="0002083E" w:rsidRPr="00EC4585" w:rsidRDefault="0002083E" w:rsidP="0002083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C458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C4585">
        <w:rPr>
          <w:rFonts w:ascii="Times New Roman" w:hAnsi="Times New Roman"/>
          <w:iCs/>
          <w:sz w:val="24"/>
          <w:szCs w:val="24"/>
        </w:rPr>
        <w:t>о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EC4585">
        <w:rPr>
          <w:rFonts w:ascii="Times New Roman" w:hAnsi="Times New Roman"/>
          <w:sz w:val="24"/>
          <w:szCs w:val="24"/>
        </w:rPr>
        <w:t xml:space="preserve">обучающихся, </w:t>
      </w:r>
      <w:r w:rsidRPr="00EC4585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EC4585">
        <w:rPr>
          <w:rFonts w:ascii="Times New Roman" w:hAnsi="Times New Roman"/>
          <w:sz w:val="24"/>
          <w:szCs w:val="24"/>
        </w:rPr>
        <w:t xml:space="preserve">к </w:t>
      </w:r>
      <w:r w:rsidRPr="00EC4585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2DCF7A97" w14:textId="77777777" w:rsidR="0002083E" w:rsidRPr="00EC4585" w:rsidRDefault="0002083E" w:rsidP="0002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EC4585">
        <w:rPr>
          <w:rFonts w:ascii="Times New Roman" w:hAnsi="Times New Roman"/>
          <w:iCs/>
          <w:sz w:val="24"/>
          <w:szCs w:val="24"/>
        </w:rPr>
        <w:t>э</w:t>
      </w:r>
      <w:r w:rsidRPr="00EC4585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14:paraId="0B9EBFA9" w14:textId="77777777" w:rsidR="0002083E" w:rsidRPr="00EC4585" w:rsidRDefault="0002083E" w:rsidP="0002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 xml:space="preserve">- </w:t>
      </w:r>
      <w:r w:rsidRPr="00EC4585">
        <w:rPr>
          <w:rFonts w:ascii="Times New Roman" w:hAnsi="Times New Roman"/>
          <w:sz w:val="24"/>
          <w:szCs w:val="24"/>
          <w:shd w:val="clear" w:color="auto" w:fill="FFFFFF"/>
        </w:rPr>
        <w:t xml:space="preserve">портативный компьютер с вводом/выводом шрифтом Брайля и синтезатором </w:t>
      </w:r>
      <w:proofErr w:type="gramStart"/>
      <w:r w:rsidRPr="00EC4585">
        <w:rPr>
          <w:rFonts w:ascii="Times New Roman" w:hAnsi="Times New Roman"/>
          <w:sz w:val="24"/>
          <w:szCs w:val="24"/>
          <w:shd w:val="clear" w:color="auto" w:fill="FFFFFF"/>
        </w:rPr>
        <w:t>речи</w:t>
      </w:r>
      <w:r w:rsidR="001543D0" w:rsidRPr="00EC45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1543D0" w:rsidRPr="00EC4585">
        <w:rPr>
          <w:rFonts w:ascii="Times New Roman" w:hAnsi="Times New Roman"/>
          <w:sz w:val="24"/>
          <w:szCs w:val="24"/>
          <w:shd w:val="clear" w:color="auto" w:fill="FFFFFF"/>
        </w:rPr>
        <w:t>ElBrailleW14J G2</w:t>
      </w:r>
      <w:r w:rsidRPr="00EC458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42B70D6" w14:textId="77777777" w:rsidR="0002083E" w:rsidRPr="00EC4585" w:rsidRDefault="0002083E" w:rsidP="0002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585">
        <w:rPr>
          <w:rFonts w:ascii="Times New Roman" w:hAnsi="Times New Roman"/>
          <w:b/>
          <w:sz w:val="24"/>
          <w:szCs w:val="24"/>
        </w:rPr>
        <w:t>-</w:t>
      </w:r>
      <w:r w:rsidRPr="00EC4585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7194B5A7" w14:textId="77777777" w:rsidR="0002083E" w:rsidRPr="00EC4585" w:rsidRDefault="0002083E" w:rsidP="00020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EC45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EC458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7109C7CB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4585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EC458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C4585">
        <w:rPr>
          <w:rFonts w:ascii="Times New Roman" w:hAnsi="Times New Roman"/>
          <w:i/>
          <w:iCs/>
          <w:sz w:val="24"/>
          <w:szCs w:val="24"/>
        </w:rPr>
        <w:t>и лиц с</w:t>
      </w:r>
      <w:r w:rsidRPr="00EC458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4585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1F42A7F7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458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C4585">
        <w:rPr>
          <w:rFonts w:ascii="Times New Roman" w:hAnsi="Times New Roman"/>
          <w:sz w:val="24"/>
          <w:szCs w:val="24"/>
        </w:rPr>
        <w:t xml:space="preserve">акустическая </w:t>
      </w:r>
      <w:proofErr w:type="spellStart"/>
      <w:r w:rsidRPr="00EC4585">
        <w:rPr>
          <w:rFonts w:ascii="Times New Roman" w:hAnsi="Times New Roman"/>
          <w:sz w:val="24"/>
          <w:szCs w:val="24"/>
        </w:rPr>
        <w:t>система</w:t>
      </w:r>
      <w:r w:rsidRPr="00EC4585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EC4585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5B3273E3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585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EC4585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994BE68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585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1A5967B0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585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2EB7E7C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4585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EC458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C4585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EC4585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C4585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4F605A0D" w14:textId="77777777" w:rsidR="0002083E" w:rsidRPr="00EC4585" w:rsidRDefault="0002083E" w:rsidP="0002083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458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C4585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E6B7A11" w14:textId="77777777" w:rsidR="00094F97" w:rsidRPr="00EC4585" w:rsidRDefault="00094F97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6B3BF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9A6A80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F4683F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50181E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BA31EF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1A5B0A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2377D5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B9011F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6CB478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540787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B1BF20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FE284F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868419" w14:textId="77777777" w:rsidR="007145F2" w:rsidRPr="00EC4585" w:rsidRDefault="007145F2" w:rsidP="007145F2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C4585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0C86A4AD" w14:textId="77777777" w:rsidR="007145F2" w:rsidRPr="00EC4585" w:rsidRDefault="007145F2" w:rsidP="007145F2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EC4585">
        <w:rPr>
          <w:rFonts w:ascii="Times New Roman" w:hAnsi="Times New Roman"/>
          <w:i/>
          <w:color w:val="000000" w:themeColor="text1"/>
          <w:sz w:val="20"/>
          <w:szCs w:val="20"/>
        </w:rPr>
        <w:t>«Программно-методическое обеспечение подготовки спортивного резерва»</w:t>
      </w:r>
    </w:p>
    <w:p w14:paraId="24684269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EC88D83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7EE9AC7C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58AFF57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высшего образования</w:t>
      </w:r>
    </w:p>
    <w:p w14:paraId="207294D5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66C47C41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DFB164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726221CA" w14:textId="77777777" w:rsidR="00CA6922" w:rsidRPr="00EC4585" w:rsidRDefault="00CA6922" w:rsidP="00CA6922">
      <w:pPr>
        <w:jc w:val="right"/>
        <w:rPr>
          <w:rFonts w:ascii="Times New Roman" w:hAnsi="Times New Roman"/>
          <w:sz w:val="24"/>
          <w:szCs w:val="24"/>
        </w:rPr>
      </w:pPr>
    </w:p>
    <w:p w14:paraId="7B1F0153" w14:textId="146B45D1" w:rsidR="00CA6922" w:rsidRPr="00EC4585" w:rsidRDefault="00CA6922" w:rsidP="00CA6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УТВЕРЖДЕНО</w:t>
      </w:r>
    </w:p>
    <w:p w14:paraId="6F82C26A" w14:textId="77777777" w:rsidR="00CA6922" w:rsidRPr="00EC4585" w:rsidRDefault="00CA6922" w:rsidP="00CA6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066940B1" w14:textId="77777777" w:rsidR="00CA6922" w:rsidRPr="00EC4585" w:rsidRDefault="00CA6922" w:rsidP="00CA6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   протокол № 6/22 от «21» июня 2022г.</w:t>
      </w:r>
    </w:p>
    <w:p w14:paraId="0EE3743C" w14:textId="77777777" w:rsidR="00CA6922" w:rsidRPr="00EC4585" w:rsidRDefault="00CA6922" w:rsidP="00CA6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46EEE289" w14:textId="77777777" w:rsidR="00CA6922" w:rsidRPr="00EC4585" w:rsidRDefault="00CA6922" w:rsidP="00CA6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55757936" w14:textId="77777777" w:rsidR="00CA6922" w:rsidRPr="00EC4585" w:rsidRDefault="00CA6922" w:rsidP="00CA6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___________________А.С. Солнцева</w:t>
      </w:r>
    </w:p>
    <w:p w14:paraId="196D66C7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0C94BF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B31C8F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585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585B6421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451D1915" w14:textId="77777777" w:rsidR="007145F2" w:rsidRPr="00EC4585" w:rsidRDefault="007145F2" w:rsidP="007145F2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8582555" w14:textId="77777777" w:rsidR="007145F2" w:rsidRPr="00EC4585" w:rsidRDefault="007145F2" w:rsidP="007145F2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89CD42B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EC458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Программно-методическое обеспечение подготовки спортивного резерва</w:t>
      </w: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7384487D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34DDDF91" w14:textId="77777777" w:rsidR="007145F2" w:rsidRPr="00EC4585" w:rsidRDefault="007145F2" w:rsidP="007145F2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3ED696C4" w14:textId="77777777" w:rsidR="007145F2" w:rsidRPr="00EC4585" w:rsidRDefault="001B5B5F" w:rsidP="007145F2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14:paraId="4962B5EB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AE9D49B" w14:textId="77777777" w:rsidR="001B5B5F" w:rsidRPr="00EC4585" w:rsidRDefault="001B5B5F" w:rsidP="007145F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8E2F27" w14:textId="77777777" w:rsidR="007145F2" w:rsidRPr="00EC4585" w:rsidRDefault="007145F2" w:rsidP="007145F2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14:paraId="14B3B3ED" w14:textId="77777777" w:rsidR="007145F2" w:rsidRPr="00EC4585" w:rsidRDefault="007145F2" w:rsidP="007145F2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«Подготовка спортивного резерва</w:t>
      </w: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4D0A4CE2" w14:textId="77777777" w:rsidR="007145F2" w:rsidRPr="00EC4585" w:rsidRDefault="007145F2" w:rsidP="007145F2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346660" w14:textId="77777777" w:rsidR="007145F2" w:rsidRPr="00EC4585" w:rsidRDefault="007145F2" w:rsidP="007145F2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483669" w14:textId="77777777" w:rsidR="007145F2" w:rsidRPr="00EC4585" w:rsidRDefault="007145F2" w:rsidP="007145F2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455C2333" w14:textId="77777777" w:rsidR="007145F2" w:rsidRPr="00EC4585" w:rsidRDefault="007145F2" w:rsidP="007145F2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7ABF392F" w14:textId="77777777" w:rsidR="007145F2" w:rsidRPr="00EC4585" w:rsidRDefault="007145F2" w:rsidP="007145F2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501C23A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84F22C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2A4B90A6" w14:textId="31BEA4CD" w:rsidR="007145F2" w:rsidRPr="00EC4585" w:rsidRDefault="007145F2" w:rsidP="007145F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(протокол №</w:t>
      </w:r>
      <w:r w:rsidR="00D85791">
        <w:rPr>
          <w:rFonts w:ascii="Times New Roman" w:hAnsi="Times New Roman"/>
          <w:sz w:val="24"/>
          <w:szCs w:val="24"/>
        </w:rPr>
        <w:t>9</w:t>
      </w:r>
      <w:r w:rsidRPr="00EC4585">
        <w:rPr>
          <w:rFonts w:ascii="Times New Roman" w:hAnsi="Times New Roman"/>
          <w:sz w:val="24"/>
          <w:szCs w:val="24"/>
        </w:rPr>
        <w:t xml:space="preserve"> от 0</w:t>
      </w:r>
      <w:r w:rsidR="00D85791">
        <w:rPr>
          <w:rFonts w:ascii="Times New Roman" w:hAnsi="Times New Roman"/>
          <w:sz w:val="24"/>
          <w:szCs w:val="24"/>
        </w:rPr>
        <w:t>9</w:t>
      </w:r>
      <w:r w:rsidRPr="00EC4585">
        <w:rPr>
          <w:rFonts w:ascii="Times New Roman" w:hAnsi="Times New Roman"/>
          <w:sz w:val="24"/>
          <w:szCs w:val="24"/>
        </w:rPr>
        <w:t>.0</w:t>
      </w:r>
      <w:r w:rsidR="00D85791">
        <w:rPr>
          <w:rFonts w:ascii="Times New Roman" w:hAnsi="Times New Roman"/>
          <w:sz w:val="24"/>
          <w:szCs w:val="24"/>
        </w:rPr>
        <w:t>6</w:t>
      </w:r>
      <w:r w:rsidRPr="00EC4585">
        <w:rPr>
          <w:rFonts w:ascii="Times New Roman" w:hAnsi="Times New Roman"/>
          <w:sz w:val="24"/>
          <w:szCs w:val="24"/>
        </w:rPr>
        <w:t>.</w:t>
      </w:r>
      <w:r w:rsidR="00211A9D" w:rsidRPr="00EC4585">
        <w:rPr>
          <w:rFonts w:ascii="Times New Roman" w:hAnsi="Times New Roman"/>
          <w:sz w:val="24"/>
          <w:szCs w:val="24"/>
        </w:rPr>
        <w:t>2022</w:t>
      </w:r>
      <w:r w:rsidRPr="00EC4585">
        <w:rPr>
          <w:rFonts w:ascii="Times New Roman" w:hAnsi="Times New Roman"/>
          <w:sz w:val="24"/>
          <w:szCs w:val="24"/>
        </w:rPr>
        <w:t xml:space="preserve"> г.) </w:t>
      </w:r>
    </w:p>
    <w:p w14:paraId="2FF90427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210975" w14:textId="77777777" w:rsidR="007145F2" w:rsidRPr="00EC4585" w:rsidRDefault="007145F2" w:rsidP="007145F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заведующий кафедрой, </w:t>
      </w:r>
      <w:proofErr w:type="spellStart"/>
      <w:r w:rsidRPr="00EC4585">
        <w:rPr>
          <w:rFonts w:ascii="Times New Roman" w:hAnsi="Times New Roman"/>
          <w:sz w:val="24"/>
          <w:szCs w:val="24"/>
        </w:rPr>
        <w:t>д.п.н</w:t>
      </w:r>
      <w:proofErr w:type="spellEnd"/>
      <w:r w:rsidRPr="00EC4585">
        <w:rPr>
          <w:rFonts w:ascii="Times New Roman" w:hAnsi="Times New Roman"/>
          <w:sz w:val="24"/>
          <w:szCs w:val="24"/>
        </w:rPr>
        <w:t>., профессор</w:t>
      </w:r>
      <w:r w:rsidRPr="00D85791">
        <w:rPr>
          <w:rFonts w:ascii="Times New Roman" w:hAnsi="Times New Roman"/>
          <w:sz w:val="24"/>
          <w:szCs w:val="24"/>
          <w:u w:val="single"/>
        </w:rPr>
        <w:t xml:space="preserve">______________ </w:t>
      </w:r>
      <w:r w:rsidRPr="00EC4585">
        <w:rPr>
          <w:rFonts w:ascii="Times New Roman" w:hAnsi="Times New Roman"/>
          <w:sz w:val="24"/>
          <w:szCs w:val="24"/>
        </w:rPr>
        <w:t>К.С. Дунаев</w:t>
      </w:r>
    </w:p>
    <w:p w14:paraId="3174BDAC" w14:textId="77777777" w:rsidR="007145F2" w:rsidRPr="00EC4585" w:rsidRDefault="007145F2" w:rsidP="007145F2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9D462D" w14:textId="77777777" w:rsidR="007145F2" w:rsidRPr="00EC4585" w:rsidRDefault="007145F2" w:rsidP="007145F2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3A9A0C42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D506A2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C59B6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BA3AF6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4D0C6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A265E" w14:textId="16AB1C3E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 xml:space="preserve">Малаховка, </w:t>
      </w:r>
      <w:r w:rsidR="00211A9D" w:rsidRPr="00EC4585">
        <w:rPr>
          <w:rFonts w:ascii="Times New Roman" w:hAnsi="Times New Roman"/>
          <w:b/>
          <w:sz w:val="24"/>
          <w:szCs w:val="24"/>
        </w:rPr>
        <w:t>2022</w:t>
      </w:r>
      <w:r w:rsidRPr="00EC4585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741EABA1" w14:textId="77777777" w:rsidR="007145F2" w:rsidRPr="00EC4585" w:rsidRDefault="007145F2" w:rsidP="00714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5B7BB" w14:textId="549B3942" w:rsidR="007145F2" w:rsidRPr="00EC4585" w:rsidRDefault="007145F2" w:rsidP="00AF4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4585">
        <w:rPr>
          <w:rFonts w:ascii="Times New Roman" w:hAnsi="Times New Roman"/>
          <w:b/>
          <w:sz w:val="28"/>
          <w:szCs w:val="24"/>
        </w:rPr>
        <w:br w:type="page"/>
      </w:r>
      <w:r w:rsidRPr="00EC4585">
        <w:rPr>
          <w:rFonts w:ascii="Times New Roman" w:hAnsi="Times New Roman"/>
          <w:b/>
          <w:bCs/>
          <w:sz w:val="24"/>
          <w:szCs w:val="24"/>
        </w:rPr>
        <w:lastRenderedPageBreak/>
        <w:t>Вопросы к экзамену</w:t>
      </w:r>
    </w:p>
    <w:p w14:paraId="585681BC" w14:textId="77777777" w:rsidR="007145F2" w:rsidRPr="00EC4585" w:rsidRDefault="007145F2" w:rsidP="007145F2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По дисциплине «Программно-методическое обеспечение подготовки спортивного резерва»</w:t>
      </w:r>
    </w:p>
    <w:p w14:paraId="09BBEC5B" w14:textId="77777777" w:rsidR="007145F2" w:rsidRPr="00EC4585" w:rsidRDefault="007145F2" w:rsidP="007145F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967177C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Назовите обязательные разделы программы спортивной подготовки.</w:t>
      </w:r>
    </w:p>
    <w:p w14:paraId="52FC9AE8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Какие данные должны соответствовать стандарту спортивной подготовки.</w:t>
      </w:r>
    </w:p>
    <w:p w14:paraId="3FCF8C39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Являются ли общеразвивающие программы программами спортивной подготовки.</w:t>
      </w:r>
    </w:p>
    <w:p w14:paraId="18434DA9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Назовите этапы спортивной подготовки.</w:t>
      </w:r>
    </w:p>
    <w:p w14:paraId="690715E6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Кто утверждает программу спортивной подготовки?</w:t>
      </w:r>
    </w:p>
    <w:p w14:paraId="4FDFF9A9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Что такое типовая программа спортивной подготовки по виду спорта?</w:t>
      </w:r>
    </w:p>
    <w:p w14:paraId="5E79B1D1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Какие учреждения реализуют программы спортивной подготовки?</w:t>
      </w:r>
    </w:p>
    <w:p w14:paraId="7DA78E91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Типовая программа спортивной подготовки обязательна к использованию?</w:t>
      </w:r>
    </w:p>
    <w:p w14:paraId="2015433E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Какую деятельность осуществляет Методический совет Министерства спорта Российской Федерации по спортивной подготовке?</w:t>
      </w:r>
    </w:p>
    <w:p w14:paraId="6AC17105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Как осуществляется переход между этапами спортивной подготовки?</w:t>
      </w:r>
    </w:p>
    <w:p w14:paraId="1A19C24E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Могут ли в программе указываться требования к материально-техническому оснащению не соответствующие стандарту спортивной подготовки?</w:t>
      </w:r>
    </w:p>
    <w:p w14:paraId="693FFCFB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Что должна содержать нормативная часть программы?</w:t>
      </w:r>
    </w:p>
    <w:p w14:paraId="56D9106F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Что должна содержать методическая часть программы?</w:t>
      </w:r>
    </w:p>
    <w:p w14:paraId="605857B3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Какие сведения указываются в Пояснительной записке к программе?</w:t>
      </w:r>
    </w:p>
    <w:p w14:paraId="38296504" w14:textId="77777777" w:rsidR="007145F2" w:rsidRPr="00EC4585" w:rsidRDefault="007145F2" w:rsidP="00AF46D0">
      <w:pPr>
        <w:pStyle w:val="a8"/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По каким видам спорта спортивная подготовка может осуществляться без программ?</w:t>
      </w:r>
    </w:p>
    <w:p w14:paraId="27150F04" w14:textId="77777777" w:rsidR="007145F2" w:rsidRPr="00EC4585" w:rsidRDefault="007145F2" w:rsidP="00AF46D0">
      <w:pPr>
        <w:pStyle w:val="11"/>
        <w:numPr>
          <w:ilvl w:val="0"/>
          <w:numId w:val="4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EC4585">
        <w:rPr>
          <w:rFonts w:ascii="Times New Roman" w:hAnsi="Times New Roman" w:cs="Times New Roman"/>
        </w:rPr>
        <w:t>Условия,  при</w:t>
      </w:r>
      <w:proofErr w:type="gramEnd"/>
      <w:r w:rsidRPr="00EC4585">
        <w:rPr>
          <w:rFonts w:ascii="Times New Roman" w:hAnsi="Times New Roman" w:cs="Times New Roman"/>
        </w:rPr>
        <w:t xml:space="preserve"> выполнении которых тренировочный процесс может считаться управляемым</w:t>
      </w:r>
    </w:p>
    <w:p w14:paraId="6DEDC7A5" w14:textId="77777777" w:rsidR="007145F2" w:rsidRPr="00EC4585" w:rsidRDefault="007145F2" w:rsidP="00AF46D0">
      <w:pPr>
        <w:pStyle w:val="11"/>
        <w:numPr>
          <w:ilvl w:val="0"/>
          <w:numId w:val="4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C4585">
        <w:rPr>
          <w:rFonts w:ascii="Times New Roman" w:hAnsi="Times New Roman" w:cs="Times New Roman"/>
        </w:rPr>
        <w:t>Каким образом определяются цель и задачи тренировочного процесса?</w:t>
      </w:r>
    </w:p>
    <w:p w14:paraId="5610F1D0" w14:textId="77777777" w:rsidR="007145F2" w:rsidRPr="00EC4585" w:rsidRDefault="007145F2" w:rsidP="007145F2">
      <w:pPr>
        <w:pStyle w:val="11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C4585">
        <w:rPr>
          <w:rFonts w:ascii="Times New Roman" w:hAnsi="Times New Roman" w:cs="Times New Roman"/>
        </w:rPr>
        <w:t xml:space="preserve">Как выбираются средства и методы подготовки? </w:t>
      </w:r>
    </w:p>
    <w:p w14:paraId="63198F8D" w14:textId="77777777" w:rsidR="007145F2" w:rsidRPr="00EC4585" w:rsidRDefault="007145F2" w:rsidP="007145F2">
      <w:pPr>
        <w:pStyle w:val="11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C4585">
        <w:rPr>
          <w:rFonts w:ascii="Times New Roman" w:hAnsi="Times New Roman" w:cs="Times New Roman"/>
        </w:rPr>
        <w:t>Методика контроля и учета тренировочных и соревновательных нагрузок.</w:t>
      </w:r>
    </w:p>
    <w:p w14:paraId="66A51001" w14:textId="77777777" w:rsidR="007145F2" w:rsidRPr="00EC4585" w:rsidRDefault="007145F2" w:rsidP="007145F2">
      <w:pPr>
        <w:pStyle w:val="11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C4585">
        <w:rPr>
          <w:rFonts w:ascii="Times New Roman" w:hAnsi="Times New Roman" w:cs="Times New Roman"/>
        </w:rPr>
        <w:t xml:space="preserve">Когда и </w:t>
      </w:r>
      <w:proofErr w:type="gramStart"/>
      <w:r w:rsidRPr="00EC4585">
        <w:rPr>
          <w:rFonts w:ascii="Times New Roman" w:hAnsi="Times New Roman" w:cs="Times New Roman"/>
        </w:rPr>
        <w:t>какой  контроль</w:t>
      </w:r>
      <w:proofErr w:type="gramEnd"/>
      <w:r w:rsidRPr="00EC4585">
        <w:rPr>
          <w:rFonts w:ascii="Times New Roman" w:hAnsi="Times New Roman" w:cs="Times New Roman"/>
        </w:rPr>
        <w:t xml:space="preserve"> проводится в тренировочном цикле?</w:t>
      </w:r>
    </w:p>
    <w:p w14:paraId="6563D2E6" w14:textId="77777777" w:rsidR="007145F2" w:rsidRPr="00EC4585" w:rsidRDefault="007145F2" w:rsidP="007145F2">
      <w:pPr>
        <w:pStyle w:val="11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C4585">
        <w:rPr>
          <w:rFonts w:ascii="Times New Roman" w:hAnsi="Times New Roman" w:cs="Times New Roman"/>
        </w:rPr>
        <w:t xml:space="preserve">Каким образом корректируются планы тренировки? </w:t>
      </w:r>
    </w:p>
    <w:p w14:paraId="419EA7E8" w14:textId="77777777" w:rsidR="007145F2" w:rsidRPr="00EC4585" w:rsidRDefault="007145F2" w:rsidP="007145F2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C4DC3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D6033EA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7EB47E6E" w14:textId="77777777" w:rsidR="007145F2" w:rsidRPr="00EC4585" w:rsidRDefault="007145F2" w:rsidP="007145F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EC4585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6D634DC6" w14:textId="77777777" w:rsidR="007145F2" w:rsidRPr="00EC4585" w:rsidRDefault="007145F2" w:rsidP="007145F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EC4585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15ABA309" w14:textId="77777777" w:rsidR="007145F2" w:rsidRPr="00EC4585" w:rsidRDefault="007145F2" w:rsidP="007145F2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14:paraId="749A5EB7" w14:textId="77777777" w:rsidR="007145F2" w:rsidRPr="00EC4585" w:rsidRDefault="007145F2" w:rsidP="007145F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309980" w14:textId="77777777" w:rsidR="007145F2" w:rsidRPr="00EC4585" w:rsidRDefault="007145F2" w:rsidP="007145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207DA9A1" w14:textId="77777777" w:rsidR="007145F2" w:rsidRPr="00EC4585" w:rsidRDefault="007145F2" w:rsidP="007145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FE14F12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51A32740" w14:textId="77777777" w:rsidR="007145F2" w:rsidRPr="00EC4585" w:rsidRDefault="007145F2" w:rsidP="007145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>Темы вопросов для коллоквиума по дисциплине «Программно-методическое обеспечение подготовки спорта высших достижений»</w:t>
      </w:r>
    </w:p>
    <w:p w14:paraId="7B25A78D" w14:textId="77777777" w:rsidR="007145F2" w:rsidRPr="00EC4585" w:rsidRDefault="007145F2" w:rsidP="007145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99BC3D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Федеральный закон РФ «О физической культуре и спорте»</w:t>
      </w:r>
    </w:p>
    <w:p w14:paraId="1AD75F48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Структура и содержание типовой программы спортивной подготовки по виду спорта</w:t>
      </w:r>
    </w:p>
    <w:p w14:paraId="536F0F04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Методическая часть типовой программы по виду спорта</w:t>
      </w:r>
    </w:p>
    <w:p w14:paraId="669FFFB1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lastRenderedPageBreak/>
        <w:t>Нормативная часть типовой программы по виду спорта</w:t>
      </w:r>
    </w:p>
    <w:p w14:paraId="23211114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Индивидуальные планы подготовки спортсменов высокой квалификации</w:t>
      </w:r>
    </w:p>
    <w:p w14:paraId="4698F5B2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Контроль и анализ результатов тренировочной и соревновательной деятельности в спорте высших достижений</w:t>
      </w:r>
    </w:p>
    <w:p w14:paraId="751687CD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14:paraId="7C64B104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Требования ЕВСК по виду спорта</w:t>
      </w:r>
    </w:p>
    <w:p w14:paraId="3DE7D5DF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Министерства спорта РФ по организации спортивной подготовки</w:t>
      </w:r>
    </w:p>
    <w:p w14:paraId="0204A9C0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Нормативные документы региональных министерств и ведомств по вопросам осуществления спортивной подготовки</w:t>
      </w:r>
    </w:p>
    <w:p w14:paraId="07F0E725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Программы РУСАДА по антидопинговому обеспечению спорта высших достижений</w:t>
      </w:r>
    </w:p>
    <w:p w14:paraId="3FE0395B" w14:textId="77777777" w:rsidR="007145F2" w:rsidRPr="00EC4585" w:rsidRDefault="007145F2" w:rsidP="007145F2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4585">
        <w:rPr>
          <w:rFonts w:ascii="Times New Roman" w:hAnsi="Times New Roman"/>
          <w:color w:val="000000" w:themeColor="text1"/>
          <w:sz w:val="24"/>
          <w:szCs w:val="24"/>
        </w:rPr>
        <w:t>Программные материалы федераций по виду спорта</w:t>
      </w:r>
    </w:p>
    <w:p w14:paraId="18052A66" w14:textId="77777777" w:rsidR="007145F2" w:rsidRPr="00EC4585" w:rsidRDefault="007145F2" w:rsidP="007145F2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02419F16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2A80BB93" w14:textId="77777777" w:rsidR="007145F2" w:rsidRPr="00EC4585" w:rsidRDefault="007145F2" w:rsidP="007145F2">
      <w:pPr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EC4585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7A8D32B" w14:textId="77777777" w:rsidR="007145F2" w:rsidRPr="00EC4585" w:rsidRDefault="007145F2" w:rsidP="007145F2">
      <w:pPr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EC4585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12B9DE28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7F8C6D95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>Тематика презентаций</w:t>
      </w:r>
    </w:p>
    <w:p w14:paraId="4954F127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>по дисциплине «Программно-методическое обеспечение подготовки спорта высших достижений»</w:t>
      </w:r>
    </w:p>
    <w:p w14:paraId="5AB4411B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50327DC7" w14:textId="77777777" w:rsidR="007145F2" w:rsidRPr="00EC4585" w:rsidRDefault="007145F2" w:rsidP="007145F2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b/>
          <w:sz w:val="24"/>
          <w:szCs w:val="24"/>
        </w:rPr>
        <w:t>Раздел 1. Программно-методическое обеспечение подготовки спорта высших достижений</w:t>
      </w:r>
    </w:p>
    <w:p w14:paraId="3C101462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Основные нормативные и правовые документы в спорте высших достижений</w:t>
      </w:r>
    </w:p>
    <w:p w14:paraId="4FEACC51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Основные документы планирования и учета деятельности в спорте высших достижений</w:t>
      </w:r>
    </w:p>
    <w:p w14:paraId="7DAD1BA9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Теоретическая подготовка в спорте высших достижений</w:t>
      </w:r>
    </w:p>
    <w:p w14:paraId="750B133C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Методические аспекты спортивной подготовки</w:t>
      </w:r>
    </w:p>
    <w:p w14:paraId="44EDD3EA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Характеристика обязательных разделов рабочей программы спортивной подготовки по виду спорта.</w:t>
      </w:r>
    </w:p>
    <w:p w14:paraId="72E7A03B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Федеральные стандарты спортивной подготовки.</w:t>
      </w:r>
    </w:p>
    <w:p w14:paraId="3AFAEAAD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Общеразвивающие программы.</w:t>
      </w:r>
    </w:p>
    <w:p w14:paraId="4709B069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Типовая программа спортивной подготовки.</w:t>
      </w:r>
    </w:p>
    <w:p w14:paraId="59C18382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Профессиональный стандарт его значение и характеристика</w:t>
      </w:r>
    </w:p>
    <w:p w14:paraId="6FDF0A7C" w14:textId="77777777" w:rsidR="007145F2" w:rsidRPr="00EC4585" w:rsidRDefault="007145F2" w:rsidP="00AF46D0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585">
        <w:rPr>
          <w:rFonts w:ascii="Times New Roman" w:hAnsi="Times New Roman"/>
          <w:sz w:val="24"/>
          <w:szCs w:val="24"/>
        </w:rPr>
        <w:t>ЕВСК по виду спорта: характеристика и значение</w:t>
      </w:r>
    </w:p>
    <w:p w14:paraId="5AA22557" w14:textId="77777777" w:rsidR="007145F2" w:rsidRPr="00EC4585" w:rsidRDefault="007145F2" w:rsidP="007145F2">
      <w:pPr>
        <w:pStyle w:val="a8"/>
        <w:tabs>
          <w:tab w:val="left" w:pos="2295"/>
        </w:tabs>
        <w:ind w:left="777"/>
        <w:jc w:val="both"/>
        <w:rPr>
          <w:rFonts w:ascii="Times New Roman" w:hAnsi="Times New Roman"/>
          <w:b/>
          <w:sz w:val="24"/>
          <w:szCs w:val="24"/>
        </w:rPr>
      </w:pPr>
    </w:p>
    <w:p w14:paraId="197F62D5" w14:textId="77777777" w:rsidR="007145F2" w:rsidRPr="00EC4585" w:rsidRDefault="007145F2" w:rsidP="007145F2">
      <w:pPr>
        <w:pStyle w:val="2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EC4585">
        <w:rPr>
          <w:sz w:val="24"/>
          <w:szCs w:val="24"/>
        </w:rPr>
        <w:t>Критерии оценки:</w:t>
      </w:r>
    </w:p>
    <w:p w14:paraId="46FF5241" w14:textId="77777777" w:rsidR="007145F2" w:rsidRPr="00EC4585" w:rsidRDefault="007145F2" w:rsidP="007145F2">
      <w:pPr>
        <w:pStyle w:val="20"/>
        <w:numPr>
          <w:ilvl w:val="0"/>
          <w:numId w:val="44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EC4585">
        <w:rPr>
          <w:sz w:val="24"/>
          <w:szCs w:val="24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4C036F63" w14:textId="77777777" w:rsidR="007145F2" w:rsidRPr="00EC4585" w:rsidRDefault="007145F2" w:rsidP="007145F2">
      <w:pPr>
        <w:pStyle w:val="20"/>
        <w:numPr>
          <w:ilvl w:val="0"/>
          <w:numId w:val="44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EC4585">
        <w:rPr>
          <w:sz w:val="24"/>
          <w:szCs w:val="24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1C23A49E" w14:textId="77777777" w:rsidR="007145F2" w:rsidRPr="00EC4585" w:rsidRDefault="007145F2" w:rsidP="007145F2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1E6F0895" w14:textId="77777777" w:rsidR="007145F2" w:rsidRPr="00EC4585" w:rsidRDefault="007145F2" w:rsidP="007145F2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EC4585">
        <w:rPr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24A90509" w14:textId="77777777" w:rsidR="007145F2" w:rsidRPr="00EC4585" w:rsidRDefault="007145F2" w:rsidP="007145F2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EC4585">
        <w:rPr>
          <w:b w:val="0"/>
          <w:sz w:val="24"/>
          <w:szCs w:val="24"/>
        </w:rPr>
        <w:t>1.</w:t>
      </w:r>
      <w:r w:rsidRPr="00EC4585">
        <w:rPr>
          <w:sz w:val="24"/>
          <w:szCs w:val="24"/>
        </w:rPr>
        <w:t xml:space="preserve"> </w:t>
      </w:r>
      <w:r w:rsidRPr="00EC4585">
        <w:rPr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EC4585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0332F9FF" w14:textId="77777777" w:rsidR="007145F2" w:rsidRPr="00EC4585" w:rsidRDefault="007145F2" w:rsidP="007145F2">
      <w:pPr>
        <w:pStyle w:val="20"/>
        <w:numPr>
          <w:ilvl w:val="0"/>
          <w:numId w:val="45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EC4585">
        <w:rPr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55AD694D" w14:textId="77777777" w:rsidR="007145F2" w:rsidRPr="00EC4585" w:rsidRDefault="007145F2" w:rsidP="007145F2">
      <w:pPr>
        <w:pStyle w:val="20"/>
        <w:numPr>
          <w:ilvl w:val="0"/>
          <w:numId w:val="45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EC4585">
        <w:rPr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78AD9B9E" w14:textId="77777777" w:rsidR="007145F2" w:rsidRPr="00EC4585" w:rsidRDefault="007145F2" w:rsidP="007145F2">
      <w:pPr>
        <w:pStyle w:val="20"/>
        <w:numPr>
          <w:ilvl w:val="0"/>
          <w:numId w:val="45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EC4585">
        <w:rPr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3737FBC7" w14:textId="77777777" w:rsidR="007145F2" w:rsidRPr="00EC4585" w:rsidRDefault="007145F2" w:rsidP="007145F2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79C2D309" w14:textId="77777777" w:rsidR="007145F2" w:rsidRPr="00EC4585" w:rsidRDefault="007145F2" w:rsidP="007145F2">
      <w:pPr>
        <w:pStyle w:val="a"/>
        <w:widowControl w:val="0"/>
      </w:pPr>
      <w:r w:rsidRPr="00EC4585">
        <w:t xml:space="preserve">Формой промежуточной аттестации по дисциплине является экзамен. </w:t>
      </w:r>
    </w:p>
    <w:p w14:paraId="422706FE" w14:textId="77777777" w:rsidR="007145F2" w:rsidRPr="00EC4585" w:rsidRDefault="007145F2" w:rsidP="007145F2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EC4585">
        <w:t xml:space="preserve">По результатам практики студент получает интегральную оценку, отражающую качество выполнения программных заданий практики, которые оформляются в зачетных требованиях по учебной дисциплине. </w:t>
      </w:r>
      <w:r w:rsidRPr="00EC4585">
        <w:rPr>
          <w:bCs/>
        </w:rPr>
        <w:t>Оценка по дисциплине приравнивается к оценкам по теоретическому обучению и учитывается при подведении итогов общей успеваемости магистрантов.</w:t>
      </w:r>
    </w:p>
    <w:p w14:paraId="6E440886" w14:textId="77777777" w:rsidR="007145F2" w:rsidRPr="00EC4585" w:rsidRDefault="007145F2" w:rsidP="007145F2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EC4585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EC4585">
        <w:rPr>
          <w:bCs/>
        </w:rPr>
        <w:t xml:space="preserve"> </w:t>
      </w:r>
    </w:p>
    <w:p w14:paraId="4307FD1B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2485DB8A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14:paraId="3E43F1BC" w14:textId="77777777" w:rsidR="007145F2" w:rsidRPr="00EC4585" w:rsidRDefault="007145F2" w:rsidP="007145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F9D8067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EC4585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6853D7B7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738781B0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высокий уровень теоретической подготовленности в области изучаемой дисциплины;</w:t>
      </w:r>
    </w:p>
    <w:p w14:paraId="30872098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14:paraId="4AFA312C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EC4585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B3D4989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14:paraId="793B03D4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0ECDFB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EC4585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1B00FAAA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не менее 70% посещений);</w:t>
      </w:r>
    </w:p>
    <w:p w14:paraId="0F9D157E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средний уровень теоретической подготовленности в области изучаемой дисциплины;</w:t>
      </w:r>
    </w:p>
    <w:p w14:paraId="184E2C10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EC4585">
        <w:rPr>
          <w:rFonts w:ascii="Times New Roman" w:hAnsi="Times New Roman"/>
          <w:color w:val="000000"/>
          <w:sz w:val="24"/>
          <w:szCs w:val="24"/>
        </w:rPr>
        <w:t>средняя степень добросовестности и самостоятельности работы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9FD1884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оформлены и своевременно выполнены все требования, предусмотренные в 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рабочей программе по дисциплине, с небольшими замечаниями.</w:t>
      </w:r>
    </w:p>
    <w:p w14:paraId="4DA223FE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4BAF46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EC4585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528FEEC3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не менее 60% посещений);</w:t>
      </w:r>
    </w:p>
    <w:p w14:paraId="76C7A2FA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EC4585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3C43F7D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14:paraId="7AC4832F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EC4585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FE9AE0A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14:paraId="22C69B2A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14:paraId="383B5274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14:paraId="56D70ED2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607099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EC4585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75CC5D0B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gramStart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посещение  менее</w:t>
      </w:r>
      <w:proofErr w:type="gramEnd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 50%;</w:t>
      </w:r>
    </w:p>
    <w:p w14:paraId="3C1A696E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</w:t>
      </w:r>
      <w:proofErr w:type="gramStart"/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 xml:space="preserve">подготовленности  </w:t>
      </w:r>
      <w:r w:rsidRPr="00EC458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C4585">
        <w:rPr>
          <w:rFonts w:ascii="Times New Roman" w:hAnsi="Times New Roman"/>
          <w:color w:val="000000"/>
          <w:sz w:val="24"/>
          <w:szCs w:val="24"/>
        </w:rPr>
        <w:t xml:space="preserve"> области изучаемой дисциплины</w:t>
      </w: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C4B734E" w14:textId="77777777" w:rsidR="007145F2" w:rsidRPr="00EC4585" w:rsidRDefault="007145F2" w:rsidP="007145F2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EC4585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14:paraId="55936913" w14:textId="77777777" w:rsidR="007145F2" w:rsidRPr="00EC4585" w:rsidRDefault="007145F2" w:rsidP="001B5B5F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4585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14:paraId="1332F3C5" w14:textId="77777777" w:rsidR="007145F2" w:rsidRPr="00EC4585" w:rsidRDefault="007145F2" w:rsidP="007145F2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BE7554" w14:textId="46A05AEB" w:rsidR="007145F2" w:rsidRPr="00EC4585" w:rsidRDefault="007145F2" w:rsidP="007145F2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A7EA2A" w14:textId="77777777" w:rsidR="007145F2" w:rsidRPr="00EC4585" w:rsidRDefault="007145F2" w:rsidP="007145F2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  <w:sectPr w:rsidR="007145F2" w:rsidRPr="00EC4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7BE2B0" w14:textId="77777777" w:rsidR="00EC4585" w:rsidRPr="00EC4585" w:rsidRDefault="00EC4585" w:rsidP="00EC4585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 xml:space="preserve">паспорт компетенций ПО </w:t>
      </w:r>
      <w:proofErr w:type="gramStart"/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ДИСЦИПЛИНЕ:  </w:t>
      </w:r>
      <w:r w:rsidRPr="00EC4585">
        <w:rPr>
          <w:rFonts w:ascii="Times New Roman" w:hAnsi="Times New Roman"/>
          <w:b/>
          <w:color w:val="000000" w:themeColor="text1"/>
          <w:sz w:val="28"/>
          <w:szCs w:val="28"/>
        </w:rPr>
        <w:t>ПРОГРАММНО</w:t>
      </w:r>
      <w:proofErr w:type="gramEnd"/>
      <w:r w:rsidRPr="00EC4585">
        <w:rPr>
          <w:rFonts w:ascii="Times New Roman" w:hAnsi="Times New Roman"/>
          <w:b/>
          <w:color w:val="000000" w:themeColor="text1"/>
          <w:sz w:val="28"/>
          <w:szCs w:val="28"/>
        </w:rPr>
        <w:t>-МЕТОДИЧЕСКОЕ ОБЕСПЕЧЕНИЕ ПОДГОТОВКИ СПОРТИВНОГО РЕЗЕРВА</w:t>
      </w:r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</w:t>
      </w:r>
    </w:p>
    <w:p w14:paraId="26B44312" w14:textId="77777777" w:rsidR="00EC4585" w:rsidRPr="00EC4585" w:rsidRDefault="00EC4585" w:rsidP="00EC4585">
      <w:pPr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ОПОП: </w:t>
      </w:r>
      <w:r w:rsidRPr="00EC4585">
        <w:rPr>
          <w:rFonts w:ascii="Times New Roman" w:hAnsi="Times New Roman"/>
          <w:caps/>
          <w:color w:val="000000"/>
          <w:spacing w:val="-1"/>
          <w:sz w:val="24"/>
          <w:szCs w:val="24"/>
          <w:lang w:val="en-US"/>
        </w:rPr>
        <w:t xml:space="preserve"> </w:t>
      </w:r>
      <w:r w:rsidRPr="00EC4585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«</w:t>
      </w:r>
      <w:proofErr w:type="gramEnd"/>
      <w:r w:rsidRPr="00EC4585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подготовка спортивного резерва»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153"/>
        <w:gridCol w:w="2231"/>
        <w:gridCol w:w="2291"/>
        <w:gridCol w:w="4103"/>
        <w:gridCol w:w="2205"/>
      </w:tblGrid>
      <w:tr w:rsidR="00EC4585" w:rsidRPr="00EC4585" w14:paraId="461EE16A" w14:textId="77777777" w:rsidTr="00AF46D0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C7CD" w14:textId="77777777" w:rsidR="00EC4585" w:rsidRPr="00EC4585" w:rsidRDefault="00EC4585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0181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796B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058BE99F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3407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616EE461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763C5665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55E2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75E0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6878E3BF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00C5FA45" w14:textId="77777777" w:rsidR="00EC4585" w:rsidRPr="00EC4585" w:rsidRDefault="00EC458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EC4585" w:rsidRPr="00EC4585" w14:paraId="47DD9F55" w14:textId="77777777" w:rsidTr="00AF46D0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69C4" w14:textId="77777777" w:rsidR="00EC4585" w:rsidRPr="00EC4585" w:rsidRDefault="00EC4585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 -</w:t>
            </w: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435D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физической культуры и </w:t>
            </w:r>
            <w:proofErr w:type="gramStart"/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73BD4BB5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400E4196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626CAF04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7E8318B9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06585D1C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Тренер 05.003 </w:t>
            </w:r>
          </w:p>
          <w:p w14:paraId="5B96929F" w14:textId="77777777" w:rsidR="00EC4585" w:rsidRDefault="00EC458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C40E86E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6DCB786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B80E615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7DCF388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B6B17FB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2FE93D9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AC8652A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C7419E0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4BE00A7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3990C32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B705D13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08B0600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E003EAD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C26D92E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CAAD740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500277A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6639A8F" w14:textId="524C97B4" w:rsidR="00AF46D0" w:rsidRP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60BE242A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CE248E9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D579E40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6F89DDE" w14:textId="10141433" w:rsidR="00AF46D0" w:rsidRP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04F3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G</w:t>
            </w:r>
          </w:p>
          <w:p w14:paraId="764393B3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1986276D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4AA33B91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33101A4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A18D3DC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5846C52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AE4A26F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46E99310" w14:textId="0889D608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09C42A47" w14:textId="77777777" w:rsidR="00EC4585" w:rsidRDefault="00EC45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 xml:space="preserve">Подготовка спортивной сборной команды Российской Федерации по виду спорта (спортивной </w:t>
            </w:r>
            <w:r w:rsidRPr="00EC4585">
              <w:rPr>
                <w:rFonts w:ascii="Times New Roman" w:hAnsi="Times New Roman"/>
                <w:sz w:val="24"/>
                <w:szCs w:val="24"/>
              </w:rPr>
              <w:lastRenderedPageBreak/>
              <w:t>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5B779AD6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  <w:p w14:paraId="09BBA9A7" w14:textId="582A7FB8" w:rsidR="00AF46D0" w:rsidRPr="00EC4585" w:rsidRDefault="00AF46D0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bookmarkStart w:id="0" w:name="_Hlk56441378"/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0"/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12A" w14:textId="77777777" w:rsidR="00EC4585" w:rsidRPr="00AF46D0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G</w:t>
            </w:r>
            <w:r w:rsidRPr="00AF46D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/01.7</w:t>
            </w:r>
          </w:p>
          <w:p w14:paraId="58CD3C9F" w14:textId="77777777" w:rsidR="00EC4585" w:rsidRPr="00AF46D0" w:rsidRDefault="00EC45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AF46D0">
                <w:rPr>
                  <w:rStyle w:val="a9"/>
                  <w:rFonts w:ascii="Times New Roman" w:hAnsi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549B7D0C" w14:textId="77777777" w:rsidR="00EC4585" w:rsidRPr="00AF46D0" w:rsidRDefault="00EC458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C1914AA" w14:textId="77777777" w:rsidR="00EC4585" w:rsidRPr="00AF46D0" w:rsidRDefault="00EC45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Н/02.7</w:t>
            </w:r>
          </w:p>
          <w:p w14:paraId="193ABFC3" w14:textId="77777777" w:rsidR="00EC4585" w:rsidRPr="00AF46D0" w:rsidRDefault="00EC4585">
            <w:pPr>
              <w:rPr>
                <w:rFonts w:ascii="Times New Roman" w:hAnsi="Times New Roman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5D2B7F50" w14:textId="77777777" w:rsidR="00EC4585" w:rsidRDefault="00EC458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296CB2E0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6E6580E3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1357C20C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4DB180D2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1A09EF9A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62586B34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579CDF5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6245723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0069DBDD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288F5445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38A24174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3393D85F" w14:textId="288507D0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С/12.7</w:t>
            </w:r>
          </w:p>
          <w:p w14:paraId="4682A736" w14:textId="31C26C01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>Руководство разработкой и реализацией программ развития вида спорта</w:t>
            </w:r>
          </w:p>
          <w:p w14:paraId="7A656EE5" w14:textId="77777777" w:rsid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7DDB5502" w14:textId="1D55A9F2" w:rsidR="00AF46D0" w:rsidRPr="00AF46D0" w:rsidRDefault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1E44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Знания: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1051" w14:textId="77777777" w:rsidR="00EC4585" w:rsidRPr="00EC4585" w:rsidRDefault="00EC4585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EC4585" w:rsidRPr="00EC4585" w14:paraId="6C83A836" w14:textId="77777777" w:rsidTr="00AF46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6AA7" w14:textId="77777777" w:rsidR="00EC4585" w:rsidRPr="00EC4585" w:rsidRDefault="00EC458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5C49" w14:textId="77777777" w:rsidR="00EC4585" w:rsidRPr="00EC4585" w:rsidRDefault="00EC4585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F51A1" w14:textId="77777777" w:rsidR="00EC4585" w:rsidRPr="00EC4585" w:rsidRDefault="00EC458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8A18" w14:textId="77777777" w:rsidR="00EC4585" w:rsidRPr="00EC4585" w:rsidRDefault="00EC4585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9742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Умения: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7EF6" w14:textId="77777777" w:rsidR="00EC4585" w:rsidRPr="00EC4585" w:rsidRDefault="00EC4585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C4585" w:rsidRPr="00EC4585" w14:paraId="7C7D8AAC" w14:textId="77777777" w:rsidTr="00AF46D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21C5" w14:textId="77777777" w:rsidR="00EC4585" w:rsidRPr="00EC4585" w:rsidRDefault="00EC458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49AC" w14:textId="77777777" w:rsidR="00EC4585" w:rsidRPr="00EC4585" w:rsidRDefault="00EC4585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33C9" w14:textId="77777777" w:rsidR="00EC4585" w:rsidRPr="00EC4585" w:rsidRDefault="00EC458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79DE" w14:textId="77777777" w:rsidR="00EC4585" w:rsidRPr="00EC4585" w:rsidRDefault="00EC4585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F6F0" w14:textId="77777777" w:rsidR="00EC4585" w:rsidRPr="00EC4585" w:rsidRDefault="00EC4585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комплексными знаниями в области современных подходов к управлению спортивной формой в многолетнем тренировочном процессе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455B" w14:textId="77777777" w:rsidR="00EC4585" w:rsidRPr="00EC4585" w:rsidRDefault="00EC4585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F46D0" w:rsidRPr="00EC4585" w14:paraId="42E1EA01" w14:textId="77777777" w:rsidTr="00AF46D0">
        <w:trPr>
          <w:trHeight w:val="286"/>
          <w:jc w:val="center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E7C9" w14:textId="77777777" w:rsidR="00AF46D0" w:rsidRPr="00EC4585" w:rsidRDefault="00AF46D0" w:rsidP="00AF46D0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</w:t>
            </w:r>
            <w:r w:rsidRPr="00EC458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11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D0BE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</w:t>
            </w:r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области физической культуры и </w:t>
            </w:r>
            <w:proofErr w:type="gramStart"/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52DEC796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479BB908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3C164531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3D69481C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0B0035D0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Тренер 05.003 </w:t>
            </w:r>
          </w:p>
          <w:p w14:paraId="221D25A9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33A879B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7711C87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9602B01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95E958A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C9B903E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6F994CE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FCE8D76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215AD8C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4AFD137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7FA007A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CF10576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56B621A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39F37F2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E31F0BF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CED7AD9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D8E97CC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2623317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1C4EEC39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AC90BA5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DD0709D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7375139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F4D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G</w:t>
            </w:r>
          </w:p>
          <w:p w14:paraId="48C0D5C3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Стратегическое руководство деятельностью по сопровождению развития </w:t>
            </w: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физической культуры и спорта</w:t>
            </w:r>
          </w:p>
          <w:p w14:paraId="28D57D0C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12AFBB8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9078AD4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1659759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16BEAE1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41E8066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130930B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6F860837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03F607EA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  <w:p w14:paraId="14229EE2" w14:textId="109A5F12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спортсменов и совершенствование навыков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FED3" w14:textId="77777777" w:rsidR="00AF46D0" w:rsidRP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G</w:t>
            </w:r>
            <w:r w:rsidRPr="00AF46D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/01.7</w:t>
            </w:r>
          </w:p>
          <w:p w14:paraId="1E658A7E" w14:textId="77777777" w:rsidR="00AF46D0" w:rsidRPr="00AF46D0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AF46D0">
                <w:rPr>
                  <w:rStyle w:val="a9"/>
                  <w:rFonts w:ascii="Times New Roman" w:hAnsi="Times New Roman"/>
                  <w:color w:val="000000" w:themeColor="text1"/>
                  <w:u w:val="none"/>
                </w:rPr>
                <w:t xml:space="preserve">Управление содержанием, сроками реализации проектов и затратами по </w:t>
              </w:r>
              <w:r w:rsidRPr="00AF46D0">
                <w:rPr>
                  <w:rStyle w:val="a9"/>
                  <w:rFonts w:ascii="Times New Roman" w:hAnsi="Times New Roman"/>
                  <w:color w:val="000000" w:themeColor="text1"/>
                  <w:u w:val="none"/>
                </w:rPr>
                <w:lastRenderedPageBreak/>
                <w:t>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387ED333" w14:textId="77777777" w:rsidR="00AF46D0" w:rsidRP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47913AE" w14:textId="77777777" w:rsidR="00AF46D0" w:rsidRPr="00AF46D0" w:rsidRDefault="00AF46D0" w:rsidP="00AF46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Н/02.7</w:t>
            </w:r>
          </w:p>
          <w:p w14:paraId="63F4F757" w14:textId="77777777" w:rsidR="00AF46D0" w:rsidRPr="00AF46D0" w:rsidRDefault="00AF46D0" w:rsidP="00AF46D0">
            <w:pPr>
              <w:rPr>
                <w:rFonts w:ascii="Times New Roman" w:hAnsi="Times New Roman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47C1ABA2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6BE23652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604AEB23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352B8797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61FD7895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407C5F8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49428CC4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191F1498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865D971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653B62A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64805B99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2B46DD77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8AAF2C0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С/12.7</w:t>
            </w:r>
          </w:p>
          <w:p w14:paraId="312F8565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t xml:space="preserve">Руководство разработкой и реализацией </w:t>
            </w:r>
            <w:r w:rsidRPr="00AF46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 развития вида спорта</w:t>
            </w:r>
          </w:p>
          <w:p w14:paraId="071D3EC6" w14:textId="77777777" w:rsidR="00AF46D0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7ECB7C3E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632A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</w:rPr>
              <w:lastRenderedPageBreak/>
              <w:t xml:space="preserve">Знания: </w:t>
            </w:r>
          </w:p>
          <w:p w14:paraId="0F6B19DA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- </w:t>
            </w:r>
            <w:r w:rsidRPr="00EC4585">
              <w:rPr>
                <w:rFonts w:ascii="Times New Roman" w:hAnsi="Times New Roman"/>
                <w:color w:val="000000" w:themeColor="text1"/>
              </w:rPr>
              <w:t>основные понятия теории и методики спорта, методы обучения и технико-тактического совершенствования;</w:t>
            </w:r>
          </w:p>
          <w:p w14:paraId="1ACB80A3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EC4585">
              <w:rPr>
                <w:rFonts w:ascii="Times New Roman" w:hAnsi="Times New Roman"/>
                <w:color w:val="000000" w:themeColor="text1"/>
              </w:rPr>
              <w:t>- методы и средства получения актуальной информации при проведении исследований в области программно-</w:t>
            </w:r>
            <w:r w:rsidRPr="00EC4585">
              <w:rPr>
                <w:rFonts w:ascii="Times New Roman" w:hAnsi="Times New Roman"/>
                <w:color w:val="000000" w:themeColor="text1"/>
              </w:rPr>
              <w:lastRenderedPageBreak/>
              <w:t xml:space="preserve">методического обеспечения; - основы научно-исследовательской деятельности с учетом </w:t>
            </w:r>
            <w:proofErr w:type="gramStart"/>
            <w:r w:rsidRPr="00EC4585">
              <w:rPr>
                <w:rFonts w:ascii="Times New Roman" w:hAnsi="Times New Roman"/>
                <w:color w:val="000000" w:themeColor="text1"/>
              </w:rPr>
              <w:t>специфики  вида</w:t>
            </w:r>
            <w:proofErr w:type="gramEnd"/>
            <w:r w:rsidRPr="00EC4585">
              <w:rPr>
                <w:rFonts w:ascii="Times New Roman" w:hAnsi="Times New Roman"/>
                <w:color w:val="000000" w:themeColor="text1"/>
              </w:rPr>
              <w:t xml:space="preserve"> спорта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A8C9" w14:textId="77777777" w:rsidR="00AF46D0" w:rsidRPr="00EC4585" w:rsidRDefault="00AF46D0" w:rsidP="00AF46D0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Применяет на практике утвержденные методические рекомендации, разрабатывает их самостоятельно на </w:t>
            </w:r>
            <w:r w:rsidRPr="00EC4585">
              <w:rPr>
                <w:rFonts w:ascii="Times New Roman" w:hAnsi="Times New Roman"/>
                <w:color w:val="000000"/>
                <w:spacing w:val="-1"/>
              </w:rPr>
              <w:lastRenderedPageBreak/>
              <w:t>основе проведенных 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  <w:tr w:rsidR="00AF46D0" w:rsidRPr="00EC4585" w14:paraId="3F78CFDC" w14:textId="77777777" w:rsidTr="00AF46D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1109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7CF5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920E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EEC3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9A36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EC4585">
              <w:rPr>
                <w:rFonts w:ascii="Times New Roman" w:hAnsi="Times New Roman"/>
                <w:b/>
                <w:i/>
                <w:color w:val="000000"/>
                <w:spacing w:val="-1"/>
              </w:rPr>
              <w:t>Умения:</w:t>
            </w:r>
          </w:p>
          <w:p w14:paraId="732AEEB1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4585">
              <w:rPr>
                <w:rFonts w:ascii="Times New Roman" w:hAnsi="Times New Roman"/>
                <w:color w:val="000000" w:themeColor="text1"/>
              </w:rPr>
              <w:t>- 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занятий;</w:t>
            </w:r>
          </w:p>
          <w:p w14:paraId="5113FDDA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4585">
              <w:rPr>
                <w:rFonts w:ascii="Times New Roman" w:hAnsi="Times New Roman"/>
                <w:color w:val="000000" w:themeColor="text1"/>
              </w:rPr>
              <w:t xml:space="preserve">- организовывать и проводить в доступных формах научные исследования в сфере профессиональной деятельности; </w:t>
            </w:r>
          </w:p>
          <w:p w14:paraId="06FE7049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4585">
              <w:rPr>
                <w:rFonts w:ascii="Times New Roman" w:hAnsi="Times New Roman"/>
                <w:color w:val="000000" w:themeColor="text1"/>
              </w:rPr>
              <w:t xml:space="preserve">- пользоваться измерительной и вычислительной техникой, справочной и специальной научно-методической литературой, результатами научных исследований; </w:t>
            </w:r>
          </w:p>
          <w:p w14:paraId="6A265D0F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EC4585">
              <w:rPr>
                <w:rFonts w:ascii="Times New Roman" w:hAnsi="Times New Roman"/>
                <w:color w:val="000000" w:themeColor="text1"/>
              </w:rPr>
              <w:t>- применять на практике инновационные технологии и методы научного исследования, пользоваться современной диагностической аппаратурой, обрабатывать полученные данные и пользоваться ими в соответствии с требованиями к эффективному осуществлению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FFA9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</w:tr>
      <w:tr w:rsidR="00AF46D0" w:rsidRPr="00EC4585" w14:paraId="77C8A94E" w14:textId="77777777" w:rsidTr="00AF46D0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001E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4688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9BC2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3ED7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7E05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F945D56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актуальными приемами обучения и воспитания, разнообразными формами занятий с учетом возрастных, морфофункциональных и психологических особенностей </w:t>
            </w: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занимающихся, уровня их физической и спортивной подготовленности, состояния здоровья;</w:t>
            </w:r>
          </w:p>
          <w:p w14:paraId="19CD65B7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комплексного анализа полученных данных, их объективной интерпретации;</w:t>
            </w:r>
          </w:p>
          <w:p w14:paraId="77C3DD2B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методиками рационального использования учебно-лабораторного и управленческого оборудования, специальной аппаратуры и инвентаря, способами организации и проведения научных исследований в сфере профессиональной деятельности, современной компьютерной техники; </w:t>
            </w:r>
          </w:p>
          <w:p w14:paraId="3008A399" w14:textId="77777777" w:rsidR="00AF46D0" w:rsidRPr="00EC4585" w:rsidRDefault="00AF46D0" w:rsidP="00AF46D0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проведения научных исследований в сфере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EA7D" w14:textId="77777777" w:rsidR="00AF46D0" w:rsidRPr="00EC4585" w:rsidRDefault="00AF46D0" w:rsidP="00AF46D0">
            <w:pPr>
              <w:spacing w:after="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</w:tr>
    </w:tbl>
    <w:p w14:paraId="02F4B762" w14:textId="77777777" w:rsidR="00EC4585" w:rsidRPr="00EC4585" w:rsidRDefault="00EC4585" w:rsidP="00EC4585">
      <w:pPr>
        <w:rPr>
          <w:rFonts w:ascii="Times New Roman" w:hAnsi="Times New Roman"/>
          <w:lang w:eastAsia="en-US"/>
        </w:rPr>
        <w:sectPr w:rsidR="00EC4585" w:rsidRPr="00EC4585" w:rsidSect="00EC458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81404C1" w14:textId="77777777" w:rsidR="00EC4585" w:rsidRPr="00EC4585" w:rsidRDefault="00EC4585" w:rsidP="00EC4585">
      <w:pPr>
        <w:rPr>
          <w:rFonts w:ascii="Times New Roman" w:hAnsi="Times New Roman"/>
          <w:lang w:eastAsia="en-US"/>
        </w:rPr>
      </w:pPr>
    </w:p>
    <w:p w14:paraId="79CF0E24" w14:textId="77777777" w:rsidR="007145F2" w:rsidRPr="00EC4585" w:rsidRDefault="007145F2" w:rsidP="00203FCB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145F2" w:rsidRPr="00EC4585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F174FF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DE3421"/>
    <w:multiLevelType w:val="hybridMultilevel"/>
    <w:tmpl w:val="1FE28C3A"/>
    <w:lvl w:ilvl="0" w:tplc="DAD6CC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B57BB2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71036"/>
    <w:multiLevelType w:val="hybridMultilevel"/>
    <w:tmpl w:val="28EE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999"/>
    <w:multiLevelType w:val="hybridMultilevel"/>
    <w:tmpl w:val="2E8C1F42"/>
    <w:lvl w:ilvl="0" w:tplc="774625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C1C5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B1347E"/>
    <w:multiLevelType w:val="hybridMultilevel"/>
    <w:tmpl w:val="BC8E255E"/>
    <w:lvl w:ilvl="0" w:tplc="ECAAF7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534E3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61EE"/>
    <w:multiLevelType w:val="hybridMultilevel"/>
    <w:tmpl w:val="1E561884"/>
    <w:lvl w:ilvl="0" w:tplc="F1DAF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5275AD7"/>
    <w:multiLevelType w:val="multilevel"/>
    <w:tmpl w:val="753A8DC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1" w15:restartNumberingAfterBreak="0">
    <w:nsid w:val="657341A9"/>
    <w:multiLevelType w:val="hybridMultilevel"/>
    <w:tmpl w:val="5034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473C7"/>
    <w:multiLevelType w:val="hybridMultilevel"/>
    <w:tmpl w:val="446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D5610F4"/>
    <w:multiLevelType w:val="hybridMultilevel"/>
    <w:tmpl w:val="4DA2B2DE"/>
    <w:lvl w:ilvl="0" w:tplc="833646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65020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1203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5972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294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21140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44156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409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2943208">
    <w:abstractNumId w:val="21"/>
  </w:num>
  <w:num w:numId="9" w16cid:durableId="71119940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8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37013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4808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5933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4733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93505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674639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0704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4708221">
    <w:abstractNumId w:val="0"/>
  </w:num>
  <w:num w:numId="19" w16cid:durableId="1145394851">
    <w:abstractNumId w:val="5"/>
  </w:num>
  <w:num w:numId="20" w16cid:durableId="629945201">
    <w:abstractNumId w:val="31"/>
  </w:num>
  <w:num w:numId="21" w16cid:durableId="510991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5218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52875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0057615">
    <w:abstractNumId w:val="38"/>
  </w:num>
  <w:num w:numId="25" w16cid:durableId="2009210031">
    <w:abstractNumId w:val="15"/>
  </w:num>
  <w:num w:numId="26" w16cid:durableId="9932170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24009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73627">
    <w:abstractNumId w:val="9"/>
  </w:num>
  <w:num w:numId="29" w16cid:durableId="1363549739">
    <w:abstractNumId w:val="36"/>
  </w:num>
  <w:num w:numId="30" w16cid:durableId="148828627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5558490">
    <w:abstractNumId w:val="24"/>
  </w:num>
  <w:num w:numId="32" w16cid:durableId="1128820594">
    <w:abstractNumId w:val="41"/>
  </w:num>
  <w:num w:numId="33" w16cid:durableId="1874347314">
    <w:abstractNumId w:val="13"/>
  </w:num>
  <w:num w:numId="34" w16cid:durableId="1995134609">
    <w:abstractNumId w:val="16"/>
  </w:num>
  <w:num w:numId="35" w16cid:durableId="10514199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5261162">
    <w:abstractNumId w:val="3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9435024">
    <w:abstractNumId w:val="14"/>
  </w:num>
  <w:num w:numId="38" w16cid:durableId="1348870755">
    <w:abstractNumId w:val="35"/>
  </w:num>
  <w:num w:numId="39" w16cid:durableId="32775734">
    <w:abstractNumId w:val="23"/>
  </w:num>
  <w:num w:numId="40" w16cid:durableId="266697354">
    <w:abstractNumId w:val="2"/>
  </w:num>
  <w:num w:numId="41" w16cid:durableId="493303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0265">
    <w:abstractNumId w:val="4"/>
  </w:num>
  <w:num w:numId="43" w16cid:durableId="385104479">
    <w:abstractNumId w:val="37"/>
  </w:num>
  <w:num w:numId="44" w16cid:durableId="1869368581">
    <w:abstractNumId w:val="11"/>
  </w:num>
  <w:num w:numId="45" w16cid:durableId="15726209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5103741">
    <w:abstractNumId w:val="27"/>
  </w:num>
  <w:num w:numId="47" w16cid:durableId="18261683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9313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2083E"/>
    <w:rsid w:val="00037FF6"/>
    <w:rsid w:val="000676E4"/>
    <w:rsid w:val="0007418D"/>
    <w:rsid w:val="00074618"/>
    <w:rsid w:val="00083E9B"/>
    <w:rsid w:val="00094F97"/>
    <w:rsid w:val="000D1D1F"/>
    <w:rsid w:val="000D3450"/>
    <w:rsid w:val="000D6BC5"/>
    <w:rsid w:val="001136E3"/>
    <w:rsid w:val="0012186B"/>
    <w:rsid w:val="00125A80"/>
    <w:rsid w:val="0013091A"/>
    <w:rsid w:val="00131EE6"/>
    <w:rsid w:val="00137205"/>
    <w:rsid w:val="00153E13"/>
    <w:rsid w:val="001543D0"/>
    <w:rsid w:val="00161C75"/>
    <w:rsid w:val="00165BDB"/>
    <w:rsid w:val="00175D94"/>
    <w:rsid w:val="001A0257"/>
    <w:rsid w:val="001B2360"/>
    <w:rsid w:val="001B59F0"/>
    <w:rsid w:val="001B5B5F"/>
    <w:rsid w:val="001D2F7F"/>
    <w:rsid w:val="00203FCB"/>
    <w:rsid w:val="002059A5"/>
    <w:rsid w:val="00207F93"/>
    <w:rsid w:val="00211A9D"/>
    <w:rsid w:val="00214966"/>
    <w:rsid w:val="00236CE0"/>
    <w:rsid w:val="0025036E"/>
    <w:rsid w:val="002627D8"/>
    <w:rsid w:val="002640E3"/>
    <w:rsid w:val="00270C60"/>
    <w:rsid w:val="00282E9E"/>
    <w:rsid w:val="00285A8E"/>
    <w:rsid w:val="002B3DA3"/>
    <w:rsid w:val="002D78B5"/>
    <w:rsid w:val="002E6C74"/>
    <w:rsid w:val="00316D1C"/>
    <w:rsid w:val="00346E83"/>
    <w:rsid w:val="003707E9"/>
    <w:rsid w:val="00371CAC"/>
    <w:rsid w:val="0037425F"/>
    <w:rsid w:val="00383D45"/>
    <w:rsid w:val="003954E0"/>
    <w:rsid w:val="003B48B4"/>
    <w:rsid w:val="003F6999"/>
    <w:rsid w:val="00400972"/>
    <w:rsid w:val="00415903"/>
    <w:rsid w:val="00417308"/>
    <w:rsid w:val="004C493B"/>
    <w:rsid w:val="004E6205"/>
    <w:rsid w:val="004F0963"/>
    <w:rsid w:val="004F6117"/>
    <w:rsid w:val="00543300"/>
    <w:rsid w:val="00543A16"/>
    <w:rsid w:val="00550281"/>
    <w:rsid w:val="0056228C"/>
    <w:rsid w:val="005757FB"/>
    <w:rsid w:val="005909F0"/>
    <w:rsid w:val="0059714F"/>
    <w:rsid w:val="005B52FD"/>
    <w:rsid w:val="005D08D3"/>
    <w:rsid w:val="005E437D"/>
    <w:rsid w:val="00600993"/>
    <w:rsid w:val="00602769"/>
    <w:rsid w:val="006551CC"/>
    <w:rsid w:val="006575C4"/>
    <w:rsid w:val="00667D3C"/>
    <w:rsid w:val="00674C84"/>
    <w:rsid w:val="00685449"/>
    <w:rsid w:val="00696243"/>
    <w:rsid w:val="006971C1"/>
    <w:rsid w:val="006A0AA4"/>
    <w:rsid w:val="006C699C"/>
    <w:rsid w:val="006D74D5"/>
    <w:rsid w:val="006E0404"/>
    <w:rsid w:val="006E5526"/>
    <w:rsid w:val="006F046D"/>
    <w:rsid w:val="007145F2"/>
    <w:rsid w:val="00732CF0"/>
    <w:rsid w:val="00755A28"/>
    <w:rsid w:val="0076076E"/>
    <w:rsid w:val="00773F08"/>
    <w:rsid w:val="007968B1"/>
    <w:rsid w:val="007A3B44"/>
    <w:rsid w:val="007A5611"/>
    <w:rsid w:val="007B6CE7"/>
    <w:rsid w:val="007E4FA1"/>
    <w:rsid w:val="007F14A0"/>
    <w:rsid w:val="007F3E87"/>
    <w:rsid w:val="008040AC"/>
    <w:rsid w:val="00851276"/>
    <w:rsid w:val="008600C2"/>
    <w:rsid w:val="00860961"/>
    <w:rsid w:val="00877ED1"/>
    <w:rsid w:val="008975E6"/>
    <w:rsid w:val="008A6E1A"/>
    <w:rsid w:val="008D2FAE"/>
    <w:rsid w:val="008E2A03"/>
    <w:rsid w:val="008F3A12"/>
    <w:rsid w:val="008F45B6"/>
    <w:rsid w:val="008F5859"/>
    <w:rsid w:val="009006A6"/>
    <w:rsid w:val="00901F1B"/>
    <w:rsid w:val="009060D7"/>
    <w:rsid w:val="00945AA0"/>
    <w:rsid w:val="00954CA9"/>
    <w:rsid w:val="0099701E"/>
    <w:rsid w:val="009E0A55"/>
    <w:rsid w:val="009F3265"/>
    <w:rsid w:val="00A02AEC"/>
    <w:rsid w:val="00A21B05"/>
    <w:rsid w:val="00A2688A"/>
    <w:rsid w:val="00A31520"/>
    <w:rsid w:val="00A32202"/>
    <w:rsid w:val="00A4335C"/>
    <w:rsid w:val="00A52876"/>
    <w:rsid w:val="00A924ED"/>
    <w:rsid w:val="00AC4B17"/>
    <w:rsid w:val="00AC5FFA"/>
    <w:rsid w:val="00AD6F99"/>
    <w:rsid w:val="00AF46D0"/>
    <w:rsid w:val="00B06E0C"/>
    <w:rsid w:val="00B12A47"/>
    <w:rsid w:val="00B36B46"/>
    <w:rsid w:val="00B744FC"/>
    <w:rsid w:val="00B77771"/>
    <w:rsid w:val="00B900D5"/>
    <w:rsid w:val="00B93628"/>
    <w:rsid w:val="00B960E2"/>
    <w:rsid w:val="00BB441F"/>
    <w:rsid w:val="00BB44B0"/>
    <w:rsid w:val="00BC50AA"/>
    <w:rsid w:val="00C3020E"/>
    <w:rsid w:val="00C34802"/>
    <w:rsid w:val="00C5618A"/>
    <w:rsid w:val="00C911DF"/>
    <w:rsid w:val="00CA349F"/>
    <w:rsid w:val="00CA6922"/>
    <w:rsid w:val="00CB79D8"/>
    <w:rsid w:val="00CE5EBC"/>
    <w:rsid w:val="00CF627D"/>
    <w:rsid w:val="00D22008"/>
    <w:rsid w:val="00D50A2C"/>
    <w:rsid w:val="00D85791"/>
    <w:rsid w:val="00DC5E4E"/>
    <w:rsid w:val="00DD17C8"/>
    <w:rsid w:val="00DE3CF2"/>
    <w:rsid w:val="00DF01F0"/>
    <w:rsid w:val="00DF66C5"/>
    <w:rsid w:val="00E0134C"/>
    <w:rsid w:val="00E127C1"/>
    <w:rsid w:val="00E25DDF"/>
    <w:rsid w:val="00E458A4"/>
    <w:rsid w:val="00E927E9"/>
    <w:rsid w:val="00EA2257"/>
    <w:rsid w:val="00EC4585"/>
    <w:rsid w:val="00ED7F73"/>
    <w:rsid w:val="00EF2213"/>
    <w:rsid w:val="00EF5EF5"/>
    <w:rsid w:val="00F1649A"/>
    <w:rsid w:val="00F16C2A"/>
    <w:rsid w:val="00F177C8"/>
    <w:rsid w:val="00F5399A"/>
    <w:rsid w:val="00F5488D"/>
    <w:rsid w:val="00F74475"/>
    <w:rsid w:val="00F74A0F"/>
    <w:rsid w:val="00F84AB8"/>
    <w:rsid w:val="00F978E8"/>
    <w:rsid w:val="00FA1971"/>
    <w:rsid w:val="00FA39E6"/>
    <w:rsid w:val="00FB18A8"/>
    <w:rsid w:val="00FB2BF5"/>
    <w:rsid w:val="00FB2F5C"/>
    <w:rsid w:val="00FE2990"/>
    <w:rsid w:val="00FE3C72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F6FD"/>
  <w15:docId w15:val="{9521702D-7FBF-4F63-B33E-7F3F08A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locked/>
    <w:rsid w:val="005909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1"/>
    <w:rsid w:val="000D3450"/>
  </w:style>
  <w:style w:type="character" w:styleId="a9">
    <w:name w:val="Hyperlink"/>
    <w:basedOn w:val="a1"/>
    <w:uiPriority w:val="99"/>
    <w:unhideWhenUsed/>
    <w:rsid w:val="00550281"/>
    <w:rPr>
      <w:color w:val="0000FF"/>
      <w:u w:val="single"/>
    </w:rPr>
  </w:style>
  <w:style w:type="paragraph" w:customStyle="1" w:styleId="aa">
    <w:name w:val="Стиль"/>
    <w:rsid w:val="00773F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 + Не курсив"/>
    <w:rsid w:val="00F84AB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0"/>
    <w:rsid w:val="00F84AB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11">
    <w:name w:val="Абзац списка1"/>
    <w:basedOn w:val="a0"/>
    <w:rsid w:val="00F84AB8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F84AB8"/>
    <w:rPr>
      <w:rFonts w:ascii="Times New Roman" w:hAnsi="Times New Roman"/>
      <w:snapToGrid w:val="0"/>
      <w:sz w:val="20"/>
      <w:szCs w:val="20"/>
    </w:rPr>
  </w:style>
  <w:style w:type="character" w:customStyle="1" w:styleId="13">
    <w:name w:val="Заголовок №1_"/>
    <w:link w:val="14"/>
    <w:locked/>
    <w:rsid w:val="00F84AB8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F84AB8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5909F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1"/>
    <w:uiPriority w:val="99"/>
    <w:rsid w:val="005909F0"/>
    <w:rPr>
      <w:rFonts w:cs="Times New Roman"/>
      <w:b w:val="0"/>
      <w:color w:val="106BBE"/>
    </w:rPr>
  </w:style>
  <w:style w:type="table" w:styleId="ac">
    <w:name w:val="Table Grid"/>
    <w:basedOn w:val="a2"/>
    <w:uiPriority w:val="59"/>
    <w:locked/>
    <w:rsid w:val="005909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4F611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6117"/>
  </w:style>
  <w:style w:type="paragraph" w:customStyle="1" w:styleId="a">
    <w:name w:val="список с точками"/>
    <w:basedOn w:val="a0"/>
    <w:rsid w:val="007145F2"/>
    <w:pPr>
      <w:numPr>
        <w:numId w:val="4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7145F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145F2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hAnsi="Times New Roman"/>
    </w:rPr>
  </w:style>
  <w:style w:type="character" w:customStyle="1" w:styleId="40">
    <w:name w:val="Основной текст (4)_"/>
    <w:basedOn w:val="a1"/>
    <w:link w:val="41"/>
    <w:locked/>
    <w:rsid w:val="007145F2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7145F2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hAnsi="Times New Roman"/>
      <w:b/>
      <w:bCs/>
    </w:rPr>
  </w:style>
  <w:style w:type="character" w:customStyle="1" w:styleId="21">
    <w:name w:val="Заголовок №2_"/>
    <w:basedOn w:val="a1"/>
    <w:link w:val="22"/>
    <w:locked/>
    <w:rsid w:val="007145F2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7145F2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/>
      <w:b/>
      <w:bCs/>
    </w:rPr>
  </w:style>
  <w:style w:type="paragraph" w:customStyle="1" w:styleId="af">
    <w:name w:val="Текстовый блок"/>
    <w:rsid w:val="007145F2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0">
    <w:name w:val="По умолчанию A"/>
    <w:rsid w:val="007145F2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lib.mgafk.ru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34" Type="http://schemas.openxmlformats.org/officeDocument/2006/relationships/theme" Target="theme/theme1.xm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98637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" TargetMode="External"/><Relationship Id="rId29" Type="http://schemas.openxmlformats.org/officeDocument/2006/relationships/hyperlink" Target="http://wokinf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73251.html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s://ppt.ru/docs/profstandarts/details/7086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85832.html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s://ppt.ru/docs/profstandarts/details/7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3435.html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http://www.iprbookshop.ru/276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145</cp:revision>
  <cp:lastPrinted>2019-05-26T14:14:00Z</cp:lastPrinted>
  <dcterms:created xsi:type="dcterms:W3CDTF">2015-02-12T10:33:00Z</dcterms:created>
  <dcterms:modified xsi:type="dcterms:W3CDTF">2022-07-05T07:50:00Z</dcterms:modified>
</cp:coreProperties>
</file>